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2408D8B7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AD509D">
        <w:rPr>
          <w:b/>
          <w:sz w:val="24"/>
          <w:szCs w:val="24"/>
        </w:rPr>
        <w:t>49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02D29DF9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24F23">
        <w:rPr>
          <w:b/>
          <w:sz w:val="24"/>
          <w:szCs w:val="24"/>
        </w:rPr>
        <w:t xml:space="preserve">08 августа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AD509D" w:rsidRDefault="00A92AA5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82672B" w:rsidRPr="00F31B2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="0082672B" w:rsidRPr="00AD509D">
              <w:rPr>
                <w:sz w:val="24"/>
                <w:szCs w:val="24"/>
              </w:rPr>
              <w:t>Правления</w:t>
            </w:r>
          </w:p>
          <w:p w14:paraId="2F86CCEE" w14:textId="507AAC46" w:rsidR="0082672B" w:rsidRPr="00F31B27" w:rsidRDefault="0082672B" w:rsidP="00AD509D">
            <w:pPr>
              <w:ind w:right="317"/>
              <w:jc w:val="both"/>
              <w:rPr>
                <w:sz w:val="24"/>
                <w:szCs w:val="24"/>
              </w:rPr>
            </w:pPr>
            <w:r w:rsidRPr="00AD509D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AD509D">
              <w:rPr>
                <w:sz w:val="24"/>
                <w:szCs w:val="24"/>
              </w:rPr>
              <w:t xml:space="preserve"> </w:t>
            </w:r>
            <w:r w:rsidR="00AD509D" w:rsidRPr="00AD509D">
              <w:rPr>
                <w:sz w:val="24"/>
                <w:szCs w:val="24"/>
              </w:rPr>
              <w:t>4</w:t>
            </w:r>
            <w:r w:rsidRPr="00AD509D">
              <w:rPr>
                <w:sz w:val="24"/>
                <w:szCs w:val="24"/>
              </w:rPr>
              <w:t xml:space="preserve"> член</w:t>
            </w:r>
            <w:r w:rsidR="00AD509D" w:rsidRPr="00AD509D">
              <w:rPr>
                <w:sz w:val="24"/>
                <w:szCs w:val="24"/>
              </w:rPr>
              <w:t>а</w:t>
            </w:r>
            <w:r w:rsidRPr="00F31B27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F31B27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E50BFC">
              <w:rPr>
                <w:sz w:val="24"/>
                <w:szCs w:val="24"/>
              </w:rPr>
              <w:t>Е.</w:t>
            </w:r>
            <w:r w:rsidR="00A92AA5" w:rsidRPr="00E50BFC">
              <w:rPr>
                <w:sz w:val="24"/>
                <w:szCs w:val="24"/>
              </w:rPr>
              <w:t>Н</w:t>
            </w:r>
            <w:r w:rsidRPr="00E50BFC">
              <w:rPr>
                <w:sz w:val="24"/>
                <w:szCs w:val="24"/>
              </w:rPr>
              <w:t xml:space="preserve">. </w:t>
            </w:r>
            <w:r w:rsidR="00A92AA5" w:rsidRPr="00E50BFC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398970AD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AB66D3"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F1174C">
        <w:rPr>
          <w:sz w:val="24"/>
          <w:szCs w:val="24"/>
        </w:rPr>
        <w:t>МКП «Лунинское ЖКХ»</w:t>
      </w:r>
      <w:r w:rsidR="00901D95" w:rsidRPr="00901D95">
        <w:rPr>
          <w:sz w:val="24"/>
          <w:szCs w:val="24"/>
        </w:rPr>
        <w:t xml:space="preserve"> на территории </w:t>
      </w:r>
      <w:r w:rsidR="00F1174C">
        <w:rPr>
          <w:sz w:val="24"/>
          <w:szCs w:val="24"/>
        </w:rPr>
        <w:t>р.п. Лунино Лунинского</w:t>
      </w:r>
      <w:r w:rsidR="00AB66D3">
        <w:rPr>
          <w:sz w:val="24"/>
          <w:szCs w:val="24"/>
        </w:rPr>
        <w:t xml:space="preserve"> </w:t>
      </w:r>
      <w:r w:rsidR="00901D95" w:rsidRPr="00901D95">
        <w:rPr>
          <w:sz w:val="24"/>
          <w:szCs w:val="24"/>
        </w:rPr>
        <w:t>района Пензенской области на 2025 год</w:t>
      </w:r>
      <w:r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461EAC36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F1174C">
        <w:rPr>
          <w:sz w:val="24"/>
          <w:szCs w:val="24"/>
        </w:rPr>
        <w:t>МКП «Лунинское ЖКХ»</w:t>
      </w:r>
      <w:r w:rsidR="006C0D1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901D95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02B5BF23" w14:textId="77B86104" w:rsidR="00DC75E0" w:rsidRPr="004B0177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t>При утверждении тарифов на питьевую воду (питьевое водоснабжение)</w:t>
      </w:r>
      <w:r w:rsidR="00901D95"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46FCC8DD" w14:textId="42945D8B" w:rsidR="00A405E4" w:rsidRPr="00E17657" w:rsidRDefault="00A405E4" w:rsidP="00A405E4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 w:rsidR="00714C7E">
        <w:rPr>
          <w:sz w:val="24"/>
          <w:szCs w:val="24"/>
        </w:rPr>
        <w:t>Основ ценообразования в сфере водоснабжения и водоотведения, утвержденных Постановлением</w:t>
      </w:r>
      <w:r w:rsidR="00714C7E" w:rsidRPr="002F1E75">
        <w:rPr>
          <w:sz w:val="24"/>
          <w:szCs w:val="24"/>
        </w:rPr>
        <w:t xml:space="preserve"> Правительства РФ от 13.05.2013 № 406 «О государственном регулировании тарифов в сфере водоснабжения и водоотведения»</w:t>
      </w:r>
      <w:r w:rsidR="00714C7E">
        <w:rPr>
          <w:sz w:val="24"/>
          <w:szCs w:val="24"/>
        </w:rPr>
        <w:t xml:space="preserve">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 w:rsidRPr="00E17657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5777BB2A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9203B0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9203B0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F1174C">
        <w:rPr>
          <w:sz w:val="24"/>
          <w:szCs w:val="24"/>
        </w:rPr>
        <w:t>МКП «Лунинское ЖКХ»</w:t>
      </w:r>
      <w:r w:rsidRPr="00E17657">
        <w:rPr>
          <w:sz w:val="24"/>
          <w:szCs w:val="24"/>
        </w:rPr>
        <w:t>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055843EA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F1174C">
        <w:rPr>
          <w:sz w:val="24"/>
          <w:szCs w:val="24"/>
        </w:rPr>
        <w:t>МКП «Лунинское ЖКХ»</w:t>
      </w:r>
      <w:r w:rsidR="00CF7BC2" w:rsidRPr="00CF7BC2">
        <w:rPr>
          <w:sz w:val="24"/>
          <w:szCs w:val="24"/>
        </w:rPr>
        <w:t xml:space="preserve"> на территории </w:t>
      </w:r>
      <w:r w:rsidR="00F1174C">
        <w:rPr>
          <w:sz w:val="24"/>
          <w:szCs w:val="24"/>
        </w:rPr>
        <w:t>р.п. Лунино Лунинского</w:t>
      </w:r>
      <w:r w:rsidR="00AB66D3">
        <w:rPr>
          <w:sz w:val="24"/>
          <w:szCs w:val="24"/>
        </w:rPr>
        <w:t xml:space="preserve"> </w:t>
      </w:r>
      <w:r w:rsidR="00CF7BC2" w:rsidRPr="00CF7BC2">
        <w:rPr>
          <w:sz w:val="24"/>
          <w:szCs w:val="24"/>
        </w:rPr>
        <w:t>района Пензенской области</w:t>
      </w:r>
      <w:r w:rsidR="00456419" w:rsidRPr="00CF7BC2">
        <w:rPr>
          <w:sz w:val="24"/>
          <w:szCs w:val="24"/>
        </w:rPr>
        <w:t xml:space="preserve"> на 2025 год.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31FC37B7" w:rsidR="00456419" w:rsidRPr="002F1E75" w:rsidRDefault="00456419" w:rsidP="00BB2C91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 w:rsidR="00985397"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F1174C">
        <w:rPr>
          <w:sz w:val="24"/>
          <w:szCs w:val="24"/>
        </w:rPr>
        <w:t>МКП «Лунинское ЖКХ»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</w:t>
      </w:r>
      <w:r w:rsidR="00C9775D">
        <w:rPr>
          <w:sz w:val="24"/>
          <w:szCs w:val="24"/>
        </w:rPr>
        <w:t xml:space="preserve"> </w:t>
      </w:r>
      <w:r w:rsidR="00D574F0" w:rsidRPr="002F1E75">
        <w:rPr>
          <w:sz w:val="24"/>
          <w:szCs w:val="24"/>
        </w:rPr>
        <w:t>и расходов, связанных с уплатой налогов и сборов</w:t>
      </w:r>
      <w:r w:rsidRPr="002F1E75">
        <w:rPr>
          <w:sz w:val="24"/>
          <w:szCs w:val="24"/>
        </w:rPr>
        <w:t>.</w:t>
      </w:r>
      <w:r w:rsidRPr="002F1E75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2F1E75" w:rsidRDefault="00456419" w:rsidP="00456419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B84A34" w:rsidRPr="00C11C06" w14:paraId="22000788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9F2" w14:textId="69222EB0" w:rsidR="00B84A34" w:rsidRPr="00C16911" w:rsidRDefault="00B84A34" w:rsidP="00B84A34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426" w14:textId="687DCAFE" w:rsidR="00B84A34" w:rsidRPr="00C16911" w:rsidRDefault="00B84A34" w:rsidP="00B84A34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1F3BA" w14:textId="2CDDE76E" w:rsidR="00B84A34" w:rsidRPr="00C16911" w:rsidRDefault="00B84A34" w:rsidP="00B84A34">
            <w:pPr>
              <w:jc w:val="center"/>
            </w:pPr>
            <w:r w:rsidRPr="009E606A">
              <w:t>Величина показателя</w:t>
            </w:r>
          </w:p>
        </w:tc>
      </w:tr>
      <w:tr w:rsidR="00C9775D" w:rsidRPr="00C11C06" w14:paraId="71CECF79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87" w14:textId="32E3F06D" w:rsidR="00C9775D" w:rsidRPr="00C16911" w:rsidRDefault="00C9775D" w:rsidP="00C9775D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FED" w14:textId="159CEB97" w:rsidR="00C9775D" w:rsidRPr="00C16911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C08E9" w14:textId="19B29FFF" w:rsidR="00C9775D" w:rsidRPr="00086DF5" w:rsidRDefault="00086DF5" w:rsidP="00C9775D">
            <w:pPr>
              <w:jc w:val="right"/>
            </w:pPr>
            <w:r w:rsidRPr="00086DF5">
              <w:t xml:space="preserve">5 001,97   </w:t>
            </w:r>
          </w:p>
        </w:tc>
      </w:tr>
      <w:tr w:rsidR="00901D95" w:rsidRPr="00C11C06" w14:paraId="60552BFE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00C" w14:textId="0B697DA4" w:rsidR="00901D95" w:rsidRPr="00C16911" w:rsidRDefault="00901D95" w:rsidP="00901D95">
            <w:pPr>
              <w:tabs>
                <w:tab w:val="left" w:pos="916"/>
              </w:tabs>
              <w:ind w:left="284"/>
            </w:pPr>
            <w:r w:rsidRPr="009E606A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5AB" w14:textId="1D1FB9A7" w:rsidR="00901D95" w:rsidRPr="00C16911" w:rsidRDefault="00901D95" w:rsidP="00901D95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6CDE2" w14:textId="30294B2E" w:rsidR="00901D95" w:rsidRPr="00086DF5" w:rsidRDefault="00086DF5" w:rsidP="00901D95">
            <w:pPr>
              <w:jc w:val="right"/>
            </w:pPr>
            <w:r w:rsidRPr="00086DF5">
              <w:t xml:space="preserve">2 048,16   </w:t>
            </w:r>
          </w:p>
        </w:tc>
      </w:tr>
      <w:tr w:rsidR="00086DF5" w:rsidRPr="00C11C06" w14:paraId="05BAB41A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7C2" w14:textId="62B12203" w:rsidR="00086DF5" w:rsidRPr="00C16911" w:rsidRDefault="00086DF5" w:rsidP="00086DF5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A51" w14:textId="0D68DCDF" w:rsidR="00086DF5" w:rsidRPr="00C16911" w:rsidRDefault="00086DF5" w:rsidP="00086DF5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CAEE" w14:textId="267B7120" w:rsidR="00086DF5" w:rsidRPr="00AB66D3" w:rsidRDefault="00086DF5" w:rsidP="00086DF5">
            <w:pPr>
              <w:jc w:val="right"/>
              <w:rPr>
                <w:color w:val="FF0000"/>
              </w:rPr>
            </w:pPr>
            <w:r w:rsidRPr="00FA6875">
              <w:t xml:space="preserve"> 2 268,67   </w:t>
            </w:r>
          </w:p>
        </w:tc>
      </w:tr>
      <w:tr w:rsidR="00086DF5" w:rsidRPr="00C11C06" w14:paraId="4FBFA555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04A" w14:textId="05D025C1" w:rsidR="00086DF5" w:rsidRPr="00C16911" w:rsidRDefault="00086DF5" w:rsidP="00086DF5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597" w14:textId="279025E8" w:rsidR="00086DF5" w:rsidRPr="00C16911" w:rsidRDefault="00086DF5" w:rsidP="00086DF5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CFB40" w14:textId="331FC1CA" w:rsidR="00086DF5" w:rsidRPr="00AB66D3" w:rsidRDefault="00086DF5" w:rsidP="00086DF5">
            <w:pPr>
              <w:jc w:val="right"/>
              <w:rPr>
                <w:color w:val="FF0000"/>
              </w:rPr>
            </w:pPr>
            <w:r w:rsidRPr="00FA6875">
              <w:t xml:space="preserve"> 685,14   </w:t>
            </w:r>
          </w:p>
        </w:tc>
      </w:tr>
      <w:tr w:rsidR="00C9775D" w:rsidRPr="00C11C06" w14:paraId="2FF8BC92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565" w14:textId="47E5FAD1" w:rsidR="00C9775D" w:rsidRPr="009E606A" w:rsidRDefault="00C9775D" w:rsidP="00C9775D">
            <w:pPr>
              <w:tabs>
                <w:tab w:val="left" w:pos="916"/>
              </w:tabs>
            </w:pPr>
            <w:r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C5" w14:textId="2A07A9A6" w:rsidR="00C9775D" w:rsidRPr="009E606A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9ABB" w14:textId="50BE2C2E" w:rsidR="00C9775D" w:rsidRPr="0023644F" w:rsidRDefault="00086DF5" w:rsidP="00C9775D">
            <w:pPr>
              <w:jc w:val="right"/>
            </w:pPr>
            <w:r w:rsidRPr="0023644F">
              <w:t xml:space="preserve">2 113,72   </w:t>
            </w:r>
          </w:p>
        </w:tc>
      </w:tr>
      <w:tr w:rsidR="00086DF5" w:rsidRPr="00C11C06" w14:paraId="7466FC24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893" w14:textId="6601A580" w:rsidR="00086DF5" w:rsidRPr="009E606A" w:rsidRDefault="00086DF5" w:rsidP="00086DF5">
            <w:pPr>
              <w:tabs>
                <w:tab w:val="left" w:pos="916"/>
              </w:tabs>
              <w:ind w:left="284"/>
            </w:pPr>
            <w:r>
              <w:t>Р</w:t>
            </w:r>
            <w:r w:rsidRPr="000B7CC2">
              <w:t>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14D" w14:textId="6042FDF6" w:rsidR="00086DF5" w:rsidRPr="009E606A" w:rsidRDefault="00086DF5" w:rsidP="00086DF5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EEE7" w14:textId="26060038" w:rsidR="00086DF5" w:rsidRPr="0023644F" w:rsidRDefault="00086DF5" w:rsidP="00086DF5">
            <w:pPr>
              <w:jc w:val="right"/>
            </w:pPr>
            <w:r w:rsidRPr="0023644F">
              <w:t xml:space="preserve"> 1 623,44   </w:t>
            </w:r>
          </w:p>
        </w:tc>
      </w:tr>
      <w:tr w:rsidR="00086DF5" w:rsidRPr="00C11C06" w14:paraId="4D954F07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BAE" w14:textId="60C37076" w:rsidR="00086DF5" w:rsidRPr="009E606A" w:rsidRDefault="00086DF5" w:rsidP="00086DF5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070" w14:textId="0515BF01" w:rsidR="00086DF5" w:rsidRPr="009E606A" w:rsidRDefault="00086DF5" w:rsidP="00086DF5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A471" w14:textId="5C462157" w:rsidR="00086DF5" w:rsidRPr="0023644F" w:rsidRDefault="00086DF5" w:rsidP="00086DF5">
            <w:pPr>
              <w:jc w:val="right"/>
            </w:pPr>
            <w:r w:rsidRPr="0023644F">
              <w:t xml:space="preserve"> 490,28   </w:t>
            </w:r>
          </w:p>
        </w:tc>
      </w:tr>
      <w:tr w:rsidR="000120B7" w:rsidRPr="00C11C06" w14:paraId="7E991ADB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6FF" w14:textId="20B1363D" w:rsidR="000120B7" w:rsidRPr="00C16911" w:rsidRDefault="000120B7" w:rsidP="000120B7">
            <w:pPr>
              <w:ind w:hanging="105"/>
            </w:pPr>
            <w:r w:rsidRPr="009E606A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029" w14:textId="7D4CD9DD" w:rsidR="000120B7" w:rsidRPr="00C16911" w:rsidRDefault="000120B7" w:rsidP="000120B7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61179" w14:textId="52078361" w:rsidR="000120B7" w:rsidRPr="0023644F" w:rsidRDefault="0023644F" w:rsidP="000120B7">
            <w:pPr>
              <w:jc w:val="right"/>
            </w:pPr>
            <w:r w:rsidRPr="0023644F">
              <w:t xml:space="preserve">233,80   </w:t>
            </w:r>
          </w:p>
        </w:tc>
      </w:tr>
      <w:tr w:rsidR="0023644F" w:rsidRPr="00C11C06" w14:paraId="696C369C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3D6" w14:textId="27FEC53C" w:rsidR="0023644F" w:rsidRPr="00C11C06" w:rsidRDefault="0023644F" w:rsidP="0023644F">
            <w:pPr>
              <w:tabs>
                <w:tab w:val="left" w:pos="916"/>
              </w:tabs>
              <w:ind w:left="284"/>
              <w:rPr>
                <w:color w:val="FF0000"/>
              </w:rPr>
            </w:pPr>
            <w: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163" w14:textId="526A8F8A" w:rsidR="0023644F" w:rsidRPr="00C16911" w:rsidRDefault="0023644F" w:rsidP="0023644F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21DF" w14:textId="7E0787DE" w:rsidR="0023644F" w:rsidRPr="0023644F" w:rsidRDefault="0023644F" w:rsidP="0023644F">
            <w:pPr>
              <w:jc w:val="right"/>
            </w:pPr>
            <w:r w:rsidRPr="0023644F">
              <w:t xml:space="preserve"> 72,13   </w:t>
            </w:r>
          </w:p>
        </w:tc>
      </w:tr>
      <w:tr w:rsidR="0023644F" w:rsidRPr="00C11C06" w14:paraId="33120115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692" w14:textId="5F070A74" w:rsidR="0023644F" w:rsidRDefault="0023644F" w:rsidP="0023644F">
            <w:pPr>
              <w:tabs>
                <w:tab w:val="left" w:pos="916"/>
              </w:tabs>
              <w:ind w:left="284"/>
            </w:pPr>
            <w:r w:rsidRPr="00AE7092">
              <w:t>Водный налог и плата за пользование водным объектом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881" w14:textId="4ADFA98D" w:rsidR="0023644F" w:rsidRPr="009E606A" w:rsidRDefault="0023644F" w:rsidP="0023644F">
            <w:r w:rsidRPr="00CD0881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B420F" w14:textId="01F44896" w:rsidR="0023644F" w:rsidRPr="0023644F" w:rsidRDefault="0023644F" w:rsidP="0023644F">
            <w:pPr>
              <w:jc w:val="right"/>
            </w:pPr>
            <w:r w:rsidRPr="0023644F">
              <w:t xml:space="preserve"> 97,56   </w:t>
            </w:r>
          </w:p>
        </w:tc>
      </w:tr>
      <w:tr w:rsidR="0023644F" w:rsidRPr="00C11C06" w14:paraId="5E8F703B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D77" w14:textId="2C28ECF8" w:rsidR="0023644F" w:rsidRDefault="0023644F" w:rsidP="0023644F">
            <w:pPr>
              <w:tabs>
                <w:tab w:val="left" w:pos="916"/>
              </w:tabs>
              <w:ind w:left="284"/>
            </w:pPr>
            <w:r w:rsidRPr="00AE7092">
              <w:t>Земельный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7BA" w14:textId="01786649" w:rsidR="0023644F" w:rsidRPr="009E606A" w:rsidRDefault="0023644F" w:rsidP="0023644F">
            <w:r w:rsidRPr="00CD0881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6412E" w14:textId="13915C91" w:rsidR="0023644F" w:rsidRPr="0023644F" w:rsidRDefault="0023644F" w:rsidP="0023644F">
            <w:pPr>
              <w:jc w:val="right"/>
            </w:pPr>
            <w:r w:rsidRPr="0023644F">
              <w:t xml:space="preserve"> 64,10   </w:t>
            </w:r>
          </w:p>
        </w:tc>
      </w:tr>
      <w:tr w:rsidR="000120B7" w:rsidRPr="000120B7" w14:paraId="4DB825A6" w14:textId="77777777" w:rsidTr="00B84A34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9C1" w14:textId="2556CE7C" w:rsidR="00B84A34" w:rsidRPr="00D2729B" w:rsidRDefault="00B84A34" w:rsidP="00B84A34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FA5" w14:textId="344082C8" w:rsidR="00B84A34" w:rsidRPr="00C16911" w:rsidRDefault="00B84A34" w:rsidP="00B84A34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3F10" w14:textId="4242A1CD" w:rsidR="00B84A34" w:rsidRPr="0023644F" w:rsidRDefault="0023644F" w:rsidP="00B84A34">
            <w:pPr>
              <w:jc w:val="right"/>
            </w:pPr>
            <w:r w:rsidRPr="0023644F">
              <w:t xml:space="preserve">7 349,48   </w:t>
            </w:r>
          </w:p>
        </w:tc>
      </w:tr>
    </w:tbl>
    <w:p w14:paraId="402322D1" w14:textId="77777777" w:rsidR="00B84A34" w:rsidRPr="00C11C06" w:rsidRDefault="00B84A34" w:rsidP="00B84A34">
      <w:pPr>
        <w:pStyle w:val="a6"/>
        <w:rPr>
          <w:color w:val="FF0000"/>
          <w:sz w:val="14"/>
          <w:szCs w:val="24"/>
        </w:rPr>
      </w:pPr>
    </w:p>
    <w:p w14:paraId="1EFB701D" w14:textId="7253A4AB" w:rsidR="00B84A34" w:rsidRPr="00F5704C" w:rsidRDefault="00B84A34" w:rsidP="00B84A34">
      <w:pPr>
        <w:pStyle w:val="a6"/>
        <w:ind w:firstLine="709"/>
        <w:rPr>
          <w:sz w:val="24"/>
          <w:szCs w:val="24"/>
        </w:rPr>
      </w:pPr>
      <w:r w:rsidRPr="00F5704C">
        <w:rPr>
          <w:sz w:val="24"/>
          <w:szCs w:val="24"/>
        </w:rPr>
        <w:t xml:space="preserve">Объем отпуска воды </w:t>
      </w:r>
      <w:r w:rsidRPr="005074D3">
        <w:rPr>
          <w:sz w:val="24"/>
          <w:szCs w:val="24"/>
        </w:rPr>
        <w:t xml:space="preserve">принят в размере </w:t>
      </w:r>
      <w:r w:rsidR="00CF5CCD" w:rsidRPr="005074D3">
        <w:rPr>
          <w:sz w:val="24"/>
          <w:szCs w:val="24"/>
        </w:rPr>
        <w:t>185,5</w:t>
      </w:r>
      <w:r w:rsidRPr="005074D3">
        <w:rPr>
          <w:sz w:val="24"/>
          <w:szCs w:val="24"/>
        </w:rPr>
        <w:t xml:space="preserve"> тыс. куб. м в год. Объем электрической энергии определен в размере </w:t>
      </w:r>
      <w:r w:rsidR="00CF5CCD" w:rsidRPr="005074D3">
        <w:rPr>
          <w:sz w:val="24"/>
          <w:szCs w:val="24"/>
        </w:rPr>
        <w:t>174,086</w:t>
      </w:r>
      <w:r w:rsidRPr="005074D3">
        <w:rPr>
          <w:sz w:val="24"/>
          <w:szCs w:val="24"/>
        </w:rPr>
        <w:t xml:space="preserve"> тыс</w:t>
      </w:r>
      <w:r w:rsidRPr="00F5704C">
        <w:rPr>
          <w:sz w:val="24"/>
          <w:szCs w:val="24"/>
        </w:rPr>
        <w:t>. кВт·ч.</w:t>
      </w:r>
    </w:p>
    <w:p w14:paraId="2F08C740" w14:textId="44ACEC3C" w:rsidR="00B84A34" w:rsidRPr="00F5704C" w:rsidRDefault="00B84A34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F1174C">
        <w:rPr>
          <w:sz w:val="24"/>
          <w:szCs w:val="24"/>
        </w:rPr>
        <w:t>МКП «Лунинское ЖКХ»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ED0BD5C" w14:textId="0303FA46" w:rsidR="00B84A34" w:rsidRPr="005074D3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70A78">
        <w:rPr>
          <w:sz w:val="24"/>
          <w:szCs w:val="24"/>
        </w:rPr>
        <w:t xml:space="preserve">расходы на приобретение сырья </w:t>
      </w:r>
      <w:r w:rsidRPr="005074D3">
        <w:rPr>
          <w:sz w:val="24"/>
          <w:szCs w:val="24"/>
        </w:rPr>
        <w:t xml:space="preserve">и материалов и их хранение в размере </w:t>
      </w:r>
      <w:r w:rsidR="005074D3" w:rsidRPr="005074D3">
        <w:rPr>
          <w:sz w:val="24"/>
          <w:szCs w:val="24"/>
        </w:rPr>
        <w:t>645,1</w:t>
      </w:r>
      <w:r w:rsidRPr="005074D3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28FD6DD5" w14:textId="30304BD0" w:rsidR="00B84A34" w:rsidRPr="005074D3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074D3">
        <w:rPr>
          <w:sz w:val="24"/>
          <w:szCs w:val="24"/>
        </w:rPr>
        <w:t xml:space="preserve">расходы на электроэнергию в размере </w:t>
      </w:r>
      <w:r w:rsidR="005074D3" w:rsidRPr="005074D3">
        <w:rPr>
          <w:sz w:val="24"/>
          <w:szCs w:val="24"/>
        </w:rPr>
        <w:t>3524,8</w:t>
      </w:r>
      <w:r w:rsidR="0088230B" w:rsidRPr="005074D3">
        <w:rPr>
          <w:sz w:val="24"/>
          <w:szCs w:val="24"/>
        </w:rPr>
        <w:t xml:space="preserve"> </w:t>
      </w:r>
      <w:r w:rsidRPr="005074D3">
        <w:rPr>
          <w:sz w:val="24"/>
          <w:szCs w:val="24"/>
        </w:rPr>
        <w:t>тыс. руб.,</w:t>
      </w:r>
      <w:r w:rsidRPr="005074D3">
        <w:t xml:space="preserve"> </w:t>
      </w:r>
      <w:r w:rsidRPr="005074D3">
        <w:rPr>
          <w:sz w:val="24"/>
          <w:szCs w:val="24"/>
        </w:rPr>
        <w:t>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оборудования, и на основании положений статьи 252 Налогового кодекса РФ (как необоснованные расходы);</w:t>
      </w:r>
    </w:p>
    <w:p w14:paraId="7E6E48DD" w14:textId="6092DF47" w:rsidR="007D3F56" w:rsidRPr="005074D3" w:rsidRDefault="007D3F56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074D3">
        <w:rPr>
          <w:sz w:val="24"/>
          <w:szCs w:val="24"/>
        </w:rPr>
        <w:lastRenderedPageBreak/>
        <w:t xml:space="preserve">расходы на оплату труда производственного персонала в размере </w:t>
      </w:r>
      <w:r w:rsidR="005074D3" w:rsidRPr="005074D3">
        <w:rPr>
          <w:sz w:val="24"/>
          <w:szCs w:val="24"/>
        </w:rPr>
        <w:t>1448,93</w:t>
      </w:r>
      <w:r w:rsidRPr="005074D3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1FE423E" w14:textId="337300C1" w:rsidR="00B84A34" w:rsidRPr="00C50DDC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074D3">
        <w:rPr>
          <w:sz w:val="24"/>
          <w:szCs w:val="24"/>
        </w:rPr>
        <w:t xml:space="preserve">расходы </w:t>
      </w:r>
      <w:r w:rsidRPr="00C50DDC">
        <w:rPr>
          <w:sz w:val="24"/>
          <w:szCs w:val="24"/>
        </w:rPr>
        <w:t xml:space="preserve">на страховые взносы на обязательное социальное страхование производственного персонала в размере </w:t>
      </w:r>
      <w:r w:rsidR="005074D3" w:rsidRPr="00C50DDC">
        <w:rPr>
          <w:sz w:val="24"/>
          <w:szCs w:val="24"/>
        </w:rPr>
        <w:t>437,58</w:t>
      </w:r>
      <w:r w:rsidRPr="00C50DD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23A398E" w14:textId="0EEA50DC" w:rsidR="005074D3" w:rsidRPr="00C50DDC" w:rsidRDefault="005074D3" w:rsidP="005074D3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C50DDC">
        <w:rPr>
          <w:sz w:val="24"/>
          <w:szCs w:val="24"/>
        </w:rPr>
        <w:t>расходы на услуги связи и интернет в размере 37,0</w:t>
      </w:r>
      <w:r w:rsidRPr="00C50DDC">
        <w:rPr>
          <w:rFonts w:ascii="Arial" w:hAnsi="Arial" w:cs="Arial"/>
        </w:rPr>
        <w:t xml:space="preserve"> </w:t>
      </w:r>
      <w:r w:rsidRPr="00C50DDC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70E17DC9" w14:textId="7AB6181C" w:rsidR="0088230B" w:rsidRPr="00C50DDC" w:rsidRDefault="0088230B" w:rsidP="0088230B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C50DDC">
        <w:rPr>
          <w:sz w:val="24"/>
          <w:szCs w:val="24"/>
        </w:rPr>
        <w:t xml:space="preserve">расходы на оплату труда административно-управленческого персонала в размере </w:t>
      </w:r>
      <w:r w:rsidR="00C50DDC" w:rsidRPr="00C50DDC">
        <w:rPr>
          <w:sz w:val="24"/>
          <w:szCs w:val="24"/>
        </w:rPr>
        <w:t>768,04</w:t>
      </w:r>
      <w:r w:rsidRPr="00C50DD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C445F11" w14:textId="3D92BEFD" w:rsidR="0088230B" w:rsidRPr="00C50DDC" w:rsidRDefault="006C0D1A" w:rsidP="0088230B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C50DDC">
        <w:rPr>
          <w:sz w:val="24"/>
          <w:szCs w:val="24"/>
        </w:rPr>
        <w:t xml:space="preserve">расходы на </w:t>
      </w:r>
      <w:r w:rsidR="0088230B" w:rsidRPr="00C50DDC">
        <w:rPr>
          <w:sz w:val="24"/>
          <w:szCs w:val="24"/>
        </w:rPr>
        <w:t>страховые взносы на обязательное социальное страхование администрат</w:t>
      </w:r>
      <w:r w:rsidR="00FB1B00" w:rsidRPr="00C50DDC">
        <w:rPr>
          <w:sz w:val="24"/>
          <w:szCs w:val="24"/>
        </w:rPr>
        <w:t xml:space="preserve">ивно-управленческого персонала </w:t>
      </w:r>
      <w:r w:rsidR="0088230B" w:rsidRPr="00C50DDC">
        <w:rPr>
          <w:sz w:val="24"/>
          <w:szCs w:val="24"/>
        </w:rPr>
        <w:t xml:space="preserve">в размере </w:t>
      </w:r>
      <w:r w:rsidR="00C50DDC" w:rsidRPr="00C50DDC">
        <w:rPr>
          <w:sz w:val="24"/>
          <w:szCs w:val="24"/>
        </w:rPr>
        <w:t>231,95</w:t>
      </w:r>
      <w:r w:rsidR="0088230B" w:rsidRPr="00C50DD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B9612FF" w14:textId="77777777" w:rsidR="00C50DDC" w:rsidRDefault="006C0D1A" w:rsidP="00725566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C50DDC">
        <w:rPr>
          <w:sz w:val="24"/>
          <w:szCs w:val="24"/>
        </w:rPr>
        <w:t>расходы</w:t>
      </w:r>
      <w:r w:rsidR="006B5ADE" w:rsidRPr="00C50DDC">
        <w:rPr>
          <w:sz w:val="24"/>
          <w:szCs w:val="24"/>
        </w:rPr>
        <w:t>, связанн</w:t>
      </w:r>
      <w:r w:rsidRPr="00C50DDC">
        <w:rPr>
          <w:sz w:val="24"/>
          <w:szCs w:val="24"/>
        </w:rPr>
        <w:t>ые</w:t>
      </w:r>
      <w:r w:rsidR="006B5ADE" w:rsidRPr="00C50DDC">
        <w:rPr>
          <w:sz w:val="24"/>
          <w:szCs w:val="24"/>
        </w:rPr>
        <w:t xml:space="preserve"> с уплатой налога п</w:t>
      </w:r>
      <w:r w:rsidR="00725566" w:rsidRPr="00C50DDC">
        <w:rPr>
          <w:sz w:val="24"/>
          <w:szCs w:val="24"/>
        </w:rPr>
        <w:t xml:space="preserve">о упрощенной системе </w:t>
      </w:r>
      <w:r w:rsidR="00FB1B00" w:rsidRPr="00C50DDC">
        <w:rPr>
          <w:sz w:val="24"/>
          <w:szCs w:val="24"/>
        </w:rPr>
        <w:t>нал</w:t>
      </w:r>
      <w:r w:rsidR="006E5FEA" w:rsidRPr="00C50DDC">
        <w:rPr>
          <w:sz w:val="24"/>
          <w:szCs w:val="24"/>
        </w:rPr>
        <w:t>о</w:t>
      </w:r>
      <w:r w:rsidR="00FB1B00" w:rsidRPr="00C50DDC">
        <w:rPr>
          <w:sz w:val="24"/>
          <w:szCs w:val="24"/>
        </w:rPr>
        <w:t xml:space="preserve">гообложения, </w:t>
      </w:r>
      <w:r w:rsidR="00725566" w:rsidRPr="00C50DDC">
        <w:rPr>
          <w:sz w:val="24"/>
          <w:szCs w:val="24"/>
        </w:rPr>
        <w:t xml:space="preserve">в размере </w:t>
      </w:r>
      <w:r w:rsidR="00C50DDC" w:rsidRPr="00C50DDC">
        <w:rPr>
          <w:sz w:val="24"/>
          <w:szCs w:val="24"/>
        </w:rPr>
        <w:t>0,37</w:t>
      </w:r>
      <w:r w:rsidR="006B5ADE" w:rsidRPr="00C50DDC">
        <w:rPr>
          <w:sz w:val="24"/>
          <w:szCs w:val="24"/>
        </w:rPr>
        <w:t xml:space="preserve"> тыс. руб. на основании положений статьи 252 Налогового кодекса </w:t>
      </w:r>
      <w:r w:rsidR="00725566" w:rsidRPr="00C50DDC">
        <w:rPr>
          <w:sz w:val="24"/>
          <w:szCs w:val="24"/>
        </w:rPr>
        <w:t>РФ (как необоснованные расходы)</w:t>
      </w:r>
      <w:r w:rsidR="00C50DDC">
        <w:rPr>
          <w:sz w:val="24"/>
          <w:szCs w:val="24"/>
        </w:rPr>
        <w:t>;</w:t>
      </w:r>
    </w:p>
    <w:p w14:paraId="6A1CC3F3" w14:textId="4680D8A9" w:rsidR="00C50DDC" w:rsidRDefault="00C50DDC" w:rsidP="00C50DDC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C50DDC">
        <w:rPr>
          <w:sz w:val="24"/>
          <w:szCs w:val="24"/>
        </w:rPr>
        <w:t xml:space="preserve">расходы, связанные с уплатой </w:t>
      </w:r>
      <w:r>
        <w:rPr>
          <w:sz w:val="24"/>
          <w:szCs w:val="24"/>
        </w:rPr>
        <w:t xml:space="preserve">водного </w:t>
      </w:r>
      <w:r w:rsidRPr="00C50DDC">
        <w:rPr>
          <w:sz w:val="24"/>
          <w:szCs w:val="24"/>
        </w:rPr>
        <w:t>налога</w:t>
      </w:r>
      <w:r>
        <w:rPr>
          <w:sz w:val="24"/>
          <w:szCs w:val="24"/>
        </w:rPr>
        <w:t>,</w:t>
      </w:r>
      <w:r w:rsidRPr="00C50DDC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178,44</w:t>
      </w:r>
      <w:r w:rsidRPr="00C50DD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;</w:t>
      </w:r>
    </w:p>
    <w:p w14:paraId="054044FE" w14:textId="0CBBFB41" w:rsidR="0088230B" w:rsidRPr="00C50DDC" w:rsidRDefault="00C50DDC" w:rsidP="00C50DDC">
      <w:pPr>
        <w:pStyle w:val="ab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C50DDC">
        <w:rPr>
          <w:sz w:val="24"/>
          <w:szCs w:val="24"/>
        </w:rPr>
        <w:t xml:space="preserve">расходы, связанные с уплатой </w:t>
      </w:r>
      <w:r>
        <w:rPr>
          <w:sz w:val="24"/>
          <w:szCs w:val="24"/>
        </w:rPr>
        <w:t xml:space="preserve">транспортного </w:t>
      </w:r>
      <w:r w:rsidRPr="00C50DDC">
        <w:rPr>
          <w:sz w:val="24"/>
          <w:szCs w:val="24"/>
        </w:rPr>
        <w:t>налога</w:t>
      </w:r>
      <w:r>
        <w:rPr>
          <w:sz w:val="24"/>
          <w:szCs w:val="24"/>
        </w:rPr>
        <w:t>,</w:t>
      </w:r>
      <w:r w:rsidRPr="00C50DDC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6,2</w:t>
      </w:r>
      <w:r w:rsidRPr="00C50DD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39BFD5A4" w14:textId="77777777" w:rsidR="00B84A34" w:rsidRPr="00EF2BAC" w:rsidRDefault="00B84A34" w:rsidP="00B84A34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84A34" w:rsidRPr="00C11C06" w14:paraId="1443799C" w14:textId="77777777" w:rsidTr="00B84A34">
        <w:tc>
          <w:tcPr>
            <w:tcW w:w="5529" w:type="dxa"/>
            <w:vMerge w:val="restart"/>
            <w:vAlign w:val="center"/>
          </w:tcPr>
          <w:p w14:paraId="0F73BBEA" w14:textId="77777777" w:rsidR="00B84A34" w:rsidRPr="00EF2BAC" w:rsidRDefault="00B84A34" w:rsidP="00B84A3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FCB07C" w14:textId="77777777" w:rsidR="00B84A34" w:rsidRPr="00EF2BAC" w:rsidRDefault="00B84A34" w:rsidP="00B84A3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2A0B72E5" w14:textId="77777777" w:rsidR="00B84A34" w:rsidRPr="00EF2BAC" w:rsidRDefault="00B84A34" w:rsidP="00B84A34">
            <w:pPr>
              <w:jc w:val="center"/>
            </w:pPr>
            <w:r w:rsidRPr="00EF2BAC">
              <w:t>2025 год</w:t>
            </w:r>
          </w:p>
        </w:tc>
      </w:tr>
      <w:tr w:rsidR="00B84A34" w:rsidRPr="00C11C06" w14:paraId="4786290C" w14:textId="77777777" w:rsidTr="00B84A34">
        <w:tc>
          <w:tcPr>
            <w:tcW w:w="5529" w:type="dxa"/>
            <w:vMerge/>
            <w:vAlign w:val="center"/>
          </w:tcPr>
          <w:p w14:paraId="7B9D14E8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438142C" w14:textId="77777777" w:rsidR="00B84A34" w:rsidRPr="00EF2BAC" w:rsidRDefault="00B84A34" w:rsidP="00B84A3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6ABA9F" w14:textId="77777777" w:rsidR="00B84A34" w:rsidRPr="00EF2BAC" w:rsidRDefault="00B84A34" w:rsidP="00B84A34">
            <w:pPr>
              <w:jc w:val="center"/>
            </w:pPr>
            <w:r w:rsidRPr="00EF2BAC">
              <w:t>План Министерства</w:t>
            </w:r>
          </w:p>
        </w:tc>
      </w:tr>
      <w:tr w:rsidR="00B84A34" w:rsidRPr="00C11C06" w14:paraId="6DA802D1" w14:textId="77777777" w:rsidTr="00B84A3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0E18F8C" w14:textId="77777777" w:rsidR="00B84A34" w:rsidRPr="00EF2BAC" w:rsidRDefault="00B84A34" w:rsidP="00B84A3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84CADB2" w14:textId="77777777" w:rsidR="00B84A34" w:rsidRPr="00EF2BAC" w:rsidRDefault="00B84A34" w:rsidP="00B84A34">
            <w:pPr>
              <w:jc w:val="center"/>
            </w:pPr>
            <w:proofErr w:type="spellStart"/>
            <w:proofErr w:type="gramStart"/>
            <w:r w:rsidRPr="00EF2BAC">
              <w:t>тыс.кВт.ч</w:t>
            </w:r>
            <w:proofErr w:type="spellEnd"/>
            <w:proofErr w:type="gram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60B07C93" w14:textId="4EC61780" w:rsidR="00B84A34" w:rsidRPr="00027AED" w:rsidRDefault="00F1639F" w:rsidP="00B84A34">
            <w:pPr>
              <w:jc w:val="center"/>
              <w:rPr>
                <w:color w:val="FF0000"/>
              </w:rPr>
            </w:pPr>
            <w:r w:rsidRPr="00F1639F">
              <w:t>174,086</w:t>
            </w:r>
          </w:p>
        </w:tc>
      </w:tr>
      <w:tr w:rsidR="00B84A34" w:rsidRPr="00C11C06" w14:paraId="1F200E5F" w14:textId="77777777" w:rsidTr="00B84A34">
        <w:tc>
          <w:tcPr>
            <w:tcW w:w="5529" w:type="dxa"/>
            <w:vMerge/>
            <w:vAlign w:val="center"/>
          </w:tcPr>
          <w:p w14:paraId="61810FF3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4DB937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gramStart"/>
            <w:r w:rsidRPr="00EF2BAC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53C747F3" w14:textId="79EC4E87" w:rsidR="00B84A34" w:rsidRPr="00027AED" w:rsidRDefault="00F1639F" w:rsidP="006B5ADE">
            <w:pPr>
              <w:jc w:val="center"/>
              <w:rPr>
                <w:color w:val="FF0000"/>
              </w:rPr>
            </w:pPr>
            <w:r w:rsidRPr="00F1639F">
              <w:t>0,88</w:t>
            </w:r>
          </w:p>
        </w:tc>
      </w:tr>
      <w:tr w:rsidR="00B5591C" w:rsidRPr="00C11C06" w14:paraId="700D4EA6" w14:textId="77777777" w:rsidTr="00B84A34">
        <w:trPr>
          <w:trHeight w:val="189"/>
        </w:trPr>
        <w:tc>
          <w:tcPr>
            <w:tcW w:w="5529" w:type="dxa"/>
            <w:vMerge w:val="restart"/>
          </w:tcPr>
          <w:p w14:paraId="2BD404DD" w14:textId="77777777" w:rsidR="00B5591C" w:rsidRPr="00EF2BAC" w:rsidRDefault="00B5591C" w:rsidP="00B5591C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CB6E85" w14:textId="77777777" w:rsidR="00B5591C" w:rsidRPr="00EF2BAC" w:rsidRDefault="00B5591C" w:rsidP="00B5591C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A5BD529" w14:textId="34124102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  <w:tr w:rsidR="00B5591C" w:rsidRPr="00C11C06" w14:paraId="67911ED5" w14:textId="77777777" w:rsidTr="00B84A34">
        <w:tc>
          <w:tcPr>
            <w:tcW w:w="5529" w:type="dxa"/>
            <w:vMerge/>
          </w:tcPr>
          <w:p w14:paraId="498F1E74" w14:textId="77777777" w:rsidR="00B5591C" w:rsidRPr="00EF2BAC" w:rsidRDefault="00B5591C" w:rsidP="00B5591C">
            <w:pPr>
              <w:jc w:val="center"/>
            </w:pPr>
          </w:p>
        </w:tc>
        <w:tc>
          <w:tcPr>
            <w:tcW w:w="1559" w:type="dxa"/>
          </w:tcPr>
          <w:p w14:paraId="12903491" w14:textId="77777777" w:rsidR="00B5591C" w:rsidRPr="00EF2BAC" w:rsidRDefault="00B5591C" w:rsidP="00B5591C">
            <w:pPr>
              <w:jc w:val="center"/>
            </w:pPr>
            <w:r w:rsidRPr="00EF2BAC">
              <w:t>г/</w:t>
            </w:r>
            <w:proofErr w:type="gramStart"/>
            <w:r w:rsidRPr="00EF2BAC">
              <w:t>куб.м</w:t>
            </w:r>
            <w:proofErr w:type="gramEnd"/>
            <w:r w:rsidRPr="00EF2BAC">
              <w:t xml:space="preserve"> (мг/л)</w:t>
            </w:r>
          </w:p>
        </w:tc>
        <w:tc>
          <w:tcPr>
            <w:tcW w:w="3118" w:type="dxa"/>
          </w:tcPr>
          <w:p w14:paraId="413D4BC8" w14:textId="4D4B800F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</w:tbl>
    <w:p w14:paraId="71C9349C" w14:textId="3DA9042D" w:rsidR="008C4A63" w:rsidRPr="00EC73CE" w:rsidRDefault="008C4A63" w:rsidP="008C4A6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>питьевой воды на 2025 год установлен приказом Министерства от 2</w:t>
      </w:r>
      <w:r>
        <w:rPr>
          <w:rFonts w:eastAsia="Calibri"/>
          <w:sz w:val="24"/>
          <w:szCs w:val="24"/>
        </w:rPr>
        <w:t>9.07</w:t>
      </w:r>
      <w:r w:rsidRPr="00EC73CE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 № </w:t>
      </w:r>
      <w:r w:rsidRPr="00EC73CE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8</w:t>
      </w:r>
      <w:r w:rsidRPr="00EC73CE">
        <w:rPr>
          <w:rFonts w:eastAsia="Calibri"/>
          <w:sz w:val="24"/>
          <w:szCs w:val="24"/>
        </w:rPr>
        <w:t xml:space="preserve">-п в размере </w:t>
      </w:r>
      <w:r>
        <w:rPr>
          <w:rFonts w:eastAsia="Calibri"/>
          <w:sz w:val="24"/>
          <w:szCs w:val="24"/>
        </w:rPr>
        <w:t>6,23</w:t>
      </w:r>
      <w:r w:rsidRPr="00EC73CE">
        <w:rPr>
          <w:rFonts w:eastAsia="Calibri"/>
          <w:sz w:val="24"/>
          <w:szCs w:val="24"/>
        </w:rPr>
        <w:t xml:space="preserve"> %.</w:t>
      </w:r>
    </w:p>
    <w:p w14:paraId="765CAD20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6A8F2C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B84A34" w:rsidRPr="00706FD7" w14:paraId="479737D4" w14:textId="77777777" w:rsidTr="00B84A34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7035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B0A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D12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6A48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B84A34" w:rsidRPr="00706FD7" w14:paraId="0C39510E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9A9B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8F6EF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BBC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76F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B84A34" w:rsidRPr="00706FD7" w14:paraId="1BCB1964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3FB6" w14:textId="77777777" w:rsidR="00B84A34" w:rsidRPr="00706FD7" w:rsidRDefault="00B84A34" w:rsidP="00B84A34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D060" w14:textId="77777777" w:rsidR="00B84A34" w:rsidRPr="00706FD7" w:rsidRDefault="00B84A34" w:rsidP="00B84A3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9F9" w14:textId="77777777" w:rsidR="00B84A34" w:rsidRPr="00706FD7" w:rsidRDefault="00B84A34" w:rsidP="00B84A34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8C1E" w14:textId="43FC5181" w:rsidR="00B84A34" w:rsidRPr="00F1639F" w:rsidRDefault="004F07ED" w:rsidP="004F07ED">
            <w:pPr>
              <w:jc w:val="center"/>
            </w:pPr>
            <w:r w:rsidRPr="00F1639F">
              <w:t>0</w:t>
            </w:r>
            <w:r w:rsidR="00F1639F" w:rsidRPr="00F1639F">
              <w:t>,10</w:t>
            </w:r>
          </w:p>
        </w:tc>
      </w:tr>
      <w:tr w:rsidR="00B84A34" w:rsidRPr="00706FD7" w14:paraId="7203D10B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D789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EE8FAD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D65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64BE" w14:textId="77777777" w:rsidR="00B84A34" w:rsidRPr="00F1639F" w:rsidRDefault="00B84A34" w:rsidP="00B84A34">
            <w:pPr>
              <w:jc w:val="center"/>
            </w:pPr>
          </w:p>
        </w:tc>
      </w:tr>
      <w:tr w:rsidR="00B84A34" w:rsidRPr="00706FD7" w14:paraId="69F0DEF1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54D" w14:textId="77777777" w:rsidR="00B84A34" w:rsidRPr="00706FD7" w:rsidRDefault="00B84A34" w:rsidP="00B84A34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A759A7" w14:textId="77777777" w:rsidR="00B84A34" w:rsidRPr="00706FD7" w:rsidRDefault="00B84A34" w:rsidP="00B84A3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3BB9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232A" w14:textId="54EE764C" w:rsidR="00B84A34" w:rsidRPr="00F1639F" w:rsidRDefault="00B84A34" w:rsidP="00B84A34">
            <w:pPr>
              <w:jc w:val="center"/>
            </w:pPr>
            <w:r w:rsidRPr="00F1639F">
              <w:t>0</w:t>
            </w:r>
            <w:r w:rsidR="00F1639F" w:rsidRPr="00F1639F">
              <w:t>,1</w:t>
            </w:r>
          </w:p>
        </w:tc>
      </w:tr>
      <w:tr w:rsidR="00B84A34" w:rsidRPr="00706FD7" w14:paraId="04260299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B7D7" w14:textId="77777777" w:rsidR="00B84A34" w:rsidRPr="00706FD7" w:rsidRDefault="00B84A34" w:rsidP="00B84A34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8A8959" w14:textId="77777777" w:rsidR="00B84A34" w:rsidRPr="00706FD7" w:rsidRDefault="00B84A34" w:rsidP="00B84A3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F7CC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621" w14:textId="41673805" w:rsidR="00B84A34" w:rsidRPr="00F1639F" w:rsidRDefault="00B84A34" w:rsidP="00B84A34">
            <w:pPr>
              <w:jc w:val="center"/>
            </w:pPr>
            <w:r w:rsidRPr="00F1639F">
              <w:t>0</w:t>
            </w:r>
            <w:r w:rsidR="00F1639F" w:rsidRPr="00F1639F">
              <w:t>,1</w:t>
            </w:r>
          </w:p>
        </w:tc>
      </w:tr>
      <w:tr w:rsidR="00B84A34" w:rsidRPr="00706FD7" w14:paraId="56DBFEF3" w14:textId="77777777" w:rsidTr="00B84A34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5C8E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719D8A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6476" w14:textId="77777777" w:rsidR="00B84A34" w:rsidRPr="00027AED" w:rsidRDefault="00B84A34" w:rsidP="00B84A34">
            <w:pPr>
              <w:jc w:val="center"/>
              <w:rPr>
                <w:color w:val="FF0000"/>
              </w:rPr>
            </w:pPr>
          </w:p>
        </w:tc>
      </w:tr>
      <w:tr w:rsidR="00B84A34" w:rsidRPr="00706FD7" w14:paraId="738FA4D0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8253" w14:textId="77777777" w:rsidR="00B84A34" w:rsidRPr="00706FD7" w:rsidRDefault="00B84A34" w:rsidP="00B84A34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248005" w14:textId="77777777" w:rsidR="00B84A34" w:rsidRPr="00706FD7" w:rsidRDefault="00B84A34" w:rsidP="00B84A3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1FCD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919" w14:textId="36FF04E4" w:rsidR="00B84A34" w:rsidRPr="00F1639F" w:rsidRDefault="004F07ED" w:rsidP="00F1639F">
            <w:pPr>
              <w:jc w:val="center"/>
            </w:pPr>
            <w:r w:rsidRPr="00F1639F">
              <w:t>6,</w:t>
            </w:r>
            <w:r w:rsidR="00F1639F" w:rsidRPr="00F1639F">
              <w:t>23</w:t>
            </w:r>
          </w:p>
        </w:tc>
      </w:tr>
      <w:tr w:rsidR="00B84A34" w:rsidRPr="00706FD7" w14:paraId="1F0B244A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82" w14:textId="77777777" w:rsidR="00B84A34" w:rsidRPr="00706FD7" w:rsidRDefault="00B84A34" w:rsidP="00B84A34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90D543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39B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6A19" w14:textId="241BBB77" w:rsidR="00B84A34" w:rsidRPr="00F1639F" w:rsidRDefault="00F1639F" w:rsidP="00ED57FD">
            <w:pPr>
              <w:jc w:val="center"/>
            </w:pPr>
            <w:r w:rsidRPr="00F1639F">
              <w:t>0,88</w:t>
            </w:r>
          </w:p>
        </w:tc>
      </w:tr>
      <w:tr w:rsidR="00B84A34" w:rsidRPr="00706FD7" w14:paraId="54C2BCBD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13E" w14:textId="77777777" w:rsidR="00B84A34" w:rsidRPr="00706FD7" w:rsidRDefault="00B84A34" w:rsidP="00B84A34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E2A080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4B8D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692" w14:textId="77777777" w:rsidR="00B84A34" w:rsidRPr="00027AED" w:rsidRDefault="00B84A34" w:rsidP="00B84A34">
            <w:pPr>
              <w:jc w:val="center"/>
              <w:rPr>
                <w:color w:val="FF0000"/>
              </w:rPr>
            </w:pPr>
            <w:r w:rsidRPr="00027AED">
              <w:rPr>
                <w:color w:val="FF0000"/>
              </w:rPr>
              <w:t>-</w:t>
            </w:r>
          </w:p>
        </w:tc>
      </w:tr>
    </w:tbl>
    <w:p w14:paraId="7444F846" w14:textId="77777777" w:rsidR="006C0D1A" w:rsidRDefault="006C0D1A" w:rsidP="00B84A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032CA02" w14:textId="3A9FAF0A" w:rsidR="004F07ED" w:rsidRPr="00F6646B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lastRenderedPageBreak/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F1174C">
        <w:rPr>
          <w:sz w:val="24"/>
          <w:szCs w:val="24"/>
        </w:rPr>
        <w:t>МКП «Лунинское ЖКХ»</w:t>
      </w:r>
      <w:r w:rsidRPr="00706FD7">
        <w:rPr>
          <w:sz w:val="24"/>
          <w:szCs w:val="24"/>
        </w:rPr>
        <w:t xml:space="preserve"> на территории </w:t>
      </w:r>
      <w:r w:rsidR="00F1174C">
        <w:rPr>
          <w:sz w:val="24"/>
          <w:szCs w:val="24"/>
        </w:rPr>
        <w:t>р.п. Лунино Лунинского</w:t>
      </w:r>
      <w:r w:rsidR="00AB66D3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391C5E">
        <w:rPr>
          <w:sz w:val="32"/>
          <w:szCs w:val="24"/>
        </w:rPr>
        <w:t xml:space="preserve"> </w:t>
      </w:r>
      <w:r w:rsidR="00027AED">
        <w:rPr>
          <w:sz w:val="24"/>
          <w:szCs w:val="24"/>
        </w:rPr>
        <w:t xml:space="preserve">с 08 августа </w:t>
      </w:r>
      <w:r w:rsidR="004F07ED" w:rsidRPr="004F07ED">
        <w:rPr>
          <w:sz w:val="24"/>
          <w:szCs w:val="24"/>
        </w:rPr>
        <w:t xml:space="preserve">2025 года по 31 декабря 2025 года </w:t>
      </w:r>
      <w:r w:rsidR="00027AED" w:rsidRPr="00E56477">
        <w:rPr>
          <w:sz w:val="24"/>
          <w:szCs w:val="24"/>
        </w:rPr>
        <w:t xml:space="preserve">составил </w:t>
      </w:r>
      <w:r w:rsidR="00E56477" w:rsidRPr="00E56477">
        <w:rPr>
          <w:sz w:val="24"/>
          <w:szCs w:val="24"/>
        </w:rPr>
        <w:t>39,62</w:t>
      </w:r>
      <w:r w:rsidR="004F07ED" w:rsidRPr="00E56477">
        <w:rPr>
          <w:sz w:val="24"/>
          <w:szCs w:val="24"/>
        </w:rPr>
        <w:t xml:space="preserve"> руб. </w:t>
      </w:r>
      <w:r w:rsidR="004F07ED" w:rsidRPr="004F07ED">
        <w:rPr>
          <w:sz w:val="24"/>
          <w:szCs w:val="24"/>
        </w:rPr>
        <w:t xml:space="preserve">за 1 куб. м (НДС не облагается в </w:t>
      </w:r>
      <w:r w:rsidR="004F07ED" w:rsidRPr="00F6646B">
        <w:rPr>
          <w:sz w:val="24"/>
          <w:szCs w:val="24"/>
        </w:rPr>
        <w:t>соответствии с главой 26.2 Налогового кодекса Российской Федерации).</w:t>
      </w:r>
    </w:p>
    <w:p w14:paraId="6D2C81BD" w14:textId="10854FAE" w:rsidR="0037601B" w:rsidRPr="00F6646B" w:rsidRDefault="0037601B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F6646B">
        <w:rPr>
          <w:b/>
          <w:bCs/>
          <w:iCs/>
          <w:sz w:val="24"/>
          <w:szCs w:val="24"/>
        </w:rPr>
        <w:t xml:space="preserve">Сагайдачный Д.И. </w:t>
      </w:r>
      <w:r w:rsidRPr="00F6646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F6646B" w:rsidRPr="00F6646B">
        <w:rPr>
          <w:bCs/>
          <w:iCs/>
          <w:sz w:val="24"/>
          <w:szCs w:val="24"/>
        </w:rPr>
        <w:t>05</w:t>
      </w:r>
      <w:r w:rsidRPr="00F6646B">
        <w:rPr>
          <w:bCs/>
          <w:iCs/>
          <w:sz w:val="24"/>
          <w:szCs w:val="24"/>
        </w:rPr>
        <w:t>.0</w:t>
      </w:r>
      <w:r w:rsidR="00F6646B" w:rsidRPr="00F6646B">
        <w:rPr>
          <w:bCs/>
          <w:iCs/>
          <w:sz w:val="24"/>
          <w:szCs w:val="24"/>
        </w:rPr>
        <w:t>8</w:t>
      </w:r>
      <w:r w:rsidRPr="00F6646B">
        <w:rPr>
          <w:bCs/>
          <w:iCs/>
          <w:sz w:val="24"/>
          <w:szCs w:val="24"/>
        </w:rPr>
        <w:t>.2025 № ЕД/</w:t>
      </w:r>
      <w:r w:rsidR="00F6646B" w:rsidRPr="00F6646B">
        <w:rPr>
          <w:bCs/>
          <w:iCs/>
          <w:sz w:val="24"/>
          <w:szCs w:val="24"/>
        </w:rPr>
        <w:t>3623</w:t>
      </w:r>
      <w:r w:rsidRPr="00F6646B">
        <w:rPr>
          <w:bCs/>
          <w:iCs/>
          <w:sz w:val="24"/>
          <w:szCs w:val="24"/>
        </w:rPr>
        <w:t>/25, что информация о планируемом решении в рамках текущего вопроса принята к сведению.</w:t>
      </w:r>
    </w:p>
    <w:p w14:paraId="2FA8F36E" w14:textId="12FB970F" w:rsidR="006F4779" w:rsidRPr="0037601B" w:rsidRDefault="00F1174C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«Лунинское ЖКХ»</w:t>
      </w:r>
      <w:r w:rsidR="006F4779">
        <w:rPr>
          <w:sz w:val="24"/>
          <w:szCs w:val="24"/>
        </w:rPr>
        <w:t xml:space="preserve"> с проектом приказа ознакомлено, согласно.</w:t>
      </w:r>
    </w:p>
    <w:p w14:paraId="2B259B34" w14:textId="014ADDF1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F1174C">
        <w:rPr>
          <w:sz w:val="24"/>
          <w:szCs w:val="24"/>
        </w:rPr>
        <w:t>МКП «Лунинское ЖКХ»</w:t>
      </w:r>
      <w:r w:rsidR="004F07ED" w:rsidRPr="00706FD7">
        <w:rPr>
          <w:sz w:val="24"/>
          <w:szCs w:val="24"/>
        </w:rPr>
        <w:t xml:space="preserve"> на территории </w:t>
      </w:r>
      <w:r w:rsidR="00F1174C">
        <w:rPr>
          <w:sz w:val="24"/>
          <w:szCs w:val="24"/>
        </w:rPr>
        <w:t>р.п. Лунино Лунинского</w:t>
      </w:r>
      <w:r w:rsidR="00AB66D3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08 августа </w:t>
      </w:r>
      <w:r w:rsidR="00027AED" w:rsidRPr="004F07ED">
        <w:rPr>
          <w:sz w:val="24"/>
          <w:szCs w:val="24"/>
        </w:rPr>
        <w:t xml:space="preserve">2025 года по 31 декабря 2025 года </w:t>
      </w:r>
      <w:r w:rsidR="00027AED" w:rsidRPr="00706FD7">
        <w:rPr>
          <w:sz w:val="24"/>
          <w:szCs w:val="24"/>
        </w:rPr>
        <w:t>в размере</w:t>
      </w:r>
      <w:r w:rsidR="00027AED">
        <w:rPr>
          <w:sz w:val="24"/>
          <w:szCs w:val="24"/>
        </w:rPr>
        <w:t xml:space="preserve"> </w:t>
      </w:r>
      <w:r w:rsidR="00E56477">
        <w:rPr>
          <w:sz w:val="24"/>
          <w:szCs w:val="24"/>
        </w:rPr>
        <w:t>39,62</w:t>
      </w:r>
      <w:r w:rsidR="00027AED" w:rsidRPr="00460B37">
        <w:rPr>
          <w:color w:val="FF0000"/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1CD129F5" w14:textId="208C9D8F" w:rsidR="00B84A34" w:rsidRPr="00706FD7" w:rsidRDefault="00B84A34" w:rsidP="004F07E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64B572D9" w14:textId="113EBF38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F1174C">
        <w:rPr>
          <w:sz w:val="24"/>
          <w:szCs w:val="24"/>
        </w:rPr>
        <w:t>МКП «Лунинское ЖКХ»</w:t>
      </w:r>
      <w:r w:rsidR="004F07ED" w:rsidRPr="00706FD7">
        <w:rPr>
          <w:sz w:val="24"/>
          <w:szCs w:val="24"/>
        </w:rPr>
        <w:t xml:space="preserve"> на территории </w:t>
      </w:r>
      <w:r w:rsidR="00F1174C">
        <w:rPr>
          <w:sz w:val="24"/>
          <w:szCs w:val="24"/>
        </w:rPr>
        <w:t>р.п. Лунино Лунинского</w:t>
      </w:r>
      <w:r w:rsidR="00AB66D3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08 августа </w:t>
      </w:r>
      <w:r w:rsidR="00027AED" w:rsidRPr="004F07ED">
        <w:rPr>
          <w:sz w:val="24"/>
          <w:szCs w:val="24"/>
        </w:rPr>
        <w:t xml:space="preserve">2025 года по 31 декабря 2025 года </w:t>
      </w:r>
      <w:r w:rsidR="00027AED" w:rsidRPr="00706FD7">
        <w:rPr>
          <w:sz w:val="24"/>
          <w:szCs w:val="24"/>
        </w:rPr>
        <w:t>в размере</w:t>
      </w:r>
      <w:r w:rsidR="00027AED">
        <w:rPr>
          <w:sz w:val="24"/>
          <w:szCs w:val="24"/>
        </w:rPr>
        <w:t xml:space="preserve"> </w:t>
      </w:r>
      <w:r w:rsidR="00E56477">
        <w:rPr>
          <w:sz w:val="24"/>
          <w:szCs w:val="24"/>
        </w:rPr>
        <w:t>39,62</w:t>
      </w:r>
      <w:r w:rsidR="00027AED" w:rsidRPr="00460B37">
        <w:rPr>
          <w:color w:val="FF0000"/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0A1A44E1" w14:textId="50B5ACDD" w:rsidR="002F0B16" w:rsidRDefault="002F0B16" w:rsidP="00027AED">
      <w:pPr>
        <w:ind w:firstLine="680"/>
        <w:jc w:val="both"/>
        <w:rPr>
          <w:sz w:val="24"/>
          <w:szCs w:val="24"/>
        </w:rPr>
      </w:pP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1A3D9056" w14:textId="565F6537" w:rsidR="001B36D3" w:rsidRPr="005C6421" w:rsidRDefault="001B36D3" w:rsidP="00E9745E">
      <w:pPr>
        <w:spacing w:after="160" w:line="259" w:lineRule="auto"/>
        <w:rPr>
          <w:rFonts w:eastAsia="Calibri"/>
          <w:sz w:val="24"/>
          <w:szCs w:val="24"/>
        </w:rPr>
      </w:pPr>
    </w:p>
    <w:sectPr w:rsidR="001B36D3" w:rsidRPr="005C6421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2954A78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14C7E">
      <w:rPr>
        <w:noProof/>
      </w:rPr>
      <w:t>3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016275651">
    <w:abstractNumId w:val="35"/>
  </w:num>
  <w:num w:numId="2" w16cid:durableId="137111733">
    <w:abstractNumId w:val="22"/>
  </w:num>
  <w:num w:numId="3" w16cid:durableId="840706337">
    <w:abstractNumId w:val="29"/>
  </w:num>
  <w:num w:numId="4" w16cid:durableId="1642810674">
    <w:abstractNumId w:val="36"/>
  </w:num>
  <w:num w:numId="5" w16cid:durableId="863447400">
    <w:abstractNumId w:val="14"/>
  </w:num>
  <w:num w:numId="6" w16cid:durableId="2027049420">
    <w:abstractNumId w:val="43"/>
  </w:num>
  <w:num w:numId="7" w16cid:durableId="401682198">
    <w:abstractNumId w:val="3"/>
  </w:num>
  <w:num w:numId="8" w16cid:durableId="1053624199">
    <w:abstractNumId w:val="7"/>
  </w:num>
  <w:num w:numId="9" w16cid:durableId="1725182755">
    <w:abstractNumId w:val="4"/>
  </w:num>
  <w:num w:numId="10" w16cid:durableId="396050774">
    <w:abstractNumId w:val="48"/>
  </w:num>
  <w:num w:numId="11" w16cid:durableId="491793973">
    <w:abstractNumId w:val="47"/>
  </w:num>
  <w:num w:numId="12" w16cid:durableId="1838836552">
    <w:abstractNumId w:val="30"/>
  </w:num>
  <w:num w:numId="13" w16cid:durableId="859048104">
    <w:abstractNumId w:val="11"/>
  </w:num>
  <w:num w:numId="14" w16cid:durableId="930315212">
    <w:abstractNumId w:val="23"/>
  </w:num>
  <w:num w:numId="15" w16cid:durableId="677388227">
    <w:abstractNumId w:val="32"/>
  </w:num>
  <w:num w:numId="16" w16cid:durableId="1724206614">
    <w:abstractNumId w:val="40"/>
  </w:num>
  <w:num w:numId="17" w16cid:durableId="152449616">
    <w:abstractNumId w:val="45"/>
  </w:num>
  <w:num w:numId="18" w16cid:durableId="75790848">
    <w:abstractNumId w:val="10"/>
  </w:num>
  <w:num w:numId="19" w16cid:durableId="1471436559">
    <w:abstractNumId w:val="34"/>
  </w:num>
  <w:num w:numId="20" w16cid:durableId="812451021">
    <w:abstractNumId w:val="19"/>
  </w:num>
  <w:num w:numId="21" w16cid:durableId="666787567">
    <w:abstractNumId w:val="6"/>
  </w:num>
  <w:num w:numId="22" w16cid:durableId="1355889283">
    <w:abstractNumId w:val="5"/>
  </w:num>
  <w:num w:numId="23" w16cid:durableId="1515536856">
    <w:abstractNumId w:val="18"/>
  </w:num>
  <w:num w:numId="24" w16cid:durableId="1586837515">
    <w:abstractNumId w:val="42"/>
  </w:num>
  <w:num w:numId="25" w16cid:durableId="694431422">
    <w:abstractNumId w:val="33"/>
  </w:num>
  <w:num w:numId="26" w16cid:durableId="726881154">
    <w:abstractNumId w:val="39"/>
  </w:num>
  <w:num w:numId="27" w16cid:durableId="111092261">
    <w:abstractNumId w:val="12"/>
  </w:num>
  <w:num w:numId="28" w16cid:durableId="1430270067">
    <w:abstractNumId w:val="27"/>
  </w:num>
  <w:num w:numId="29" w16cid:durableId="1261334018">
    <w:abstractNumId w:val="38"/>
  </w:num>
  <w:num w:numId="30" w16cid:durableId="315380009">
    <w:abstractNumId w:val="0"/>
  </w:num>
  <w:num w:numId="31" w16cid:durableId="269171464">
    <w:abstractNumId w:val="2"/>
  </w:num>
  <w:num w:numId="32" w16cid:durableId="725840569">
    <w:abstractNumId w:val="46"/>
  </w:num>
  <w:num w:numId="33" w16cid:durableId="226916127">
    <w:abstractNumId w:val="31"/>
  </w:num>
  <w:num w:numId="34" w16cid:durableId="1034114664">
    <w:abstractNumId w:val="17"/>
  </w:num>
  <w:num w:numId="35" w16cid:durableId="450440635">
    <w:abstractNumId w:val="26"/>
  </w:num>
  <w:num w:numId="36" w16cid:durableId="1627931031">
    <w:abstractNumId w:val="9"/>
  </w:num>
  <w:num w:numId="37" w16cid:durableId="1363556820">
    <w:abstractNumId w:val="37"/>
  </w:num>
  <w:num w:numId="38" w16cid:durableId="585187052">
    <w:abstractNumId w:val="24"/>
  </w:num>
  <w:num w:numId="39" w16cid:durableId="1888909366">
    <w:abstractNumId w:val="1"/>
  </w:num>
  <w:num w:numId="40" w16cid:durableId="251092240">
    <w:abstractNumId w:val="20"/>
  </w:num>
  <w:num w:numId="41" w16cid:durableId="94138025">
    <w:abstractNumId w:val="25"/>
  </w:num>
  <w:num w:numId="42" w16cid:durableId="1696613315">
    <w:abstractNumId w:val="15"/>
  </w:num>
  <w:num w:numId="43" w16cid:durableId="1107390127">
    <w:abstractNumId w:val="44"/>
  </w:num>
  <w:num w:numId="44" w16cid:durableId="1805466305">
    <w:abstractNumId w:val="16"/>
  </w:num>
  <w:num w:numId="45" w16cid:durableId="1016887872">
    <w:abstractNumId w:val="41"/>
  </w:num>
  <w:num w:numId="46" w16cid:durableId="1224371547">
    <w:abstractNumId w:val="8"/>
  </w:num>
  <w:num w:numId="47" w16cid:durableId="519010050">
    <w:abstractNumId w:val="28"/>
  </w:num>
  <w:num w:numId="48" w16cid:durableId="1393502904">
    <w:abstractNumId w:val="13"/>
  </w:num>
  <w:num w:numId="49" w16cid:durableId="731081604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86DF5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49FD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4C7E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9F7778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51B8B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477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9745E"/>
    <w:rsid w:val="00EA0324"/>
    <w:rsid w:val="00EA06EC"/>
    <w:rsid w:val="00EA2876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F506-9EA6-494A-88F6-2C039115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5841</TotalTime>
  <Pages>4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880</cp:revision>
  <cp:lastPrinted>2025-08-11T09:32:00Z</cp:lastPrinted>
  <dcterms:created xsi:type="dcterms:W3CDTF">2022-08-12T06:23:00Z</dcterms:created>
  <dcterms:modified xsi:type="dcterms:W3CDTF">2025-08-11T14:12:00Z</dcterms:modified>
</cp:coreProperties>
</file>