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65288EB5" w:rsidR="007B6E54" w:rsidRPr="00EB087B" w:rsidRDefault="00B35852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М</w:t>
      </w:r>
      <w:r w:rsidR="007B6E54" w:rsidRPr="00EB087B">
        <w:rPr>
          <w:b/>
          <w:sz w:val="24"/>
          <w:szCs w:val="24"/>
        </w:rPr>
        <w:t>инистр жилищно-коммунального хозяйства и гражданской защиты населения Пензенской области</w:t>
      </w:r>
    </w:p>
    <w:p w14:paraId="542BF099" w14:textId="4D263B00" w:rsidR="007B6E54" w:rsidRPr="00AF1400" w:rsidRDefault="007B6E54" w:rsidP="007B6E54">
      <w:pPr>
        <w:jc w:val="right"/>
        <w:rPr>
          <w:sz w:val="24"/>
          <w:szCs w:val="24"/>
        </w:rPr>
      </w:pPr>
      <w:r w:rsidRPr="00AF1400">
        <w:rPr>
          <w:sz w:val="24"/>
          <w:szCs w:val="24"/>
        </w:rPr>
        <w:t>_________________</w:t>
      </w:r>
      <w:r w:rsidR="00093CAC">
        <w:rPr>
          <w:b/>
          <w:sz w:val="24"/>
          <w:szCs w:val="24"/>
        </w:rPr>
        <w:t>М.А. Панюхин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11BAFDDC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047D56">
        <w:rPr>
          <w:b/>
          <w:sz w:val="24"/>
          <w:szCs w:val="24"/>
        </w:rPr>
        <w:t>№</w:t>
      </w:r>
      <w:r w:rsidR="00B35852" w:rsidRPr="00047D56">
        <w:rPr>
          <w:b/>
          <w:sz w:val="24"/>
          <w:szCs w:val="24"/>
        </w:rPr>
        <w:t xml:space="preserve"> </w:t>
      </w:r>
      <w:r w:rsidR="002174C7" w:rsidRPr="00047D56">
        <w:rPr>
          <w:b/>
          <w:sz w:val="24"/>
          <w:szCs w:val="24"/>
        </w:rPr>
        <w:t>1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6FFD2009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4C2D06">
        <w:rPr>
          <w:b/>
          <w:sz w:val="24"/>
          <w:szCs w:val="24"/>
        </w:rPr>
        <w:t xml:space="preserve">от </w:t>
      </w:r>
      <w:r w:rsidR="00093CAC">
        <w:rPr>
          <w:b/>
          <w:sz w:val="24"/>
          <w:szCs w:val="24"/>
        </w:rPr>
        <w:t>02</w:t>
      </w:r>
      <w:r w:rsidR="006B41B6" w:rsidRPr="004C2D06">
        <w:rPr>
          <w:b/>
          <w:sz w:val="24"/>
          <w:szCs w:val="24"/>
        </w:rPr>
        <w:t xml:space="preserve"> </w:t>
      </w:r>
      <w:r w:rsidR="00093CAC">
        <w:rPr>
          <w:b/>
          <w:sz w:val="24"/>
          <w:szCs w:val="24"/>
        </w:rPr>
        <w:t>февраля</w:t>
      </w:r>
      <w:r w:rsidR="000D6ECD" w:rsidRPr="003F2487">
        <w:rPr>
          <w:b/>
          <w:sz w:val="24"/>
          <w:szCs w:val="24"/>
        </w:rPr>
        <w:t xml:space="preserve"> </w:t>
      </w:r>
      <w:r w:rsidR="0008680F" w:rsidRPr="003F2487">
        <w:rPr>
          <w:b/>
          <w:sz w:val="24"/>
          <w:szCs w:val="24"/>
        </w:rPr>
        <w:t>2</w:t>
      </w:r>
      <w:r w:rsidR="0008680F" w:rsidRPr="0008680F">
        <w:rPr>
          <w:b/>
          <w:sz w:val="24"/>
          <w:szCs w:val="24"/>
        </w:rPr>
        <w:t>02</w:t>
      </w:r>
      <w:r w:rsidR="00093CAC">
        <w:rPr>
          <w:b/>
          <w:sz w:val="24"/>
          <w:szCs w:val="24"/>
        </w:rPr>
        <w:t>6</w:t>
      </w:r>
      <w:r w:rsidR="00513833" w:rsidRPr="0008680F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8680F">
        <w:rPr>
          <w:b/>
          <w:sz w:val="24"/>
          <w:szCs w:val="24"/>
        </w:rPr>
        <w:t xml:space="preserve">                  </w:t>
      </w:r>
      <w:r w:rsidR="00283B05" w:rsidRPr="00C410AA">
        <w:rPr>
          <w:b/>
          <w:color w:val="FF0000"/>
          <w:sz w:val="24"/>
          <w:szCs w:val="24"/>
        </w:rPr>
        <w:tab/>
        <w:t xml:space="preserve">       </w:t>
      </w:r>
      <w:r w:rsidR="003D38A5" w:rsidRPr="00C410AA">
        <w:rPr>
          <w:b/>
          <w:color w:val="FF0000"/>
          <w:sz w:val="24"/>
          <w:szCs w:val="24"/>
        </w:rPr>
        <w:tab/>
        <w:t xml:space="preserve">           </w:t>
      </w:r>
      <w:r w:rsidR="00283B05" w:rsidRPr="00C410AA">
        <w:rPr>
          <w:b/>
          <w:color w:val="FF0000"/>
          <w:sz w:val="24"/>
          <w:szCs w:val="24"/>
        </w:rPr>
        <w:t xml:space="preserve">  </w:t>
      </w:r>
      <w:r w:rsidR="00513833" w:rsidRPr="00EB087B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9C3302" w:rsidRPr="006E130B" w14:paraId="60BA3DD6" w14:textId="77777777" w:rsidTr="00711A8A">
        <w:tc>
          <w:tcPr>
            <w:tcW w:w="7371" w:type="dxa"/>
            <w:vAlign w:val="center"/>
          </w:tcPr>
          <w:p w14:paraId="1511782C" w14:textId="77777777" w:rsidR="009C3302" w:rsidRPr="006E130B" w:rsidRDefault="009C3302" w:rsidP="00711A8A">
            <w:pPr>
              <w:ind w:right="317"/>
              <w:rPr>
                <w:b/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Члены Правления</w:t>
            </w:r>
          </w:p>
          <w:p w14:paraId="5A3BEC27" w14:textId="77777777" w:rsidR="009C3302" w:rsidRPr="006E130B" w:rsidRDefault="009C3302" w:rsidP="00711A8A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7DF6889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М.А. Панюхин</w:t>
            </w:r>
          </w:p>
        </w:tc>
      </w:tr>
      <w:tr w:rsidR="009C3302" w:rsidRPr="006E130B" w14:paraId="1DBE8230" w14:textId="77777777" w:rsidTr="00711A8A">
        <w:tc>
          <w:tcPr>
            <w:tcW w:w="7371" w:type="dxa"/>
            <w:vAlign w:val="center"/>
          </w:tcPr>
          <w:p w14:paraId="1E3130B0" w14:textId="77777777" w:rsidR="009C3302" w:rsidRPr="006E130B" w:rsidRDefault="009C3302" w:rsidP="00711A8A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0259B2A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А.В. Суворов</w:t>
            </w:r>
          </w:p>
        </w:tc>
      </w:tr>
      <w:tr w:rsidR="009C3302" w:rsidRPr="006E130B" w14:paraId="7E3EEE34" w14:textId="77777777" w:rsidTr="00711A8A">
        <w:tc>
          <w:tcPr>
            <w:tcW w:w="7371" w:type="dxa"/>
            <w:vAlign w:val="center"/>
          </w:tcPr>
          <w:p w14:paraId="30951C71" w14:textId="1BF19B2E" w:rsidR="009C3302" w:rsidRPr="006E130B" w:rsidRDefault="009C3302" w:rsidP="00711A8A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 w:rsidR="00D22D43">
              <w:t xml:space="preserve"> </w:t>
            </w:r>
            <w:r w:rsidR="00D22D43"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 w:rsidR="00E8622C">
              <w:rPr>
                <w:sz w:val="24"/>
                <w:szCs w:val="24"/>
              </w:rPr>
              <w:t>, член Правления</w:t>
            </w:r>
            <w:r w:rsidR="00D22D43" w:rsidRPr="00D22D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370ECF2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Ю.А. Дасаева</w:t>
            </w:r>
          </w:p>
        </w:tc>
      </w:tr>
      <w:tr w:rsidR="009C3302" w:rsidRPr="006E130B" w14:paraId="71FDAB98" w14:textId="77777777" w:rsidTr="00711A8A">
        <w:tc>
          <w:tcPr>
            <w:tcW w:w="7371" w:type="dxa"/>
          </w:tcPr>
          <w:p w14:paraId="4F454F7B" w14:textId="3CED641D" w:rsidR="009C3302" w:rsidRPr="006E130B" w:rsidRDefault="009C3302" w:rsidP="00711A8A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Заместитель начальника правового Управления, член Правлен</w:t>
            </w:r>
            <w:r w:rsidR="00047D56">
              <w:rPr>
                <w:sz w:val="24"/>
                <w:szCs w:val="24"/>
              </w:rPr>
              <w:t>ия</w:t>
            </w:r>
          </w:p>
        </w:tc>
        <w:tc>
          <w:tcPr>
            <w:tcW w:w="2977" w:type="dxa"/>
            <w:vAlign w:val="center"/>
          </w:tcPr>
          <w:p w14:paraId="3106EEA3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О.А. Куличенко</w:t>
            </w:r>
          </w:p>
        </w:tc>
      </w:tr>
      <w:tr w:rsidR="009C3302" w:rsidRPr="006E130B" w14:paraId="45ECBD80" w14:textId="77777777" w:rsidTr="00711A8A">
        <w:tc>
          <w:tcPr>
            <w:tcW w:w="7371" w:type="dxa"/>
          </w:tcPr>
          <w:p w14:paraId="2BACD1E4" w14:textId="7068016D" w:rsidR="009C3302" w:rsidRPr="006E130B" w:rsidRDefault="009C3302" w:rsidP="00711A8A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 w:rsidR="00D22D43">
              <w:t xml:space="preserve"> </w:t>
            </w:r>
            <w:r w:rsidR="00D22D43"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 w:rsidRPr="006E130B"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1FFCF26B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Н.А. Сибирева</w:t>
            </w:r>
          </w:p>
        </w:tc>
      </w:tr>
      <w:tr w:rsidR="009C3302" w:rsidRPr="006E130B" w14:paraId="5839D1FE" w14:textId="77777777" w:rsidTr="00711A8A">
        <w:tc>
          <w:tcPr>
            <w:tcW w:w="7371" w:type="dxa"/>
          </w:tcPr>
          <w:p w14:paraId="262EAE0B" w14:textId="1EDAF906" w:rsidR="009C3302" w:rsidRPr="006E130B" w:rsidRDefault="009C3302" w:rsidP="0071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C003D">
              <w:rPr>
                <w:sz w:val="24"/>
                <w:szCs w:val="24"/>
              </w:rPr>
              <w:t>ачальник отдела отраслевых технологий, энергетики и энергосбережения</w:t>
            </w:r>
            <w:r w:rsidR="00D22D43">
              <w:t xml:space="preserve"> </w:t>
            </w:r>
            <w:r w:rsidR="00D22D43"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  <w:r w:rsidR="00D22D43"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67D7ADF7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9C3302" w:rsidRPr="006E130B" w14:paraId="251B0319" w14:textId="77777777" w:rsidTr="00711A8A">
        <w:tc>
          <w:tcPr>
            <w:tcW w:w="7371" w:type="dxa"/>
            <w:vAlign w:val="center"/>
          </w:tcPr>
          <w:p w14:paraId="3D39E161" w14:textId="2F437F3D" w:rsidR="009C3302" w:rsidRPr="002174C7" w:rsidRDefault="00A74E4A" w:rsidP="00711A8A">
            <w:pPr>
              <w:ind w:right="317"/>
              <w:rPr>
                <w:sz w:val="24"/>
                <w:szCs w:val="24"/>
              </w:rPr>
            </w:pPr>
            <w:r w:rsidRPr="002174C7">
              <w:rPr>
                <w:sz w:val="24"/>
                <w:szCs w:val="24"/>
              </w:rPr>
              <w:t>Заместитель р</w:t>
            </w:r>
            <w:r w:rsidR="009C3302" w:rsidRPr="002174C7">
              <w:rPr>
                <w:sz w:val="24"/>
                <w:szCs w:val="24"/>
              </w:rPr>
              <w:t>уководител</w:t>
            </w:r>
            <w:r w:rsidRPr="002174C7">
              <w:rPr>
                <w:sz w:val="24"/>
                <w:szCs w:val="24"/>
              </w:rPr>
              <w:t>я</w:t>
            </w:r>
            <w:r w:rsidR="009C3302" w:rsidRPr="002174C7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7088137D" w14:textId="7AE4F71E" w:rsidR="009C3302" w:rsidRPr="002174C7" w:rsidRDefault="009C3302" w:rsidP="00711A8A">
            <w:pPr>
              <w:ind w:right="317"/>
              <w:jc w:val="both"/>
              <w:rPr>
                <w:sz w:val="24"/>
                <w:szCs w:val="24"/>
              </w:rPr>
            </w:pPr>
            <w:r w:rsidRPr="002174C7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174C7">
              <w:rPr>
                <w:sz w:val="24"/>
                <w:szCs w:val="24"/>
              </w:rPr>
              <w:t xml:space="preserve"> </w:t>
            </w:r>
            <w:r w:rsidR="0041436C" w:rsidRPr="002174C7">
              <w:rPr>
                <w:sz w:val="24"/>
                <w:szCs w:val="24"/>
              </w:rPr>
              <w:t>7</w:t>
            </w:r>
            <w:r w:rsidRPr="002174C7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2F6086AA" w14:textId="3362F8F3" w:rsidR="009C3302" w:rsidRPr="002174C7" w:rsidRDefault="00A74E4A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174C7">
              <w:rPr>
                <w:sz w:val="24"/>
                <w:szCs w:val="24"/>
              </w:rPr>
              <w:t>Е.А. Прокаева</w:t>
            </w:r>
          </w:p>
        </w:tc>
      </w:tr>
      <w:tr w:rsidR="009C3302" w:rsidRPr="00FE30B4" w14:paraId="2535FEFD" w14:textId="77777777" w:rsidTr="00093CAC">
        <w:trPr>
          <w:trHeight w:val="898"/>
        </w:trPr>
        <w:tc>
          <w:tcPr>
            <w:tcW w:w="7371" w:type="dxa"/>
            <w:vAlign w:val="center"/>
          </w:tcPr>
          <w:p w14:paraId="185299AC" w14:textId="77777777" w:rsidR="009C3302" w:rsidRPr="00EB087B" w:rsidRDefault="009C3302" w:rsidP="00711A8A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EB087B">
              <w:rPr>
                <w:sz w:val="24"/>
                <w:szCs w:val="24"/>
              </w:rPr>
              <w:t xml:space="preserve"> отдела ценообразования </w:t>
            </w:r>
          </w:p>
          <w:p w14:paraId="33DE08D1" w14:textId="1EA8F38B" w:rsidR="009C3302" w:rsidRPr="00FE30B4" w:rsidRDefault="009C3302" w:rsidP="00711A8A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  <w:r w:rsidR="00D22D43">
              <w:t xml:space="preserve"> </w:t>
            </w:r>
            <w:r w:rsidR="00D22D43" w:rsidRPr="00D22D43">
              <w:rPr>
                <w:sz w:val="24"/>
                <w:szCs w:val="24"/>
              </w:rPr>
              <w:t>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68050FA4" w14:textId="77777777" w:rsidR="009C3302" w:rsidRPr="00FE30B4" w:rsidRDefault="009C3302" w:rsidP="00711A8A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 w:rsidRPr="00EB087B">
              <w:rPr>
                <w:rFonts w:eastAsia="Times New Roman"/>
              </w:rPr>
              <w:t xml:space="preserve">Н.М. Андреева </w:t>
            </w:r>
          </w:p>
        </w:tc>
      </w:tr>
    </w:tbl>
    <w:p w14:paraId="623E484A" w14:textId="77777777" w:rsidR="006E130B" w:rsidRDefault="006E130B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p w14:paraId="492C4AF8" w14:textId="35FBEE01" w:rsidR="00DC75E0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об установлении тарифов</w:t>
      </w:r>
      <w:r w:rsidRPr="00BF2EA8">
        <w:rPr>
          <w:rFonts w:eastAsia="Calibri"/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3D6918">
        <w:rPr>
          <w:sz w:val="24"/>
          <w:szCs w:val="24"/>
        </w:rPr>
        <w:t xml:space="preserve">для </w:t>
      </w:r>
      <w:r w:rsidR="006C12F9">
        <w:rPr>
          <w:sz w:val="24"/>
          <w:szCs w:val="24"/>
        </w:rPr>
        <w:t xml:space="preserve">потребителей </w:t>
      </w:r>
      <w:r w:rsidRPr="003D6918">
        <w:rPr>
          <w:sz w:val="24"/>
          <w:szCs w:val="24"/>
        </w:rPr>
        <w:t>организаций водопроводно</w:t>
      </w:r>
      <w:r w:rsidR="00D22D43">
        <w:rPr>
          <w:sz w:val="24"/>
          <w:szCs w:val="24"/>
        </w:rPr>
        <w:t>го х</w:t>
      </w:r>
      <w:r w:rsidRPr="003D6918">
        <w:rPr>
          <w:sz w:val="24"/>
          <w:szCs w:val="24"/>
        </w:rPr>
        <w:t>озяйства на территории Пензенской области</w:t>
      </w:r>
      <w:r w:rsidRPr="003D6918">
        <w:rPr>
          <w:color w:val="FF0000"/>
          <w:sz w:val="24"/>
          <w:szCs w:val="24"/>
        </w:rPr>
        <w:t xml:space="preserve"> </w:t>
      </w:r>
      <w:r w:rsidRPr="00FE30B4">
        <w:rPr>
          <w:rFonts w:eastAsia="Calibri"/>
          <w:sz w:val="24"/>
          <w:szCs w:val="24"/>
        </w:rPr>
        <w:t>на 202</w:t>
      </w:r>
      <w:r w:rsidR="009C3302">
        <w:rPr>
          <w:rFonts w:eastAsia="Calibri"/>
          <w:sz w:val="24"/>
          <w:szCs w:val="24"/>
        </w:rPr>
        <w:t>6</w:t>
      </w:r>
      <w:r w:rsidRPr="00630848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.</w:t>
      </w:r>
    </w:p>
    <w:p w14:paraId="5A462693" w14:textId="3A3D60F6" w:rsidR="00F26CB3" w:rsidRPr="008F0498" w:rsidRDefault="00F26CB3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F26CB3">
        <w:rPr>
          <w:rFonts w:eastAsia="Calibri"/>
          <w:sz w:val="24"/>
          <w:szCs w:val="24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</w:t>
      </w:r>
      <w:r w:rsidR="00A74E4A">
        <w:rPr>
          <w:rFonts w:eastAsia="Calibri"/>
          <w:sz w:val="24"/>
          <w:szCs w:val="24"/>
        </w:rPr>
        <w:t>при</w:t>
      </w:r>
      <w:r w:rsidRPr="00F26CB3">
        <w:rPr>
          <w:rFonts w:eastAsia="Calibri"/>
          <w:sz w:val="24"/>
          <w:szCs w:val="24"/>
        </w:rPr>
        <w:t>сутств</w:t>
      </w:r>
      <w:r>
        <w:rPr>
          <w:rFonts w:eastAsia="Calibri"/>
          <w:sz w:val="24"/>
          <w:szCs w:val="24"/>
        </w:rPr>
        <w:t>овал.</w:t>
      </w:r>
    </w:p>
    <w:p w14:paraId="4B48C510" w14:textId="7E62FB89" w:rsidR="00F06798" w:rsidRPr="00211500" w:rsidRDefault="00D22D43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>
        <w:rPr>
          <w:b/>
          <w:sz w:val="24"/>
          <w:szCs w:val="24"/>
        </w:rPr>
        <w:t>Суворов А.В.</w:t>
      </w:r>
      <w:r w:rsidR="00F06798" w:rsidRPr="00211500">
        <w:rPr>
          <w:sz w:val="24"/>
          <w:szCs w:val="24"/>
        </w:rPr>
        <w:t xml:space="preserve"> проинформировал, </w:t>
      </w:r>
      <w:r w:rsidR="00F06798" w:rsidRPr="00211500">
        <w:rPr>
          <w:bCs/>
          <w:iCs/>
          <w:sz w:val="24"/>
          <w:szCs w:val="24"/>
          <w:lang w:eastAsia="ar-SA"/>
        </w:rPr>
        <w:t>что при рассмотрении предложени</w:t>
      </w:r>
      <w:r>
        <w:rPr>
          <w:bCs/>
          <w:iCs/>
          <w:sz w:val="24"/>
          <w:szCs w:val="24"/>
          <w:lang w:eastAsia="ar-SA"/>
        </w:rPr>
        <w:t>й</w:t>
      </w:r>
      <w:r w:rsidR="00F06798" w:rsidRPr="00211500">
        <w:rPr>
          <w:bCs/>
          <w:iCs/>
          <w:sz w:val="24"/>
          <w:szCs w:val="24"/>
          <w:lang w:eastAsia="ar-SA"/>
        </w:rPr>
        <w:t xml:space="preserve"> об установлении тариф</w:t>
      </w:r>
      <w:r>
        <w:rPr>
          <w:bCs/>
          <w:iCs/>
          <w:sz w:val="24"/>
          <w:szCs w:val="24"/>
          <w:lang w:eastAsia="ar-SA"/>
        </w:rPr>
        <w:t>ов</w:t>
      </w:r>
      <w:r w:rsidR="00F06798" w:rsidRPr="00211500">
        <w:rPr>
          <w:bCs/>
          <w:iCs/>
          <w:sz w:val="24"/>
          <w:szCs w:val="24"/>
          <w:lang w:eastAsia="ar-SA"/>
        </w:rPr>
        <w:t xml:space="preserve"> учтены исходные параметры роста цен на энергоресурсы и прирост затрат:</w:t>
      </w:r>
    </w:p>
    <w:p w14:paraId="41BCC9C2" w14:textId="5B932866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211500">
        <w:rPr>
          <w:bCs/>
          <w:iCs/>
          <w:sz w:val="24"/>
          <w:szCs w:val="24"/>
          <w:lang w:eastAsia="ar-SA"/>
        </w:rPr>
        <w:t>1</w:t>
      </w:r>
      <w:r w:rsidR="009C3302">
        <w:rPr>
          <w:bCs/>
          <w:iCs/>
          <w:sz w:val="24"/>
          <w:szCs w:val="24"/>
          <w:lang w:eastAsia="ar-SA"/>
        </w:rPr>
        <w:t>3</w:t>
      </w:r>
      <w:r w:rsidR="00211500" w:rsidRPr="00211500">
        <w:rPr>
          <w:bCs/>
          <w:iCs/>
          <w:sz w:val="24"/>
          <w:szCs w:val="24"/>
          <w:lang w:eastAsia="ar-SA"/>
        </w:rPr>
        <w:t>,</w:t>
      </w:r>
      <w:r w:rsidR="009C3302">
        <w:rPr>
          <w:bCs/>
          <w:iCs/>
          <w:sz w:val="24"/>
          <w:szCs w:val="24"/>
          <w:lang w:eastAsia="ar-SA"/>
        </w:rPr>
        <w:t>2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9979AA" w:rsidRPr="00211500">
        <w:rPr>
          <w:bCs/>
          <w:iCs/>
          <w:sz w:val="24"/>
          <w:szCs w:val="24"/>
          <w:lang w:eastAsia="ar-SA"/>
        </w:rPr>
        <w:t>,</w:t>
      </w:r>
    </w:p>
    <w:p w14:paraId="0294F43E" w14:textId="494498D2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211500" w:rsidRPr="00211500">
        <w:rPr>
          <w:bCs/>
          <w:iCs/>
          <w:sz w:val="24"/>
          <w:szCs w:val="24"/>
          <w:lang w:eastAsia="ar-SA"/>
        </w:rPr>
        <w:t>5,</w:t>
      </w:r>
      <w:r w:rsidR="009C3302">
        <w:rPr>
          <w:bCs/>
          <w:iCs/>
          <w:sz w:val="24"/>
          <w:szCs w:val="24"/>
          <w:lang w:eastAsia="ar-SA"/>
        </w:rPr>
        <w:t>1</w:t>
      </w:r>
      <w:r w:rsidRPr="00211500">
        <w:rPr>
          <w:bCs/>
          <w:iCs/>
          <w:sz w:val="24"/>
          <w:szCs w:val="24"/>
          <w:lang w:eastAsia="ar-SA"/>
        </w:rPr>
        <w:t xml:space="preserve"> %. </w:t>
      </w:r>
    </w:p>
    <w:p w14:paraId="24FC6B86" w14:textId="185B746E" w:rsidR="00DC75E0" w:rsidRPr="008E5291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Инвестиционные программы </w:t>
      </w:r>
      <w:r w:rsidRPr="003D6918">
        <w:rPr>
          <w:sz w:val="24"/>
          <w:szCs w:val="24"/>
        </w:rPr>
        <w:t>для организаций водопроводно</w:t>
      </w:r>
      <w:r w:rsidR="00D22D43">
        <w:rPr>
          <w:sz w:val="24"/>
          <w:szCs w:val="24"/>
        </w:rPr>
        <w:t>го</w:t>
      </w:r>
      <w:r w:rsidRPr="003D6918">
        <w:rPr>
          <w:sz w:val="24"/>
          <w:szCs w:val="24"/>
        </w:rPr>
        <w:t xml:space="preserve"> хозяйства на территории Пензенской области</w:t>
      </w:r>
      <w:r>
        <w:rPr>
          <w:rFonts w:eastAsia="Calibri"/>
          <w:sz w:val="24"/>
          <w:szCs w:val="24"/>
        </w:rPr>
        <w:t xml:space="preserve"> не утверждались, в связи с чем </w:t>
      </w:r>
      <w:r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централизованной системы водоснабжения, предусмотренные утвержденными инвестиционными программами регулируемых организаций, источники финансирования инвестиционных программ не устанавливаются</w:t>
      </w:r>
      <w:r>
        <w:rPr>
          <w:rFonts w:eastAsia="Calibri"/>
          <w:sz w:val="24"/>
          <w:szCs w:val="24"/>
        </w:rPr>
        <w:t>.</w:t>
      </w:r>
    </w:p>
    <w:p w14:paraId="02B5BF23" w14:textId="1724EA41" w:rsidR="00DC75E0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902E39">
        <w:rPr>
          <w:sz w:val="24"/>
        </w:rPr>
        <w:t>При утверждении тарифов на питьевую воду (питьевое водоснабжение)</w:t>
      </w:r>
      <w:r>
        <w:rPr>
          <w:sz w:val="24"/>
        </w:rPr>
        <w:t xml:space="preserve"> </w:t>
      </w:r>
      <w:r w:rsidRPr="00902E39">
        <w:rPr>
          <w:sz w:val="24"/>
        </w:rPr>
        <w:t xml:space="preserve">применен метод </w:t>
      </w:r>
      <w:r>
        <w:rPr>
          <w:sz w:val="24"/>
        </w:rPr>
        <w:t>экономически обоснованных расходов</w:t>
      </w:r>
      <w:r w:rsidRPr="00902E39">
        <w:rPr>
          <w:sz w:val="24"/>
        </w:rPr>
        <w:t>.</w:t>
      </w:r>
    </w:p>
    <w:p w14:paraId="46FCC8DD" w14:textId="62ECA98D" w:rsidR="00A405E4" w:rsidRPr="00117249" w:rsidRDefault="00A405E4" w:rsidP="00A405E4">
      <w:pPr>
        <w:ind w:firstLine="709"/>
        <w:jc w:val="both"/>
        <w:rPr>
          <w:sz w:val="24"/>
          <w:szCs w:val="24"/>
        </w:rPr>
      </w:pPr>
      <w:r w:rsidRPr="00117249">
        <w:rPr>
          <w:sz w:val="24"/>
          <w:szCs w:val="24"/>
        </w:rPr>
        <w:t>Необходимая валовая выручка</w:t>
      </w:r>
      <w:r>
        <w:rPr>
          <w:sz w:val="24"/>
          <w:szCs w:val="24"/>
        </w:rPr>
        <w:t xml:space="preserve"> (далее - НВВ) </w:t>
      </w:r>
      <w:r w:rsidRPr="00117249">
        <w:rPr>
          <w:sz w:val="24"/>
          <w:szCs w:val="24"/>
        </w:rPr>
        <w:t xml:space="preserve">определена в соответствии с пунктом 24 </w:t>
      </w:r>
      <w:r w:rsidR="00E8622C">
        <w:rPr>
          <w:sz w:val="24"/>
          <w:szCs w:val="24"/>
        </w:rPr>
        <w:t xml:space="preserve">Основ ценообразования, утвержденных </w:t>
      </w:r>
      <w:r w:rsidRPr="00117249">
        <w:rPr>
          <w:sz w:val="24"/>
          <w:szCs w:val="24"/>
        </w:rPr>
        <w:t>Постановлени</w:t>
      </w:r>
      <w:r w:rsidR="00E8622C">
        <w:rPr>
          <w:sz w:val="24"/>
          <w:szCs w:val="24"/>
        </w:rPr>
        <w:t>ем</w:t>
      </w:r>
      <w:r w:rsidRPr="00117249">
        <w:rPr>
          <w:sz w:val="24"/>
          <w:szCs w:val="24"/>
        </w:rPr>
        <w:t xml:space="preserve"> Правительства РФ от 13.05.2013 № 406 «О государственном регулировании тарифов в сфере водоснабжения и водоотведения»</w:t>
      </w:r>
      <w:r w:rsidR="00E8622C">
        <w:rPr>
          <w:sz w:val="24"/>
          <w:szCs w:val="24"/>
        </w:rPr>
        <w:t xml:space="preserve"> (далее – Основы)</w:t>
      </w:r>
      <w:r w:rsidRPr="00117249">
        <w:rPr>
          <w:sz w:val="24"/>
          <w:szCs w:val="24"/>
        </w:rPr>
        <w:t xml:space="preserve">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</w:t>
      </w:r>
      <w:r w:rsidRPr="00117249">
        <w:rPr>
          <w:sz w:val="24"/>
          <w:szCs w:val="24"/>
        </w:rPr>
        <w:lastRenderedPageBreak/>
        <w:t>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водоснабжения.</w:t>
      </w:r>
    </w:p>
    <w:p w14:paraId="7EFCE826" w14:textId="56CEF539" w:rsidR="004C2D06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производственных программах</w:t>
      </w:r>
      <w:r w:rsidRPr="00FE30B4">
        <w:rPr>
          <w:sz w:val="24"/>
          <w:szCs w:val="24"/>
        </w:rPr>
        <w:t xml:space="preserve"> </w:t>
      </w:r>
      <w:r w:rsidRPr="003D6918">
        <w:rPr>
          <w:sz w:val="24"/>
          <w:szCs w:val="24"/>
        </w:rPr>
        <w:t>организаций водопроводно</w:t>
      </w:r>
      <w:r w:rsidR="004F615D">
        <w:rPr>
          <w:sz w:val="24"/>
          <w:szCs w:val="24"/>
        </w:rPr>
        <w:t>го</w:t>
      </w:r>
      <w:r w:rsidRPr="003D6918">
        <w:rPr>
          <w:sz w:val="24"/>
          <w:szCs w:val="24"/>
        </w:rPr>
        <w:t xml:space="preserve"> хозяйства на территории Пензенской области</w:t>
      </w:r>
      <w:r w:rsidRPr="00FE30B4">
        <w:rPr>
          <w:sz w:val="24"/>
          <w:szCs w:val="24"/>
        </w:rPr>
        <w:t>.</w:t>
      </w:r>
    </w:p>
    <w:p w14:paraId="1787AD25" w14:textId="16BF4866" w:rsidR="00F503FF" w:rsidRPr="00F503FF" w:rsidRDefault="00F503FF" w:rsidP="00F503FF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CE5E26">
        <w:rPr>
          <w:rFonts w:eastAsia="Calibri"/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экспертных заключениях органа регулирования.</w:t>
      </w:r>
    </w:p>
    <w:p w14:paraId="2E2DA9DD" w14:textId="4B0A1EF6" w:rsidR="003E3E6B" w:rsidRPr="00837054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20FF96F" w14:textId="576B5A8E" w:rsidR="00456419" w:rsidRDefault="004F615D" w:rsidP="00456419">
      <w:pPr>
        <w:pStyle w:val="10"/>
        <w:numPr>
          <w:ilvl w:val="0"/>
          <w:numId w:val="42"/>
        </w:numPr>
        <w:tabs>
          <w:tab w:val="left" w:pos="251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Андреева Н.М</w:t>
      </w:r>
      <w:r w:rsidR="009C3302">
        <w:rPr>
          <w:b/>
          <w:sz w:val="24"/>
          <w:szCs w:val="24"/>
        </w:rPr>
        <w:t>.</w:t>
      </w:r>
      <w:r w:rsidR="00456419" w:rsidRPr="00023CA8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МУП «Родничок»</w:t>
      </w:r>
      <w:r w:rsidR="00456419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с. Казаковка,</w:t>
      </w:r>
      <w:r w:rsidR="009E6B0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с. Козляковка, с. Шишовка, с. Явлейка Явлейского сельсовета</w:t>
      </w:r>
      <w:r w:rsidR="009C3302">
        <w:rPr>
          <w:sz w:val="24"/>
          <w:szCs w:val="24"/>
        </w:rPr>
        <w:t xml:space="preserve"> </w:t>
      </w:r>
      <w:r>
        <w:rPr>
          <w:sz w:val="24"/>
          <w:szCs w:val="24"/>
        </w:rPr>
        <w:t>Кузнецкого</w:t>
      </w:r>
      <w:r w:rsidR="009C3302">
        <w:rPr>
          <w:sz w:val="24"/>
          <w:szCs w:val="24"/>
        </w:rPr>
        <w:t xml:space="preserve"> района Пензенской области на 2026 год</w:t>
      </w:r>
      <w:r w:rsidR="00456419" w:rsidRPr="00F045E0">
        <w:rPr>
          <w:sz w:val="24"/>
          <w:szCs w:val="24"/>
        </w:rPr>
        <w:t>.</w:t>
      </w:r>
    </w:p>
    <w:p w14:paraId="50612374" w14:textId="00686E07" w:rsidR="002174C7" w:rsidRDefault="002174C7" w:rsidP="002174C7">
      <w:pPr>
        <w:pStyle w:val="10"/>
        <w:tabs>
          <w:tab w:val="left" w:pos="251"/>
        </w:tabs>
        <w:ind w:firstLine="709"/>
        <w:jc w:val="both"/>
        <w:rPr>
          <w:sz w:val="24"/>
          <w:szCs w:val="24"/>
        </w:rPr>
      </w:pPr>
      <w:r w:rsidRPr="002174C7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E0D5D0" w14:textId="261B6AEC" w:rsidR="00456419" w:rsidRPr="00117249" w:rsidRDefault="00456419" w:rsidP="00456419">
      <w:pPr>
        <w:ind w:firstLine="540"/>
        <w:jc w:val="both"/>
        <w:rPr>
          <w:sz w:val="24"/>
          <w:szCs w:val="24"/>
        </w:rPr>
      </w:pPr>
      <w:r w:rsidRPr="00117249">
        <w:rPr>
          <w:sz w:val="24"/>
          <w:szCs w:val="24"/>
        </w:rPr>
        <w:t xml:space="preserve">В соответствии с пунктом 38 </w:t>
      </w:r>
      <w:r w:rsidR="00E8622C">
        <w:rPr>
          <w:sz w:val="24"/>
          <w:szCs w:val="24"/>
        </w:rPr>
        <w:t>Основ</w:t>
      </w:r>
      <w:r w:rsidRPr="00117249">
        <w:rPr>
          <w:sz w:val="24"/>
          <w:szCs w:val="24"/>
        </w:rPr>
        <w:t xml:space="preserve"> при применении метода экономически обоснованных расходов (затрат) </w:t>
      </w:r>
      <w:r>
        <w:rPr>
          <w:sz w:val="24"/>
          <w:szCs w:val="24"/>
        </w:rPr>
        <w:t xml:space="preserve">НВВ </w:t>
      </w:r>
      <w:r w:rsidR="004F615D">
        <w:rPr>
          <w:sz w:val="24"/>
          <w:szCs w:val="24"/>
        </w:rPr>
        <w:t>МУП «Родничок»</w:t>
      </w:r>
      <w:r w:rsidRPr="00117249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</w:t>
      </w:r>
      <w:r>
        <w:rPr>
          <w:sz w:val="24"/>
          <w:szCs w:val="24"/>
        </w:rPr>
        <w:t>, административных</w:t>
      </w:r>
      <w:r w:rsidRPr="00117249">
        <w:rPr>
          <w:sz w:val="24"/>
          <w:szCs w:val="24"/>
        </w:rPr>
        <w:t xml:space="preserve"> расходов</w:t>
      </w:r>
      <w:r w:rsidR="00D574F0">
        <w:rPr>
          <w:sz w:val="24"/>
          <w:szCs w:val="24"/>
        </w:rPr>
        <w:t>,</w:t>
      </w:r>
      <w:r>
        <w:rPr>
          <w:sz w:val="24"/>
          <w:szCs w:val="24"/>
        </w:rPr>
        <w:t xml:space="preserve"> расходов на арендную плату</w:t>
      </w:r>
      <w:r w:rsidR="00D574F0">
        <w:rPr>
          <w:sz w:val="24"/>
          <w:szCs w:val="24"/>
        </w:rPr>
        <w:t xml:space="preserve"> и расходов, связанных</w:t>
      </w:r>
      <w:r w:rsidR="00D574F0" w:rsidRPr="00D574F0">
        <w:rPr>
          <w:sz w:val="24"/>
          <w:szCs w:val="24"/>
        </w:rPr>
        <w:t xml:space="preserve"> с уплатой налогов и сборов</w:t>
      </w:r>
      <w:r w:rsidRPr="00117249">
        <w:rPr>
          <w:sz w:val="24"/>
          <w:szCs w:val="24"/>
        </w:rPr>
        <w:t>.</w:t>
      </w:r>
      <w:r w:rsidRPr="00117249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117249" w:rsidRDefault="00456419" w:rsidP="00456419">
      <w:pPr>
        <w:pStyle w:val="BodyText21"/>
        <w:spacing w:after="120"/>
        <w:ind w:firstLine="709"/>
        <w:rPr>
          <w:szCs w:val="24"/>
        </w:rPr>
      </w:pPr>
      <w:r w:rsidRPr="00117249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456419" w:rsidRPr="003E18FB" w14:paraId="1E778BE9" w14:textId="77777777" w:rsidTr="003F2487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EC1" w14:textId="77777777" w:rsidR="00456419" w:rsidRPr="003E18FB" w:rsidRDefault="00456419" w:rsidP="001C010D">
            <w:r w:rsidRPr="003E18FB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6769" w14:textId="77777777" w:rsidR="00456419" w:rsidRPr="003E18FB" w:rsidRDefault="00456419" w:rsidP="001C010D">
            <w:pPr>
              <w:jc w:val="center"/>
            </w:pPr>
            <w:r w:rsidRPr="003E18FB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0661" w14:textId="77777777" w:rsidR="00456419" w:rsidRPr="0095602F" w:rsidRDefault="00456419" w:rsidP="001C010D">
            <w:pPr>
              <w:jc w:val="center"/>
            </w:pPr>
            <w:r w:rsidRPr="0095602F">
              <w:t>Величина показателя</w:t>
            </w:r>
          </w:p>
        </w:tc>
      </w:tr>
      <w:tr w:rsidR="003F2487" w:rsidRPr="003E18FB" w14:paraId="5E76BFA3" w14:textId="77777777" w:rsidTr="002174C7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26DC" w14:textId="77777777" w:rsidR="003F2487" w:rsidRPr="008778F4" w:rsidRDefault="003F2487" w:rsidP="003F2487">
            <w:r w:rsidRPr="008778F4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AF1E" w14:textId="77777777" w:rsidR="003F2487" w:rsidRPr="003E18FB" w:rsidRDefault="003F2487" w:rsidP="002174C7">
            <w:pPr>
              <w:jc w:val="center"/>
            </w:pPr>
            <w:r w:rsidRPr="003E18F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512FF" w14:textId="37B2CC34" w:rsidR="003F2487" w:rsidRPr="00235F13" w:rsidRDefault="004F615D" w:rsidP="004F615D">
            <w:pPr>
              <w:jc w:val="right"/>
            </w:pPr>
            <w:r w:rsidRPr="00235F13">
              <w:t>1357,65</w:t>
            </w:r>
          </w:p>
        </w:tc>
      </w:tr>
      <w:tr w:rsidR="003F2487" w:rsidRPr="003E18FB" w14:paraId="4E7D1986" w14:textId="77777777" w:rsidTr="002174C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BED" w14:textId="77777777" w:rsidR="003F2487" w:rsidRPr="008778F4" w:rsidRDefault="003F2487" w:rsidP="003F2487">
            <w:pPr>
              <w:tabs>
                <w:tab w:val="left" w:pos="916"/>
              </w:tabs>
              <w:ind w:left="284"/>
            </w:pPr>
            <w:r w:rsidRPr="008778F4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F24D" w14:textId="77777777" w:rsidR="003F2487" w:rsidRDefault="003F2487" w:rsidP="002174C7">
            <w:pPr>
              <w:jc w:val="center"/>
            </w:pPr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5E72" w14:textId="609D699A" w:rsidR="003F2487" w:rsidRPr="00235F13" w:rsidRDefault="004F615D" w:rsidP="004F615D">
            <w:pPr>
              <w:jc w:val="right"/>
            </w:pPr>
            <w:r w:rsidRPr="00235F13">
              <w:t>289,349</w:t>
            </w:r>
          </w:p>
        </w:tc>
      </w:tr>
      <w:tr w:rsidR="0095602F" w:rsidRPr="003E18FB" w14:paraId="63C82281" w14:textId="77777777" w:rsidTr="002174C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F03" w14:textId="088867F5" w:rsidR="0095602F" w:rsidRPr="008778F4" w:rsidRDefault="0095602F" w:rsidP="003F2487">
            <w:pPr>
              <w:tabs>
                <w:tab w:val="left" w:pos="916"/>
              </w:tabs>
              <w:ind w:left="284"/>
            </w:pPr>
            <w:r>
              <w:t>Материалы и малоценные основные средства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34E" w14:textId="289B065C" w:rsidR="0095602F" w:rsidRPr="001D1F2B" w:rsidRDefault="004F615D" w:rsidP="002174C7">
            <w:pPr>
              <w:jc w:val="center"/>
            </w:pPr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5C089" w14:textId="6CD41EFD" w:rsidR="0095602F" w:rsidRPr="00235F13" w:rsidRDefault="004F615D" w:rsidP="004F615D">
            <w:pPr>
              <w:jc w:val="right"/>
            </w:pPr>
            <w:r w:rsidRPr="00235F13">
              <w:t>146,31</w:t>
            </w:r>
          </w:p>
        </w:tc>
      </w:tr>
      <w:tr w:rsidR="004F615D" w:rsidRPr="003E18FB" w14:paraId="0A8FDC06" w14:textId="77777777" w:rsidTr="002174C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23B7" w14:textId="77777777" w:rsidR="004F615D" w:rsidRPr="008778F4" w:rsidRDefault="004F615D" w:rsidP="004F615D">
            <w:pPr>
              <w:tabs>
                <w:tab w:val="left" w:pos="916"/>
              </w:tabs>
              <w:ind w:left="284"/>
            </w:pPr>
            <w:r w:rsidRPr="008778F4">
              <w:t>Расходы на оплату труда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1E4A" w14:textId="77777777" w:rsidR="004F615D" w:rsidRDefault="004F615D" w:rsidP="002174C7">
            <w:pPr>
              <w:jc w:val="center"/>
            </w:pPr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CBA2" w14:textId="2D04B3E9" w:rsidR="004F615D" w:rsidRPr="00235F13" w:rsidRDefault="004F615D" w:rsidP="004F615D">
            <w:pPr>
              <w:jc w:val="right"/>
            </w:pPr>
            <w:r w:rsidRPr="00AF0442">
              <w:t>655,43</w:t>
            </w:r>
          </w:p>
        </w:tc>
      </w:tr>
      <w:tr w:rsidR="004F615D" w:rsidRPr="003E18FB" w14:paraId="44A0EC1F" w14:textId="77777777" w:rsidTr="002174C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8814F" w14:textId="77777777" w:rsidR="004F615D" w:rsidRPr="008778F4" w:rsidRDefault="004F615D" w:rsidP="004F615D">
            <w:pPr>
              <w:tabs>
                <w:tab w:val="left" w:pos="916"/>
              </w:tabs>
              <w:ind w:left="284"/>
            </w:pPr>
            <w:r w:rsidRPr="008778F4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735" w14:textId="77777777" w:rsidR="004F615D" w:rsidRDefault="004F615D" w:rsidP="002174C7">
            <w:pPr>
              <w:jc w:val="center"/>
            </w:pPr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6881E" w14:textId="6FC54D16" w:rsidR="004F615D" w:rsidRPr="00235F13" w:rsidRDefault="004F615D" w:rsidP="004F615D">
            <w:pPr>
              <w:jc w:val="right"/>
            </w:pPr>
            <w:r w:rsidRPr="00AF0442">
              <w:t>197,94</w:t>
            </w:r>
          </w:p>
        </w:tc>
      </w:tr>
      <w:tr w:rsidR="003F2487" w:rsidRPr="003E18FB" w14:paraId="07A32ECC" w14:textId="77777777" w:rsidTr="002174C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F399A" w14:textId="77777777" w:rsidR="003F2487" w:rsidRPr="008778F4" w:rsidRDefault="003F2487" w:rsidP="003F2487">
            <w:pPr>
              <w:tabs>
                <w:tab w:val="left" w:pos="916"/>
              </w:tabs>
              <w:ind w:left="284"/>
            </w:pPr>
            <w:r w:rsidRPr="008778F4">
              <w:t>Расходы на оплату анализов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A8B4" w14:textId="77777777" w:rsidR="003F2487" w:rsidRDefault="003F2487" w:rsidP="002174C7">
            <w:pPr>
              <w:jc w:val="center"/>
            </w:pPr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1E0A0" w14:textId="50667B38" w:rsidR="003F2487" w:rsidRPr="00235F13" w:rsidRDefault="004F615D" w:rsidP="004F615D">
            <w:pPr>
              <w:jc w:val="right"/>
            </w:pPr>
            <w:r w:rsidRPr="00235F13">
              <w:t>68,62</w:t>
            </w:r>
          </w:p>
        </w:tc>
      </w:tr>
      <w:tr w:rsidR="00235F13" w:rsidRPr="003E18FB" w14:paraId="1A650A40" w14:textId="77777777" w:rsidTr="002174C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E83" w14:textId="41F0697A" w:rsidR="00235F13" w:rsidRPr="008778F4" w:rsidRDefault="00235F13" w:rsidP="00235F13">
            <w:r w:rsidRPr="008778F4">
              <w:t>Расходы, связанные с уплатой налогов и сборов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2D3" w14:textId="77777777" w:rsidR="00235F13" w:rsidRDefault="00235F13" w:rsidP="002174C7">
            <w:pPr>
              <w:jc w:val="center"/>
            </w:pPr>
            <w:r w:rsidRPr="001D1F2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6EB14" w14:textId="50BA842A" w:rsidR="00235F13" w:rsidRPr="00235F13" w:rsidRDefault="00235F13" w:rsidP="00235F13">
            <w:pPr>
              <w:jc w:val="right"/>
            </w:pPr>
            <w:r w:rsidRPr="00595328">
              <w:t>24,43</w:t>
            </w:r>
          </w:p>
        </w:tc>
      </w:tr>
      <w:tr w:rsidR="00235F13" w:rsidRPr="003E18FB" w14:paraId="02A6F17A" w14:textId="77777777" w:rsidTr="002174C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E70" w14:textId="7EEA9228" w:rsidR="00235F13" w:rsidRPr="008778F4" w:rsidRDefault="00235F13" w:rsidP="00235F13">
            <w:r w:rsidRPr="00503992">
              <w:t>Водный налог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9C77" w14:textId="07F6072A" w:rsidR="00235F13" w:rsidRPr="001D1F2B" w:rsidRDefault="00235F13" w:rsidP="002174C7">
            <w:pPr>
              <w:jc w:val="center"/>
            </w:pPr>
            <w:r w:rsidRPr="00503992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94989" w14:textId="59FE4A8A" w:rsidR="00235F13" w:rsidRPr="0041436C" w:rsidRDefault="00235F13" w:rsidP="00235F13">
            <w:pPr>
              <w:jc w:val="right"/>
            </w:pPr>
            <w:r w:rsidRPr="00595328">
              <w:t>10,74</w:t>
            </w:r>
          </w:p>
        </w:tc>
      </w:tr>
      <w:tr w:rsidR="00235F13" w:rsidRPr="003E18FB" w14:paraId="53943426" w14:textId="77777777" w:rsidTr="002174C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CDB" w14:textId="5EF74485" w:rsidR="00235F13" w:rsidRPr="008778F4" w:rsidRDefault="00235F13" w:rsidP="00235F13">
            <w:r w:rsidRPr="00503992"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54A" w14:textId="4F0C86CB" w:rsidR="00235F13" w:rsidRPr="001D1F2B" w:rsidRDefault="00235F13" w:rsidP="002174C7">
            <w:pPr>
              <w:jc w:val="center"/>
            </w:pPr>
            <w:r w:rsidRPr="00503992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F5246" w14:textId="0B7DA997" w:rsidR="00235F13" w:rsidRPr="0041436C" w:rsidRDefault="00235F13" w:rsidP="00235F13">
            <w:pPr>
              <w:jc w:val="right"/>
            </w:pPr>
            <w:r w:rsidRPr="00595328">
              <w:t>13,68</w:t>
            </w:r>
          </w:p>
        </w:tc>
      </w:tr>
      <w:tr w:rsidR="00456419" w:rsidRPr="000D4B90" w14:paraId="26E71BEB" w14:textId="77777777" w:rsidTr="002174C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704A1" w14:textId="77777777" w:rsidR="00456419" w:rsidRPr="008778F4" w:rsidRDefault="00456419" w:rsidP="001C010D">
            <w:pPr>
              <w:rPr>
                <w:bCs/>
              </w:rPr>
            </w:pPr>
            <w:r>
              <w:rPr>
                <w:bCs/>
              </w:rPr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3FE" w14:textId="77777777" w:rsidR="00456419" w:rsidRPr="000D4B90" w:rsidRDefault="00456419" w:rsidP="002174C7">
            <w:pPr>
              <w:jc w:val="center"/>
            </w:pPr>
            <w:r w:rsidRPr="000D4B90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DB00A" w14:textId="2F7B57DA" w:rsidR="00456419" w:rsidRPr="00235F13" w:rsidRDefault="00235F13" w:rsidP="001C010D">
            <w:pPr>
              <w:jc w:val="right"/>
            </w:pPr>
            <w:r w:rsidRPr="00235F13">
              <w:t>1382,07</w:t>
            </w:r>
          </w:p>
        </w:tc>
      </w:tr>
    </w:tbl>
    <w:p w14:paraId="69B7145A" w14:textId="0C43276E" w:rsidR="00456419" w:rsidRPr="003F2487" w:rsidRDefault="00456419" w:rsidP="00456419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Объем отпуска воды принят</w:t>
      </w:r>
      <w:r w:rsidRPr="00D53A4C">
        <w:rPr>
          <w:sz w:val="24"/>
          <w:szCs w:val="24"/>
        </w:rPr>
        <w:t xml:space="preserve"> в размере </w:t>
      </w:r>
      <w:r w:rsidR="0066071F">
        <w:rPr>
          <w:sz w:val="24"/>
          <w:szCs w:val="24"/>
        </w:rPr>
        <w:t>24,025</w:t>
      </w:r>
      <w:r w:rsidR="00235F13">
        <w:rPr>
          <w:sz w:val="24"/>
          <w:szCs w:val="24"/>
        </w:rPr>
        <w:t xml:space="preserve"> </w:t>
      </w:r>
      <w:r w:rsidRPr="00D53A4C">
        <w:rPr>
          <w:sz w:val="24"/>
          <w:szCs w:val="24"/>
        </w:rPr>
        <w:t>тыс. куб. м в год. Объем электрической</w:t>
      </w:r>
      <w:r w:rsidRPr="00D53A4C">
        <w:rPr>
          <w:color w:val="FF0000"/>
          <w:sz w:val="24"/>
          <w:szCs w:val="24"/>
        </w:rPr>
        <w:t xml:space="preserve"> </w:t>
      </w:r>
      <w:r w:rsidRPr="00D53A4C">
        <w:rPr>
          <w:sz w:val="24"/>
          <w:szCs w:val="24"/>
        </w:rPr>
        <w:t xml:space="preserve">энергии определен в </w:t>
      </w:r>
      <w:r w:rsidRPr="003F2487">
        <w:rPr>
          <w:sz w:val="24"/>
          <w:szCs w:val="24"/>
        </w:rPr>
        <w:t xml:space="preserve">размере </w:t>
      </w:r>
      <w:r w:rsidR="00235F13">
        <w:rPr>
          <w:sz w:val="24"/>
          <w:szCs w:val="24"/>
        </w:rPr>
        <w:t>22,388</w:t>
      </w:r>
      <w:r w:rsidRPr="003F2487">
        <w:rPr>
          <w:sz w:val="24"/>
          <w:szCs w:val="24"/>
        </w:rPr>
        <w:t xml:space="preserve"> тыс. кВт·ч.</w:t>
      </w:r>
    </w:p>
    <w:p w14:paraId="2F94B7AF" w14:textId="330126CA" w:rsidR="00456419" w:rsidRPr="009746D8" w:rsidRDefault="00456419" w:rsidP="004564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746D8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2174C7">
        <w:rPr>
          <w:sz w:val="24"/>
          <w:szCs w:val="24"/>
        </w:rPr>
        <w:t xml:space="preserve">                       </w:t>
      </w:r>
      <w:r w:rsidR="004F615D">
        <w:rPr>
          <w:sz w:val="24"/>
          <w:szCs w:val="24"/>
        </w:rPr>
        <w:t>МУП «Родничок»</w:t>
      </w:r>
      <w:r w:rsidR="009C3302" w:rsidRPr="009746D8"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 xml:space="preserve">в предложении об установлении тарифа </w:t>
      </w:r>
      <w:r w:rsidR="009C3302" w:rsidRPr="009746D8">
        <w:rPr>
          <w:sz w:val="24"/>
          <w:szCs w:val="24"/>
        </w:rPr>
        <w:t>на 2026 год</w:t>
      </w:r>
      <w:r w:rsidRPr="009746D8">
        <w:rPr>
          <w:sz w:val="24"/>
          <w:szCs w:val="24"/>
        </w:rPr>
        <w:t>:</w:t>
      </w:r>
    </w:p>
    <w:p w14:paraId="10E1737D" w14:textId="0D056A69" w:rsidR="00235F13" w:rsidRPr="00235F13" w:rsidRDefault="00235F13" w:rsidP="00235F13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приобретение материалов в размере </w:t>
      </w:r>
      <w:r w:rsidRPr="00235F13">
        <w:rPr>
          <w:sz w:val="24"/>
          <w:szCs w:val="24"/>
        </w:rPr>
        <w:t>165,26</w:t>
      </w:r>
      <w:r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>тыс. руб.,</w:t>
      </w:r>
      <w:r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 xml:space="preserve">на основании положений статьи 252 Налогового кодекса РФ (как необоснованные расходы); </w:t>
      </w:r>
    </w:p>
    <w:p w14:paraId="44BDF9DF" w14:textId="77777777" w:rsidR="00235F13" w:rsidRPr="00235F13" w:rsidRDefault="00235F13" w:rsidP="00235F13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оплату труда в размере </w:t>
      </w:r>
      <w:r w:rsidRPr="00235F13">
        <w:rPr>
          <w:sz w:val="24"/>
          <w:szCs w:val="24"/>
        </w:rPr>
        <w:t>364,58</w:t>
      </w:r>
      <w:r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>тыс. руб.,</w:t>
      </w:r>
      <w:r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 xml:space="preserve">на основании положений статьи 252 Налогового кодекса РФ (как необоснованные расходы); </w:t>
      </w:r>
    </w:p>
    <w:p w14:paraId="0AF83B48" w14:textId="783BF46F" w:rsidR="00B32FD3" w:rsidRPr="00235F13" w:rsidRDefault="00B32FD3" w:rsidP="00B32FD3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</w:t>
      </w:r>
      <w:r w:rsidR="00235F13" w:rsidRPr="00235F13">
        <w:rPr>
          <w:sz w:val="24"/>
          <w:szCs w:val="24"/>
        </w:rPr>
        <w:t>страховы</w:t>
      </w:r>
      <w:r>
        <w:rPr>
          <w:sz w:val="24"/>
          <w:szCs w:val="24"/>
        </w:rPr>
        <w:t>х</w:t>
      </w:r>
      <w:r w:rsidR="00235F13" w:rsidRPr="00235F13">
        <w:rPr>
          <w:sz w:val="24"/>
          <w:szCs w:val="24"/>
        </w:rPr>
        <w:t xml:space="preserve"> взнос</w:t>
      </w:r>
      <w:r>
        <w:rPr>
          <w:sz w:val="24"/>
          <w:szCs w:val="24"/>
        </w:rPr>
        <w:t>ов</w:t>
      </w:r>
      <w:r w:rsidR="00235F13" w:rsidRPr="00235F13">
        <w:rPr>
          <w:sz w:val="24"/>
          <w:szCs w:val="24"/>
        </w:rPr>
        <w:t xml:space="preserve"> на обязательное социальное страхование</w:t>
      </w:r>
      <w:r w:rsidR="00235F13">
        <w:rPr>
          <w:sz w:val="24"/>
          <w:szCs w:val="24"/>
        </w:rPr>
        <w:t xml:space="preserve"> в размере </w:t>
      </w:r>
      <w:r w:rsidRPr="00B32FD3">
        <w:rPr>
          <w:sz w:val="24"/>
          <w:szCs w:val="24"/>
        </w:rPr>
        <w:t>111,12</w:t>
      </w:r>
      <w:r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>тыс. руб.,</w:t>
      </w:r>
      <w:r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 xml:space="preserve">на основании положений статьи 252 Налогового кодекса РФ (как необоснованные расходы); </w:t>
      </w:r>
    </w:p>
    <w:p w14:paraId="3BAE4F70" w14:textId="77777777" w:rsidR="00B32FD3" w:rsidRPr="00235F13" w:rsidRDefault="00B32FD3" w:rsidP="00B32FD3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</w:t>
      </w:r>
      <w:r w:rsidRPr="00B32FD3">
        <w:rPr>
          <w:sz w:val="24"/>
          <w:szCs w:val="24"/>
        </w:rPr>
        <w:t>контрол</w:t>
      </w:r>
      <w:r>
        <w:rPr>
          <w:sz w:val="24"/>
          <w:szCs w:val="24"/>
        </w:rPr>
        <w:t>ю</w:t>
      </w:r>
      <w:r w:rsidRPr="00B32FD3">
        <w:rPr>
          <w:sz w:val="24"/>
          <w:szCs w:val="24"/>
        </w:rPr>
        <w:t xml:space="preserve"> качества вод</w:t>
      </w:r>
      <w:r>
        <w:rPr>
          <w:sz w:val="24"/>
          <w:szCs w:val="24"/>
        </w:rPr>
        <w:t xml:space="preserve"> в размере 3,02 </w:t>
      </w:r>
      <w:r w:rsidRPr="009746D8">
        <w:rPr>
          <w:sz w:val="24"/>
          <w:szCs w:val="24"/>
        </w:rPr>
        <w:t>тыс. руб.,</w:t>
      </w:r>
      <w:r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 xml:space="preserve">на основании положений статьи 252 Налогового кодекса РФ (как необоснованные расходы); </w:t>
      </w:r>
    </w:p>
    <w:p w14:paraId="7D9D1999" w14:textId="0B1DD788" w:rsidR="00235F13" w:rsidRPr="00B32FD3" w:rsidRDefault="00B32FD3" w:rsidP="00B32FD3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административные расходы в размере 37,24 </w:t>
      </w:r>
      <w:r w:rsidRPr="009746D8">
        <w:rPr>
          <w:sz w:val="24"/>
          <w:szCs w:val="24"/>
        </w:rPr>
        <w:t>тыс. руб.,</w:t>
      </w:r>
      <w:r>
        <w:rPr>
          <w:sz w:val="24"/>
          <w:szCs w:val="24"/>
        </w:rPr>
        <w:t xml:space="preserve"> </w:t>
      </w:r>
      <w:r w:rsidRPr="009746D8">
        <w:rPr>
          <w:sz w:val="24"/>
          <w:szCs w:val="24"/>
        </w:rPr>
        <w:t xml:space="preserve">на основании положений статьи 252 Налогового кодекса РФ (как необоснованные расходы); </w:t>
      </w:r>
    </w:p>
    <w:p w14:paraId="35040A88" w14:textId="0D9E56C9" w:rsidR="009746D8" w:rsidRDefault="00A74E4A" w:rsidP="00A74E4A">
      <w:pPr>
        <w:pStyle w:val="ab"/>
        <w:numPr>
          <w:ilvl w:val="0"/>
          <w:numId w:val="35"/>
        </w:numPr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расходы по уплате е</w:t>
      </w:r>
      <w:r w:rsidR="009746D8" w:rsidRPr="009746D8">
        <w:rPr>
          <w:sz w:val="24"/>
          <w:szCs w:val="24"/>
        </w:rPr>
        <w:t>дино</w:t>
      </w:r>
      <w:r>
        <w:rPr>
          <w:sz w:val="24"/>
          <w:szCs w:val="24"/>
        </w:rPr>
        <w:t>го</w:t>
      </w:r>
      <w:r w:rsidR="009746D8" w:rsidRPr="009746D8">
        <w:rPr>
          <w:sz w:val="24"/>
          <w:szCs w:val="24"/>
        </w:rPr>
        <w:t xml:space="preserve"> налог</w:t>
      </w:r>
      <w:r>
        <w:rPr>
          <w:sz w:val="24"/>
          <w:szCs w:val="24"/>
        </w:rPr>
        <w:t>а</w:t>
      </w:r>
      <w:r w:rsidR="009746D8" w:rsidRPr="009746D8">
        <w:rPr>
          <w:sz w:val="24"/>
          <w:szCs w:val="24"/>
        </w:rPr>
        <w:t xml:space="preserve"> по упрощенной системе налогообложения в размере </w:t>
      </w:r>
      <w:r w:rsidR="00B32FD3">
        <w:rPr>
          <w:sz w:val="24"/>
          <w:szCs w:val="24"/>
        </w:rPr>
        <w:t>11,11</w:t>
      </w:r>
      <w:r w:rsidR="009746D8" w:rsidRPr="009746D8">
        <w:rPr>
          <w:sz w:val="24"/>
          <w:szCs w:val="24"/>
        </w:rPr>
        <w:t xml:space="preserve"> </w:t>
      </w:r>
      <w:bookmarkStart w:id="0" w:name="_Hlk217060936"/>
      <w:r w:rsidR="009746D8" w:rsidRPr="009746D8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bookmarkEnd w:id="0"/>
      <w:r w:rsidR="009746D8" w:rsidRPr="009746D8">
        <w:rPr>
          <w:sz w:val="24"/>
          <w:szCs w:val="24"/>
        </w:rPr>
        <w:t>;</w:t>
      </w:r>
    </w:p>
    <w:p w14:paraId="7BBBC1B4" w14:textId="1D6C6681" w:rsidR="00003895" w:rsidRPr="00C933AD" w:rsidRDefault="00003895" w:rsidP="00003895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C933AD">
        <w:rPr>
          <w:sz w:val="24"/>
          <w:szCs w:val="24"/>
        </w:rPr>
        <w:t>асчетная предпринимательск</w:t>
      </w:r>
      <w:r>
        <w:rPr>
          <w:sz w:val="24"/>
          <w:szCs w:val="24"/>
        </w:rPr>
        <w:t>ая</w:t>
      </w:r>
      <w:r w:rsidRPr="00C933AD">
        <w:rPr>
          <w:sz w:val="24"/>
          <w:szCs w:val="24"/>
        </w:rPr>
        <w:t xml:space="preserve"> прибыл</w:t>
      </w:r>
      <w:r>
        <w:rPr>
          <w:sz w:val="24"/>
          <w:szCs w:val="24"/>
        </w:rPr>
        <w:t>ь</w:t>
      </w:r>
      <w:r w:rsidRPr="00C933AD">
        <w:rPr>
          <w:sz w:val="24"/>
          <w:szCs w:val="24"/>
        </w:rPr>
        <w:t xml:space="preserve"> гарантирующей организации</w:t>
      </w:r>
      <w:r>
        <w:rPr>
          <w:sz w:val="24"/>
          <w:szCs w:val="24"/>
        </w:rPr>
        <w:t xml:space="preserve"> в размере 165,23 </w:t>
      </w:r>
      <w:r w:rsidRPr="00C933AD">
        <w:rPr>
          <w:sz w:val="24"/>
          <w:szCs w:val="24"/>
        </w:rPr>
        <w:t>тыс. руб. на основании положений статьи 252 Налогового кодекса РФ (как необоснованные расходы).</w:t>
      </w:r>
    </w:p>
    <w:p w14:paraId="41DBF14A" w14:textId="77777777" w:rsidR="00456419" w:rsidRPr="00291294" w:rsidRDefault="00456419" w:rsidP="00003895">
      <w:pPr>
        <w:keepNext/>
        <w:ind w:firstLine="709"/>
        <w:jc w:val="both"/>
        <w:rPr>
          <w:sz w:val="24"/>
          <w:szCs w:val="24"/>
        </w:rPr>
      </w:pPr>
      <w:r w:rsidRPr="00291294">
        <w:rPr>
          <w:sz w:val="24"/>
          <w:szCs w:val="24"/>
        </w:rPr>
        <w:lastRenderedPageBreak/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456419" w:rsidRPr="00291294" w14:paraId="667BA65E" w14:textId="77777777" w:rsidTr="001C010D">
        <w:tc>
          <w:tcPr>
            <w:tcW w:w="5529" w:type="dxa"/>
            <w:vMerge w:val="restart"/>
            <w:vAlign w:val="center"/>
          </w:tcPr>
          <w:p w14:paraId="2DC47721" w14:textId="77777777" w:rsidR="00456419" w:rsidRPr="00291294" w:rsidRDefault="00456419" w:rsidP="001C010D">
            <w:pPr>
              <w:jc w:val="center"/>
            </w:pPr>
            <w:r w:rsidRPr="00291294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1AFF42" w14:textId="77777777" w:rsidR="00456419" w:rsidRPr="00291294" w:rsidRDefault="00456419" w:rsidP="001C010D">
            <w:pPr>
              <w:jc w:val="center"/>
            </w:pPr>
            <w:r w:rsidRPr="00291294">
              <w:t>Ед. изм.</w:t>
            </w:r>
          </w:p>
        </w:tc>
        <w:tc>
          <w:tcPr>
            <w:tcW w:w="3118" w:type="dxa"/>
            <w:vAlign w:val="center"/>
          </w:tcPr>
          <w:p w14:paraId="57BF71C0" w14:textId="471CDFD9" w:rsidR="00456419" w:rsidRPr="00291294" w:rsidRDefault="00456419" w:rsidP="001C010D">
            <w:pPr>
              <w:jc w:val="center"/>
            </w:pPr>
            <w:r w:rsidRPr="00291294">
              <w:t>202</w:t>
            </w:r>
            <w:r w:rsidR="009C3302">
              <w:t>6</w:t>
            </w:r>
            <w:r w:rsidRPr="00291294">
              <w:t xml:space="preserve"> год</w:t>
            </w:r>
          </w:p>
        </w:tc>
      </w:tr>
      <w:tr w:rsidR="00456419" w:rsidRPr="00291294" w14:paraId="6DF72359" w14:textId="77777777" w:rsidTr="001C010D">
        <w:tc>
          <w:tcPr>
            <w:tcW w:w="5529" w:type="dxa"/>
            <w:vMerge/>
            <w:vAlign w:val="center"/>
          </w:tcPr>
          <w:p w14:paraId="30AA5943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22F3583" w14:textId="77777777" w:rsidR="00456419" w:rsidRPr="00291294" w:rsidRDefault="00456419" w:rsidP="001C010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82491B8" w14:textId="77777777" w:rsidR="00456419" w:rsidRPr="00291294" w:rsidRDefault="00456419" w:rsidP="001C010D">
            <w:pPr>
              <w:jc w:val="center"/>
            </w:pPr>
            <w:r w:rsidRPr="00291294">
              <w:t>План Министерства</w:t>
            </w:r>
          </w:p>
        </w:tc>
      </w:tr>
      <w:tr w:rsidR="00456419" w:rsidRPr="00291294" w14:paraId="0D18A010" w14:textId="77777777" w:rsidTr="001C010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D13EF90" w14:textId="77777777" w:rsidR="00456419" w:rsidRPr="00291294" w:rsidRDefault="00456419" w:rsidP="001C010D">
            <w:pPr>
              <w:jc w:val="center"/>
            </w:pPr>
            <w:r w:rsidRPr="00291294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0DA463F" w14:textId="77777777" w:rsidR="00456419" w:rsidRPr="00291294" w:rsidRDefault="00456419" w:rsidP="001C010D">
            <w:pPr>
              <w:jc w:val="center"/>
            </w:pPr>
            <w:r w:rsidRPr="00291294">
              <w:t>тыс.кВт.ч/год</w:t>
            </w:r>
          </w:p>
        </w:tc>
        <w:tc>
          <w:tcPr>
            <w:tcW w:w="3118" w:type="dxa"/>
            <w:vAlign w:val="center"/>
          </w:tcPr>
          <w:p w14:paraId="10C5BE0D" w14:textId="115C3EF4" w:rsidR="00456419" w:rsidRPr="003F4D90" w:rsidRDefault="00003895" w:rsidP="001C010D">
            <w:pPr>
              <w:jc w:val="center"/>
            </w:pPr>
            <w:r>
              <w:t>22,388</w:t>
            </w:r>
          </w:p>
        </w:tc>
      </w:tr>
      <w:tr w:rsidR="00456419" w:rsidRPr="00291294" w14:paraId="74D91F8E" w14:textId="77777777" w:rsidTr="001C010D">
        <w:tc>
          <w:tcPr>
            <w:tcW w:w="5529" w:type="dxa"/>
            <w:vMerge/>
            <w:vAlign w:val="center"/>
          </w:tcPr>
          <w:p w14:paraId="04C14727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365A2" w14:textId="77777777" w:rsidR="00456419" w:rsidRPr="00291294" w:rsidRDefault="00456419" w:rsidP="001C010D">
            <w:pPr>
              <w:jc w:val="center"/>
            </w:pPr>
            <w:r w:rsidRPr="00291294">
              <w:t>кВт.ч/куб.м</w:t>
            </w:r>
          </w:p>
        </w:tc>
        <w:tc>
          <w:tcPr>
            <w:tcW w:w="3118" w:type="dxa"/>
            <w:vAlign w:val="center"/>
          </w:tcPr>
          <w:p w14:paraId="19EEAFC0" w14:textId="73F187D4" w:rsidR="00456419" w:rsidRPr="003F4D90" w:rsidRDefault="00003895" w:rsidP="001C010D">
            <w:pPr>
              <w:jc w:val="center"/>
            </w:pPr>
            <w:r>
              <w:t>0,86</w:t>
            </w:r>
          </w:p>
        </w:tc>
      </w:tr>
      <w:tr w:rsidR="00456419" w:rsidRPr="00291294" w14:paraId="60A8DC9C" w14:textId="77777777" w:rsidTr="001C010D">
        <w:trPr>
          <w:trHeight w:val="189"/>
        </w:trPr>
        <w:tc>
          <w:tcPr>
            <w:tcW w:w="5529" w:type="dxa"/>
            <w:vMerge w:val="restart"/>
          </w:tcPr>
          <w:p w14:paraId="6FC24C8F" w14:textId="77777777" w:rsidR="00456419" w:rsidRPr="00291294" w:rsidRDefault="00456419" w:rsidP="001C010D">
            <w:pPr>
              <w:jc w:val="center"/>
            </w:pPr>
            <w:r w:rsidRPr="0029129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C0001C3" w14:textId="77777777" w:rsidR="00456419" w:rsidRPr="00291294" w:rsidRDefault="00456419" w:rsidP="001C010D">
            <w:pPr>
              <w:jc w:val="center"/>
            </w:pPr>
            <w:r w:rsidRPr="00291294">
              <w:t>кг/год</w:t>
            </w:r>
          </w:p>
        </w:tc>
        <w:tc>
          <w:tcPr>
            <w:tcW w:w="3118" w:type="dxa"/>
          </w:tcPr>
          <w:p w14:paraId="77505A65" w14:textId="77777777" w:rsidR="00456419" w:rsidRPr="003F4D90" w:rsidRDefault="00456419" w:rsidP="001C010D">
            <w:pPr>
              <w:jc w:val="center"/>
            </w:pPr>
            <w:r w:rsidRPr="003F4D90">
              <w:t>-</w:t>
            </w:r>
          </w:p>
        </w:tc>
      </w:tr>
      <w:tr w:rsidR="00456419" w:rsidRPr="00291294" w14:paraId="30418811" w14:textId="77777777" w:rsidTr="001C010D">
        <w:tc>
          <w:tcPr>
            <w:tcW w:w="5529" w:type="dxa"/>
            <w:vMerge/>
          </w:tcPr>
          <w:p w14:paraId="492439B1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</w:tcPr>
          <w:p w14:paraId="0DC62028" w14:textId="77777777" w:rsidR="00456419" w:rsidRPr="00291294" w:rsidRDefault="00456419" w:rsidP="001C010D">
            <w:pPr>
              <w:jc w:val="center"/>
            </w:pPr>
            <w:r w:rsidRPr="00291294">
              <w:t>г/куб.м (мг/л)</w:t>
            </w:r>
          </w:p>
        </w:tc>
        <w:tc>
          <w:tcPr>
            <w:tcW w:w="3118" w:type="dxa"/>
          </w:tcPr>
          <w:p w14:paraId="04CC64BE" w14:textId="77777777" w:rsidR="00456419" w:rsidRPr="003F4D90" w:rsidRDefault="00456419" w:rsidP="001C010D">
            <w:pPr>
              <w:jc w:val="center"/>
            </w:pPr>
            <w:r w:rsidRPr="003F4D90">
              <w:t>-</w:t>
            </w:r>
          </w:p>
        </w:tc>
      </w:tr>
    </w:tbl>
    <w:p w14:paraId="5D0DD31C" w14:textId="1E6B2742" w:rsidR="00456419" w:rsidRPr="003717C6" w:rsidRDefault="00456419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C23E49">
        <w:t xml:space="preserve">Норматив потерь питьевой воды </w:t>
      </w:r>
      <w:r w:rsidR="009C3302" w:rsidRPr="00C23E49">
        <w:t>на 2026 год</w:t>
      </w:r>
      <w:r w:rsidRPr="00C23E49">
        <w:t xml:space="preserve"> </w:t>
      </w:r>
      <w:r w:rsidR="00C23E49" w:rsidRPr="00C23E49">
        <w:t>не утвержден.</w:t>
      </w:r>
    </w:p>
    <w:p w14:paraId="4AEFA2B6" w14:textId="51F3D604" w:rsidR="00003895" w:rsidRDefault="00003895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bookmarkStart w:id="1" w:name="_Hlk220083413"/>
      <w:r w:rsidRPr="00003895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цен (тарифов) в отношении М</w:t>
      </w:r>
      <w:r w:rsidR="008A1591">
        <w:t>У</w:t>
      </w:r>
      <w:r w:rsidRPr="00003895">
        <w:t>П «</w:t>
      </w:r>
      <w:r>
        <w:t>Родничок</w:t>
      </w:r>
      <w:r w:rsidRPr="00003895">
        <w:t>» вв</w:t>
      </w:r>
      <w:r>
        <w:t>одится</w:t>
      </w:r>
      <w:r w:rsidRPr="00003895">
        <w:t xml:space="preserve"> впервые.</w:t>
      </w:r>
    </w:p>
    <w:bookmarkEnd w:id="1"/>
    <w:p w14:paraId="7668B854" w14:textId="42D044E3" w:rsidR="00456419" w:rsidRDefault="00456419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3717C6">
        <w:t xml:space="preserve">Плановые значения показателей надежности, качества и энергетической эффективности объектов централизованных </w:t>
      </w:r>
      <w:r w:rsidRPr="00291294">
        <w:t xml:space="preserve">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6"/>
        <w:gridCol w:w="6999"/>
        <w:gridCol w:w="1267"/>
        <w:gridCol w:w="1533"/>
      </w:tblGrid>
      <w:tr w:rsidR="00003895" w:rsidRPr="00135A8F" w14:paraId="5B7015DF" w14:textId="77777777" w:rsidTr="00003895">
        <w:trPr>
          <w:trHeight w:val="20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6295" w14:textId="77777777" w:rsidR="00003895" w:rsidRPr="00135A8F" w:rsidRDefault="00003895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№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AF8A" w14:textId="77777777" w:rsidR="00003895" w:rsidRPr="00135A8F" w:rsidRDefault="00003895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Наименование показателя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30EE" w14:textId="77777777" w:rsidR="00003895" w:rsidRPr="00135A8F" w:rsidRDefault="00003895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Единица измерения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C157" w14:textId="64C2BAE0" w:rsidR="00003895" w:rsidRPr="00513C07" w:rsidRDefault="00003895" w:rsidP="001C010D">
            <w:pPr>
              <w:jc w:val="center"/>
              <w:rPr>
                <w:b/>
                <w:bCs/>
              </w:rPr>
            </w:pPr>
            <w:r w:rsidRPr="00513C07">
              <w:rPr>
                <w:b/>
                <w:bCs/>
              </w:rPr>
              <w:t xml:space="preserve">План </w:t>
            </w:r>
            <w:r>
              <w:rPr>
                <w:b/>
                <w:bCs/>
              </w:rPr>
              <w:t>на 2026 год</w:t>
            </w:r>
          </w:p>
        </w:tc>
      </w:tr>
      <w:tr w:rsidR="00003895" w:rsidRPr="00135A8F" w14:paraId="31D4AFC2" w14:textId="77777777" w:rsidTr="0000389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0219" w14:textId="77777777" w:rsidR="00003895" w:rsidRPr="00135A8F" w:rsidRDefault="00003895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1.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D15D1D" w14:textId="77777777" w:rsidR="00003895" w:rsidRPr="00135A8F" w:rsidRDefault="00003895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E7E6" w14:textId="77777777" w:rsidR="00003895" w:rsidRPr="00135A8F" w:rsidRDefault="00003895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3FAD" w14:textId="77777777" w:rsidR="00003895" w:rsidRPr="009746D8" w:rsidRDefault="00003895" w:rsidP="001C010D">
            <w:pPr>
              <w:jc w:val="center"/>
              <w:rPr>
                <w:b/>
                <w:bCs/>
              </w:rPr>
            </w:pPr>
            <w:r w:rsidRPr="009746D8">
              <w:rPr>
                <w:b/>
                <w:bCs/>
              </w:rPr>
              <w:t> </w:t>
            </w:r>
          </w:p>
        </w:tc>
      </w:tr>
      <w:tr w:rsidR="00003895" w:rsidRPr="00135A8F" w14:paraId="2D7766F2" w14:textId="77777777" w:rsidTr="0000389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6C22" w14:textId="77777777" w:rsidR="00003895" w:rsidRPr="00135A8F" w:rsidRDefault="00003895" w:rsidP="001C010D">
            <w:pPr>
              <w:jc w:val="right"/>
            </w:pPr>
            <w:r w:rsidRPr="00135A8F">
              <w:t>1.1.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3934" w14:textId="77777777" w:rsidR="00003895" w:rsidRPr="00135A8F" w:rsidRDefault="00003895" w:rsidP="001C010D">
            <w:r w:rsidRPr="00135A8F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6C77" w14:textId="77777777" w:rsidR="00003895" w:rsidRPr="00135A8F" w:rsidRDefault="00003895" w:rsidP="001C010D">
            <w:pPr>
              <w:jc w:val="center"/>
            </w:pPr>
            <w:r w:rsidRPr="00135A8F">
              <w:t>ед./км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785E" w14:textId="4E3F3A8A" w:rsidR="00003895" w:rsidRPr="003F4D90" w:rsidRDefault="007B6713" w:rsidP="001C010D">
            <w:pPr>
              <w:jc w:val="center"/>
            </w:pPr>
            <w:r>
              <w:t>0,122</w:t>
            </w:r>
          </w:p>
        </w:tc>
      </w:tr>
      <w:tr w:rsidR="00003895" w:rsidRPr="00135A8F" w14:paraId="76AEDBD6" w14:textId="77777777" w:rsidTr="0000389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1F9D" w14:textId="77777777" w:rsidR="00003895" w:rsidRPr="00135A8F" w:rsidRDefault="00003895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2.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8AB1BD" w14:textId="77777777" w:rsidR="00003895" w:rsidRPr="00135A8F" w:rsidRDefault="00003895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Качество питьевой воды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621F" w14:textId="77777777" w:rsidR="00003895" w:rsidRPr="00135A8F" w:rsidRDefault="00003895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647D" w14:textId="77777777" w:rsidR="00003895" w:rsidRPr="003F4D90" w:rsidRDefault="00003895" w:rsidP="001C010D">
            <w:pPr>
              <w:jc w:val="center"/>
            </w:pPr>
          </w:p>
        </w:tc>
      </w:tr>
      <w:tr w:rsidR="00003895" w:rsidRPr="00135A8F" w14:paraId="05CA4B38" w14:textId="77777777" w:rsidTr="0000389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513" w14:textId="77777777" w:rsidR="00003895" w:rsidRPr="00135A8F" w:rsidRDefault="00003895" w:rsidP="001C010D">
            <w:pPr>
              <w:jc w:val="right"/>
            </w:pPr>
            <w:r w:rsidRPr="00135A8F">
              <w:t>2.1.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E1E5C5" w14:textId="77777777" w:rsidR="00003895" w:rsidRPr="00135A8F" w:rsidRDefault="00003895" w:rsidP="001C010D">
            <w:r w:rsidRPr="00135A8F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956D" w14:textId="77777777" w:rsidR="00003895" w:rsidRPr="00135A8F" w:rsidRDefault="00003895" w:rsidP="001C010D">
            <w:pPr>
              <w:jc w:val="center"/>
            </w:pPr>
            <w:r w:rsidRPr="00135A8F">
              <w:t>%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6D34" w14:textId="77777777" w:rsidR="00003895" w:rsidRPr="003F4D90" w:rsidRDefault="00003895" w:rsidP="001C010D">
            <w:pPr>
              <w:jc w:val="center"/>
            </w:pPr>
            <w:r w:rsidRPr="003F4D90">
              <w:t>0</w:t>
            </w:r>
          </w:p>
        </w:tc>
      </w:tr>
      <w:tr w:rsidR="00003895" w:rsidRPr="00135A8F" w14:paraId="2F791B76" w14:textId="77777777" w:rsidTr="0000389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6954" w14:textId="77777777" w:rsidR="00003895" w:rsidRPr="00135A8F" w:rsidRDefault="00003895" w:rsidP="001C010D">
            <w:pPr>
              <w:jc w:val="right"/>
            </w:pPr>
            <w:r w:rsidRPr="00135A8F">
              <w:t>2.2.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398804" w14:textId="77777777" w:rsidR="00003895" w:rsidRPr="00135A8F" w:rsidRDefault="00003895" w:rsidP="001C010D">
            <w:r w:rsidRPr="00135A8F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ECC0" w14:textId="77777777" w:rsidR="00003895" w:rsidRPr="00135A8F" w:rsidRDefault="00003895" w:rsidP="001C010D">
            <w:pPr>
              <w:jc w:val="center"/>
            </w:pPr>
            <w:r w:rsidRPr="00135A8F">
              <w:t>%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7A4A" w14:textId="77777777" w:rsidR="00003895" w:rsidRPr="003F4D90" w:rsidRDefault="00003895" w:rsidP="001C010D">
            <w:pPr>
              <w:jc w:val="center"/>
            </w:pPr>
            <w:r w:rsidRPr="003F4D90">
              <w:t>0</w:t>
            </w:r>
          </w:p>
        </w:tc>
      </w:tr>
      <w:tr w:rsidR="00003895" w:rsidRPr="00135A8F" w14:paraId="7F0BA34C" w14:textId="77777777" w:rsidTr="00003895">
        <w:trPr>
          <w:trHeight w:val="25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48A5" w14:textId="77777777" w:rsidR="00003895" w:rsidRPr="00135A8F" w:rsidRDefault="00003895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3.</w:t>
            </w:r>
          </w:p>
        </w:tc>
        <w:tc>
          <w:tcPr>
            <w:tcW w:w="4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32C66B" w14:textId="77777777" w:rsidR="00003895" w:rsidRPr="00135A8F" w:rsidRDefault="00003895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6162" w14:textId="77777777" w:rsidR="00003895" w:rsidRPr="009746D8" w:rsidRDefault="00003895" w:rsidP="001C010D">
            <w:pPr>
              <w:jc w:val="center"/>
            </w:pPr>
          </w:p>
        </w:tc>
      </w:tr>
      <w:tr w:rsidR="00003895" w:rsidRPr="00135A8F" w14:paraId="56D3587C" w14:textId="77777777" w:rsidTr="0000389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8B60" w14:textId="77777777" w:rsidR="00003895" w:rsidRPr="00135A8F" w:rsidRDefault="00003895" w:rsidP="001C010D">
            <w:pPr>
              <w:jc w:val="right"/>
            </w:pPr>
            <w:r w:rsidRPr="00135A8F">
              <w:t>3.1.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E3C9F4" w14:textId="77777777" w:rsidR="00003895" w:rsidRPr="00135A8F" w:rsidRDefault="00003895" w:rsidP="001C010D">
            <w:r w:rsidRPr="00135A8F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54A8" w14:textId="77777777" w:rsidR="00003895" w:rsidRPr="00135A8F" w:rsidRDefault="00003895" w:rsidP="001C010D">
            <w:pPr>
              <w:jc w:val="center"/>
            </w:pPr>
            <w:r w:rsidRPr="00135A8F">
              <w:t>%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CE98" w14:textId="523946D1" w:rsidR="00003895" w:rsidRPr="003F4D90" w:rsidRDefault="007B6713" w:rsidP="001C010D">
            <w:pPr>
              <w:jc w:val="center"/>
            </w:pPr>
            <w:r>
              <w:t>7,44</w:t>
            </w:r>
          </w:p>
        </w:tc>
      </w:tr>
      <w:tr w:rsidR="00003895" w:rsidRPr="00135A8F" w14:paraId="0155BB0B" w14:textId="77777777" w:rsidTr="0000389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80E4" w14:textId="77777777" w:rsidR="00003895" w:rsidRPr="00135A8F" w:rsidRDefault="00003895" w:rsidP="001C010D">
            <w:pPr>
              <w:jc w:val="right"/>
            </w:pPr>
            <w:r w:rsidRPr="00135A8F">
              <w:t>3.2.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BB62B9" w14:textId="77777777" w:rsidR="00003895" w:rsidRPr="00135A8F" w:rsidRDefault="00003895" w:rsidP="001C010D">
            <w:r w:rsidRPr="00135A8F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4060" w14:textId="77777777" w:rsidR="00003895" w:rsidRPr="00135A8F" w:rsidRDefault="00003895" w:rsidP="001C010D">
            <w:pPr>
              <w:jc w:val="center"/>
            </w:pPr>
            <w:r w:rsidRPr="00135A8F">
              <w:t>кВт ч/куб. м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5EF5" w14:textId="1933C516" w:rsidR="00003895" w:rsidRPr="003F4D90" w:rsidRDefault="00003895" w:rsidP="001C010D">
            <w:pPr>
              <w:jc w:val="center"/>
            </w:pPr>
            <w:r w:rsidRPr="003F4D90">
              <w:t>0,</w:t>
            </w:r>
            <w:r w:rsidR="007B6713">
              <w:t>86</w:t>
            </w:r>
          </w:p>
        </w:tc>
      </w:tr>
      <w:tr w:rsidR="00003895" w:rsidRPr="00135A8F" w14:paraId="6365C4E7" w14:textId="77777777" w:rsidTr="0000389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46E6" w14:textId="77777777" w:rsidR="00003895" w:rsidRPr="00135A8F" w:rsidRDefault="00003895" w:rsidP="001C010D">
            <w:pPr>
              <w:jc w:val="right"/>
            </w:pPr>
            <w:r w:rsidRPr="00135A8F">
              <w:t>3.3.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ADBE58" w14:textId="77777777" w:rsidR="00003895" w:rsidRPr="00135A8F" w:rsidRDefault="00003895" w:rsidP="001C010D">
            <w:r w:rsidRPr="00135A8F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24A3" w14:textId="77777777" w:rsidR="00003895" w:rsidRPr="00135A8F" w:rsidRDefault="00003895" w:rsidP="001C010D">
            <w:pPr>
              <w:jc w:val="center"/>
            </w:pPr>
            <w:r w:rsidRPr="00135A8F">
              <w:t>кВт ч/куб. м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A6E0" w14:textId="5D9876C9" w:rsidR="00003895" w:rsidRPr="003F4D90" w:rsidRDefault="00003895" w:rsidP="001C010D">
            <w:pPr>
              <w:jc w:val="center"/>
            </w:pPr>
            <w:r w:rsidRPr="003F4D90">
              <w:t>-</w:t>
            </w:r>
          </w:p>
        </w:tc>
      </w:tr>
    </w:tbl>
    <w:p w14:paraId="70621B00" w14:textId="4B22EE89" w:rsidR="00456419" w:rsidRDefault="00456419" w:rsidP="004564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</w:t>
      </w:r>
      <w:r w:rsidRPr="00291294">
        <w:rPr>
          <w:bCs/>
          <w:iCs/>
          <w:sz w:val="24"/>
          <w:szCs w:val="24"/>
        </w:rPr>
        <w:t xml:space="preserve">объектов централизованных систем водоснабжения </w:t>
      </w:r>
      <w:r>
        <w:rPr>
          <w:sz w:val="24"/>
          <w:szCs w:val="24"/>
        </w:rPr>
        <w:t xml:space="preserve">утверждены в производственной программе </w:t>
      </w:r>
      <w:r w:rsidR="004F615D">
        <w:rPr>
          <w:sz w:val="24"/>
          <w:szCs w:val="24"/>
        </w:rPr>
        <w:t>МУП «Родничок»</w:t>
      </w:r>
      <w:r>
        <w:rPr>
          <w:sz w:val="24"/>
          <w:szCs w:val="24"/>
        </w:rPr>
        <w:t xml:space="preserve"> </w:t>
      </w:r>
      <w:r w:rsidR="009C3302">
        <w:rPr>
          <w:sz w:val="24"/>
          <w:szCs w:val="24"/>
        </w:rPr>
        <w:t>на 2026 год</w:t>
      </w:r>
      <w:r>
        <w:rPr>
          <w:sz w:val="24"/>
          <w:szCs w:val="24"/>
        </w:rPr>
        <w:t>.</w:t>
      </w:r>
    </w:p>
    <w:p w14:paraId="7EB2B14D" w14:textId="4F8E2EC3" w:rsidR="00456419" w:rsidRDefault="00456419" w:rsidP="00456419">
      <w:pPr>
        <w:ind w:firstLine="680"/>
        <w:jc w:val="both"/>
        <w:rPr>
          <w:sz w:val="24"/>
          <w:szCs w:val="24"/>
        </w:rPr>
      </w:pPr>
      <w:r w:rsidRPr="000A6CED">
        <w:rPr>
          <w:sz w:val="24"/>
          <w:szCs w:val="24"/>
        </w:rPr>
        <w:t xml:space="preserve">Расчетный одноставочный тариф на </w:t>
      </w:r>
      <w:r>
        <w:rPr>
          <w:rFonts w:eastAsia="Calibri"/>
          <w:sz w:val="24"/>
          <w:szCs w:val="24"/>
        </w:rPr>
        <w:t>питьевую воду (питьевое водоснабжение)</w:t>
      </w:r>
      <w:r w:rsidRPr="000A6CED">
        <w:rPr>
          <w:sz w:val="24"/>
          <w:szCs w:val="24"/>
        </w:rPr>
        <w:t xml:space="preserve"> для </w:t>
      </w:r>
      <w:r w:rsidRPr="000A6CED">
        <w:rPr>
          <w:rFonts w:eastAsia="Calibri"/>
          <w:sz w:val="24"/>
          <w:szCs w:val="24"/>
        </w:rPr>
        <w:t xml:space="preserve">потребителей </w:t>
      </w:r>
      <w:r w:rsidR="004F615D">
        <w:rPr>
          <w:sz w:val="24"/>
          <w:szCs w:val="24"/>
        </w:rPr>
        <w:t>МУП «Родничок»</w:t>
      </w:r>
      <w:r>
        <w:rPr>
          <w:sz w:val="24"/>
          <w:szCs w:val="24"/>
        </w:rPr>
        <w:t xml:space="preserve"> на территории </w:t>
      </w:r>
      <w:r w:rsidR="00AF73C6">
        <w:rPr>
          <w:sz w:val="24"/>
          <w:szCs w:val="24"/>
        </w:rPr>
        <w:t>с</w:t>
      </w:r>
      <w:r w:rsidR="004F615D">
        <w:rPr>
          <w:sz w:val="24"/>
          <w:szCs w:val="24"/>
        </w:rPr>
        <w:t xml:space="preserve">. Казаковка, с. Козляковка, с. Шишовка, </w:t>
      </w:r>
      <w:r w:rsidR="00AF73C6">
        <w:rPr>
          <w:sz w:val="24"/>
          <w:szCs w:val="24"/>
        </w:rPr>
        <w:t xml:space="preserve">                      </w:t>
      </w:r>
      <w:r w:rsidR="004F615D">
        <w:rPr>
          <w:sz w:val="24"/>
          <w:szCs w:val="24"/>
        </w:rPr>
        <w:t>с. Явлейка Явлейского сельсовета</w:t>
      </w:r>
      <w:r w:rsidR="009C3302">
        <w:rPr>
          <w:sz w:val="24"/>
          <w:szCs w:val="24"/>
        </w:rPr>
        <w:t xml:space="preserve"> </w:t>
      </w:r>
      <w:r w:rsidR="004F615D">
        <w:rPr>
          <w:sz w:val="24"/>
          <w:szCs w:val="24"/>
        </w:rPr>
        <w:t>Кузнецкого</w:t>
      </w:r>
      <w:r w:rsidR="009C3302">
        <w:rPr>
          <w:sz w:val="24"/>
          <w:szCs w:val="24"/>
        </w:rPr>
        <w:t xml:space="preserve"> района Пензенской области </w:t>
      </w:r>
      <w:r w:rsidRPr="00AD272C">
        <w:rPr>
          <w:sz w:val="24"/>
          <w:szCs w:val="24"/>
        </w:rPr>
        <w:t xml:space="preserve">с </w:t>
      </w:r>
      <w:r>
        <w:rPr>
          <w:sz w:val="24"/>
          <w:szCs w:val="24"/>
        </w:rPr>
        <w:t>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886606" w:rsidRPr="00036B99" w14:paraId="4B851967" w14:textId="77777777" w:rsidTr="007C6164">
        <w:trPr>
          <w:trHeight w:val="563"/>
          <w:tblHeader/>
        </w:trPr>
        <w:tc>
          <w:tcPr>
            <w:tcW w:w="7655" w:type="dxa"/>
            <w:vAlign w:val="center"/>
          </w:tcPr>
          <w:p w14:paraId="57F67F38" w14:textId="77777777" w:rsidR="00886606" w:rsidRPr="00036B99" w:rsidRDefault="00886606" w:rsidP="007C6164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267B642F" w14:textId="1483A596" w:rsidR="00886606" w:rsidRPr="00036B99" w:rsidRDefault="00886606" w:rsidP="007C6164">
            <w:pPr>
              <w:ind w:left="-92" w:right="-79"/>
              <w:jc w:val="center"/>
            </w:pPr>
            <w:r>
              <w:t>с 0</w:t>
            </w:r>
            <w:r w:rsidR="00D22D43">
              <w:t>2</w:t>
            </w:r>
            <w:r>
              <w:t>.0</w:t>
            </w:r>
            <w:r w:rsidR="00D22D43">
              <w:t>2</w:t>
            </w:r>
            <w:r>
              <w:t>.2026</w:t>
            </w:r>
            <w:r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66BF1492" w14:textId="77777777" w:rsidR="00886606" w:rsidRPr="00036B99" w:rsidRDefault="00886606" w:rsidP="007C6164">
            <w:pPr>
              <w:ind w:left="-92" w:right="-79"/>
              <w:jc w:val="center"/>
            </w:pPr>
            <w:r>
              <w:t>с 01.10.2026</w:t>
            </w:r>
            <w:r w:rsidRPr="00036B99">
              <w:t xml:space="preserve"> по </w:t>
            </w:r>
            <w:r>
              <w:t>31.12.2026</w:t>
            </w:r>
          </w:p>
        </w:tc>
      </w:tr>
      <w:tr w:rsidR="00886606" w:rsidRPr="00036B99" w14:paraId="597EBC03" w14:textId="77777777" w:rsidTr="007C6164">
        <w:trPr>
          <w:trHeight w:val="563"/>
        </w:trPr>
        <w:tc>
          <w:tcPr>
            <w:tcW w:w="7655" w:type="dxa"/>
            <w:vAlign w:val="center"/>
          </w:tcPr>
          <w:p w14:paraId="4C2C61A1" w14:textId="15470AC1" w:rsidR="00886606" w:rsidRPr="00036B99" w:rsidRDefault="00886606" w:rsidP="007C6164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8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Pr="00036B99">
              <w:rPr>
                <w:lang w:eastAsia="ar-SA"/>
              </w:rPr>
              <w:t xml:space="preserve"> 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5DAA35D4" w14:textId="77777777" w:rsidR="00886606" w:rsidRPr="00886606" w:rsidRDefault="00886606" w:rsidP="007C6164">
            <w:pPr>
              <w:jc w:val="center"/>
              <w:rPr>
                <w:color w:val="FF0000"/>
              </w:rPr>
            </w:pPr>
            <w:r w:rsidRPr="00886606">
              <w:t xml:space="preserve">55,88 </w:t>
            </w:r>
          </w:p>
        </w:tc>
        <w:tc>
          <w:tcPr>
            <w:tcW w:w="1275" w:type="dxa"/>
            <w:vAlign w:val="center"/>
          </w:tcPr>
          <w:p w14:paraId="65DFE5C6" w14:textId="77777777" w:rsidR="00886606" w:rsidRPr="00886606" w:rsidRDefault="00886606" w:rsidP="007C6164">
            <w:pPr>
              <w:jc w:val="center"/>
              <w:rPr>
                <w:color w:val="FF0000"/>
              </w:rPr>
            </w:pPr>
            <w:r w:rsidRPr="00886606">
              <w:t xml:space="preserve">62,48 </w:t>
            </w:r>
          </w:p>
        </w:tc>
      </w:tr>
    </w:tbl>
    <w:p w14:paraId="0037D9CA" w14:textId="73D8DC05" w:rsidR="00F26CB3" w:rsidRPr="00F26CB3" w:rsidRDefault="00D22D43" w:rsidP="00F26CB3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Суворов А.В.</w:t>
      </w:r>
      <w:r w:rsidR="008B6A11" w:rsidRPr="00F26CB3">
        <w:rPr>
          <w:b/>
          <w:bCs/>
          <w:iCs/>
          <w:sz w:val="24"/>
          <w:szCs w:val="24"/>
        </w:rPr>
        <w:t xml:space="preserve"> </w:t>
      </w:r>
      <w:r w:rsidR="00F26CB3" w:rsidRPr="00F26CB3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</w:t>
      </w:r>
      <w:r w:rsidR="00F26CB3" w:rsidRPr="00746521">
        <w:rPr>
          <w:bCs/>
          <w:iCs/>
          <w:sz w:val="24"/>
          <w:szCs w:val="24"/>
        </w:rPr>
        <w:t xml:space="preserve">от </w:t>
      </w:r>
      <w:r w:rsidR="00746521" w:rsidRPr="00746521">
        <w:rPr>
          <w:bCs/>
          <w:iCs/>
          <w:sz w:val="24"/>
          <w:szCs w:val="24"/>
        </w:rPr>
        <w:t>26</w:t>
      </w:r>
      <w:r w:rsidR="00F503FF" w:rsidRPr="00746521">
        <w:rPr>
          <w:bCs/>
          <w:iCs/>
          <w:sz w:val="24"/>
          <w:szCs w:val="24"/>
        </w:rPr>
        <w:t>.</w:t>
      </w:r>
      <w:r w:rsidR="00746521" w:rsidRPr="00746521">
        <w:rPr>
          <w:bCs/>
          <w:iCs/>
          <w:sz w:val="24"/>
          <w:szCs w:val="24"/>
        </w:rPr>
        <w:t>01</w:t>
      </w:r>
      <w:r w:rsidR="00F503FF" w:rsidRPr="00746521">
        <w:rPr>
          <w:bCs/>
          <w:iCs/>
          <w:sz w:val="24"/>
          <w:szCs w:val="24"/>
        </w:rPr>
        <w:t>.202</w:t>
      </w:r>
      <w:r w:rsidR="00746521" w:rsidRPr="00746521">
        <w:rPr>
          <w:bCs/>
          <w:iCs/>
          <w:sz w:val="24"/>
          <w:szCs w:val="24"/>
        </w:rPr>
        <w:t>6</w:t>
      </w:r>
      <w:r w:rsidR="00F503FF" w:rsidRPr="00746521">
        <w:rPr>
          <w:bCs/>
          <w:iCs/>
          <w:sz w:val="24"/>
          <w:szCs w:val="24"/>
        </w:rPr>
        <w:t xml:space="preserve"> № 14-05-</w:t>
      </w:r>
      <w:r w:rsidR="00746521" w:rsidRPr="00746521">
        <w:rPr>
          <w:bCs/>
          <w:iCs/>
          <w:sz w:val="24"/>
          <w:szCs w:val="24"/>
        </w:rPr>
        <w:t>91</w:t>
      </w:r>
      <w:r w:rsidR="00F26CB3" w:rsidRPr="00746521">
        <w:rPr>
          <w:bCs/>
          <w:iCs/>
          <w:sz w:val="24"/>
          <w:szCs w:val="24"/>
        </w:rPr>
        <w:t>).</w:t>
      </w:r>
      <w:r w:rsidR="00F26CB3" w:rsidRPr="00F26CB3">
        <w:rPr>
          <w:bCs/>
          <w:iCs/>
          <w:sz w:val="24"/>
          <w:szCs w:val="24"/>
        </w:rPr>
        <w:t xml:space="preserve"> </w:t>
      </w:r>
      <w:r w:rsidR="00F26CB3" w:rsidRPr="002174C7">
        <w:rPr>
          <w:bCs/>
          <w:iCs/>
          <w:sz w:val="24"/>
          <w:szCs w:val="24"/>
        </w:rPr>
        <w:t xml:space="preserve">Пензенское УФАС России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</w:t>
      </w:r>
      <w:r w:rsidR="002174C7" w:rsidRPr="002174C7">
        <w:rPr>
          <w:bCs/>
          <w:iCs/>
          <w:sz w:val="24"/>
          <w:szCs w:val="24"/>
        </w:rPr>
        <w:t>Пензенского</w:t>
      </w:r>
      <w:r w:rsidR="00F26CB3" w:rsidRPr="002174C7">
        <w:rPr>
          <w:bCs/>
          <w:iCs/>
          <w:sz w:val="24"/>
          <w:szCs w:val="24"/>
        </w:rPr>
        <w:t xml:space="preserve"> УФАС России в адрес Министерства не поступали.</w:t>
      </w:r>
      <w:r w:rsidR="00F26CB3" w:rsidRPr="00F26CB3">
        <w:rPr>
          <w:bCs/>
          <w:iCs/>
          <w:sz w:val="24"/>
          <w:szCs w:val="24"/>
        </w:rPr>
        <w:t xml:space="preserve"> </w:t>
      </w:r>
    </w:p>
    <w:p w14:paraId="6DAF1FA9" w14:textId="59AFE1D4" w:rsidR="004C2D06" w:rsidRPr="00F26CB3" w:rsidRDefault="004F615D" w:rsidP="00F26CB3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>
        <w:rPr>
          <w:sz w:val="24"/>
          <w:szCs w:val="24"/>
        </w:rPr>
        <w:t>МУП «Родничок»</w:t>
      </w:r>
      <w:r w:rsidR="009C3302">
        <w:rPr>
          <w:sz w:val="24"/>
          <w:szCs w:val="24"/>
        </w:rPr>
        <w:t xml:space="preserve"> </w:t>
      </w:r>
      <w:r w:rsidR="004C2D06" w:rsidRPr="00F26CB3">
        <w:rPr>
          <w:iCs/>
          <w:sz w:val="24"/>
          <w:szCs w:val="24"/>
        </w:rPr>
        <w:t xml:space="preserve">с проектом приказа </w:t>
      </w:r>
      <w:r w:rsidR="00FE4335" w:rsidRPr="00F26CB3">
        <w:rPr>
          <w:iCs/>
          <w:sz w:val="24"/>
          <w:szCs w:val="24"/>
        </w:rPr>
        <w:t xml:space="preserve">Министерства об установлении тарифа </w:t>
      </w:r>
      <w:r w:rsidR="004C2D06" w:rsidRPr="00F26CB3">
        <w:rPr>
          <w:iCs/>
          <w:sz w:val="24"/>
          <w:szCs w:val="24"/>
        </w:rPr>
        <w:t>ознакомлено, согласно.</w:t>
      </w:r>
    </w:p>
    <w:p w14:paraId="7BC421CF" w14:textId="5BFBF646" w:rsidR="00456419" w:rsidRDefault="00047D56" w:rsidP="006E130B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Панюхин М.А.</w:t>
      </w:r>
      <w:r w:rsidR="00456419">
        <w:rPr>
          <w:sz w:val="24"/>
          <w:szCs w:val="24"/>
        </w:rPr>
        <w:t xml:space="preserve"> </w:t>
      </w:r>
      <w:r w:rsidR="00456419" w:rsidRPr="00CA567A">
        <w:rPr>
          <w:sz w:val="24"/>
          <w:szCs w:val="24"/>
        </w:rPr>
        <w:t>предложил вынести на г</w:t>
      </w:r>
      <w:r w:rsidR="00456419">
        <w:rPr>
          <w:sz w:val="24"/>
          <w:szCs w:val="24"/>
        </w:rPr>
        <w:t>олосование утверждение указанного</w:t>
      </w:r>
      <w:r w:rsidR="00456419" w:rsidRPr="00CA567A">
        <w:rPr>
          <w:sz w:val="24"/>
          <w:szCs w:val="24"/>
        </w:rPr>
        <w:t xml:space="preserve"> выше </w:t>
      </w:r>
      <w:r w:rsidR="00456419">
        <w:rPr>
          <w:sz w:val="24"/>
          <w:szCs w:val="24"/>
        </w:rPr>
        <w:t xml:space="preserve">одноставочного </w:t>
      </w:r>
      <w:r w:rsidR="00456419" w:rsidRPr="00F67318">
        <w:rPr>
          <w:rFonts w:eastAsia="Calibri"/>
          <w:sz w:val="24"/>
          <w:szCs w:val="24"/>
        </w:rPr>
        <w:t>тариф</w:t>
      </w:r>
      <w:r w:rsidR="00456419">
        <w:rPr>
          <w:rFonts w:eastAsia="Calibri"/>
          <w:sz w:val="24"/>
          <w:szCs w:val="24"/>
        </w:rPr>
        <w:t>а</w:t>
      </w:r>
      <w:r w:rsidR="00456419" w:rsidRPr="00F67318">
        <w:rPr>
          <w:rFonts w:eastAsia="Calibri"/>
          <w:sz w:val="24"/>
          <w:szCs w:val="24"/>
        </w:rPr>
        <w:t xml:space="preserve"> на </w:t>
      </w:r>
      <w:r w:rsidR="00456419">
        <w:rPr>
          <w:rFonts w:eastAsia="Calibri"/>
          <w:sz w:val="24"/>
          <w:szCs w:val="24"/>
        </w:rPr>
        <w:t>питьевую воду (питьевое водоснабжение)</w:t>
      </w:r>
      <w:r w:rsidR="00456419" w:rsidRPr="00F67318">
        <w:rPr>
          <w:rFonts w:eastAsia="Calibri"/>
          <w:sz w:val="24"/>
          <w:szCs w:val="24"/>
        </w:rPr>
        <w:t xml:space="preserve"> </w:t>
      </w:r>
      <w:r w:rsidR="00456419" w:rsidRPr="00F67318">
        <w:rPr>
          <w:iCs/>
          <w:sz w:val="24"/>
          <w:szCs w:val="24"/>
        </w:rPr>
        <w:t>для потребителей</w:t>
      </w:r>
      <w:r w:rsidR="00456419">
        <w:rPr>
          <w:iCs/>
          <w:sz w:val="24"/>
          <w:szCs w:val="24"/>
        </w:rPr>
        <w:t xml:space="preserve">                       </w:t>
      </w:r>
      <w:r w:rsidR="00456419" w:rsidRPr="00F67318">
        <w:rPr>
          <w:iCs/>
          <w:sz w:val="24"/>
          <w:szCs w:val="24"/>
        </w:rPr>
        <w:t xml:space="preserve"> </w:t>
      </w:r>
      <w:r w:rsidR="004F615D">
        <w:rPr>
          <w:sz w:val="24"/>
          <w:szCs w:val="24"/>
        </w:rPr>
        <w:t>МУП «Родничок»</w:t>
      </w:r>
      <w:r w:rsidR="00456419">
        <w:rPr>
          <w:iCs/>
          <w:sz w:val="24"/>
          <w:szCs w:val="24"/>
        </w:rPr>
        <w:t xml:space="preserve"> на территории </w:t>
      </w:r>
      <w:r w:rsidR="00AF73C6">
        <w:rPr>
          <w:sz w:val="24"/>
          <w:szCs w:val="24"/>
        </w:rPr>
        <w:t>с</w:t>
      </w:r>
      <w:r w:rsidR="004F615D">
        <w:rPr>
          <w:sz w:val="24"/>
          <w:szCs w:val="24"/>
        </w:rPr>
        <w:t>. Казаковка, с. Козляковка, с. Шишовка, с. Явлейка  Явлейского сельсовета</w:t>
      </w:r>
      <w:r w:rsidR="009C3302">
        <w:rPr>
          <w:sz w:val="24"/>
          <w:szCs w:val="24"/>
        </w:rPr>
        <w:t xml:space="preserve"> </w:t>
      </w:r>
      <w:r w:rsidR="004F615D">
        <w:rPr>
          <w:sz w:val="24"/>
          <w:szCs w:val="24"/>
        </w:rPr>
        <w:t>Кузнецкого</w:t>
      </w:r>
      <w:r w:rsidR="009C3302">
        <w:rPr>
          <w:sz w:val="24"/>
          <w:szCs w:val="24"/>
        </w:rPr>
        <w:t xml:space="preserve"> района Пензенской области </w:t>
      </w:r>
      <w:r w:rsidR="00456419">
        <w:rPr>
          <w:sz w:val="24"/>
          <w:szCs w:val="24"/>
        </w:rPr>
        <w:t>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886606" w:rsidRPr="00036B99" w14:paraId="0091EA87" w14:textId="77777777" w:rsidTr="007C6164">
        <w:trPr>
          <w:trHeight w:val="563"/>
          <w:tblHeader/>
        </w:trPr>
        <w:tc>
          <w:tcPr>
            <w:tcW w:w="7655" w:type="dxa"/>
            <w:vAlign w:val="center"/>
          </w:tcPr>
          <w:p w14:paraId="7814EAF4" w14:textId="77777777" w:rsidR="00886606" w:rsidRPr="00036B99" w:rsidRDefault="00886606" w:rsidP="007C6164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55869158" w14:textId="6D020CBC" w:rsidR="00886606" w:rsidRPr="00036B99" w:rsidRDefault="00886606" w:rsidP="007C6164">
            <w:pPr>
              <w:ind w:left="-92" w:right="-79"/>
              <w:jc w:val="center"/>
            </w:pPr>
            <w:r>
              <w:t>с 0</w:t>
            </w:r>
            <w:r w:rsidR="00F15430">
              <w:t>2</w:t>
            </w:r>
            <w:r>
              <w:t>.0</w:t>
            </w:r>
            <w:r w:rsidR="00F15430">
              <w:t>2</w:t>
            </w:r>
            <w:r>
              <w:t>.2026</w:t>
            </w:r>
            <w:r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2682BCCE" w14:textId="77777777" w:rsidR="00886606" w:rsidRPr="00036B99" w:rsidRDefault="00886606" w:rsidP="007C6164">
            <w:pPr>
              <w:ind w:left="-92" w:right="-79"/>
              <w:jc w:val="center"/>
            </w:pPr>
            <w:r>
              <w:t>с 01.10.2026</w:t>
            </w:r>
            <w:r w:rsidRPr="00036B99">
              <w:t xml:space="preserve"> по </w:t>
            </w:r>
            <w:r>
              <w:t>31.12.2026</w:t>
            </w:r>
          </w:p>
        </w:tc>
      </w:tr>
      <w:tr w:rsidR="00886606" w:rsidRPr="00036B99" w14:paraId="7400CB3D" w14:textId="77777777" w:rsidTr="007C6164">
        <w:trPr>
          <w:trHeight w:val="563"/>
        </w:trPr>
        <w:tc>
          <w:tcPr>
            <w:tcW w:w="7655" w:type="dxa"/>
            <w:vAlign w:val="center"/>
          </w:tcPr>
          <w:p w14:paraId="78DEFFA7" w14:textId="6174409D" w:rsidR="00886606" w:rsidRPr="00036B99" w:rsidRDefault="00886606" w:rsidP="007C6164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9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Pr="00036B99">
              <w:rPr>
                <w:lang w:eastAsia="ar-SA"/>
              </w:rPr>
              <w:t xml:space="preserve"> 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1E0295DE" w14:textId="7E37FB31" w:rsidR="00886606" w:rsidRPr="00886606" w:rsidRDefault="00886606" w:rsidP="007C6164">
            <w:pPr>
              <w:jc w:val="center"/>
              <w:rPr>
                <w:color w:val="FF0000"/>
              </w:rPr>
            </w:pPr>
            <w:r w:rsidRPr="00886606">
              <w:t xml:space="preserve">55,88 </w:t>
            </w:r>
          </w:p>
        </w:tc>
        <w:tc>
          <w:tcPr>
            <w:tcW w:w="1275" w:type="dxa"/>
            <w:vAlign w:val="center"/>
          </w:tcPr>
          <w:p w14:paraId="643C2FC0" w14:textId="10EEE135" w:rsidR="00886606" w:rsidRPr="00886606" w:rsidRDefault="00886606" w:rsidP="007C6164">
            <w:pPr>
              <w:jc w:val="center"/>
              <w:rPr>
                <w:color w:val="FF0000"/>
              </w:rPr>
            </w:pPr>
            <w:r w:rsidRPr="00886606">
              <w:t xml:space="preserve">62,48 </w:t>
            </w:r>
          </w:p>
        </w:tc>
      </w:tr>
    </w:tbl>
    <w:p w14:paraId="2583F743" w14:textId="77777777" w:rsidR="00456419" w:rsidRPr="00540FE5" w:rsidRDefault="00456419" w:rsidP="0045641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2B18AF3" w14:textId="08411539" w:rsidR="00456419" w:rsidRDefault="00456419" w:rsidP="00456419">
      <w:pPr>
        <w:ind w:firstLine="680"/>
        <w:jc w:val="both"/>
        <w:rPr>
          <w:sz w:val="24"/>
          <w:szCs w:val="24"/>
        </w:rPr>
      </w:pPr>
      <w:r w:rsidRPr="00A4507F">
        <w:rPr>
          <w:b/>
          <w:bCs/>
          <w:sz w:val="24"/>
          <w:szCs w:val="24"/>
        </w:rPr>
        <w:t>Постановили</w:t>
      </w:r>
      <w:r w:rsidRPr="00A4507F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</w:t>
      </w:r>
      <w:r>
        <w:rPr>
          <w:rFonts w:eastAsia="Calibri"/>
          <w:sz w:val="24"/>
          <w:szCs w:val="24"/>
        </w:rPr>
        <w:t>одноставочный</w:t>
      </w:r>
      <w:r w:rsidRPr="00F67318">
        <w:rPr>
          <w:rFonts w:eastAsia="Calibri"/>
          <w:sz w:val="24"/>
          <w:szCs w:val="24"/>
        </w:rPr>
        <w:t xml:space="preserve"> тариф на </w:t>
      </w:r>
      <w:r>
        <w:rPr>
          <w:rFonts w:eastAsia="Calibri"/>
          <w:sz w:val="24"/>
          <w:szCs w:val="24"/>
        </w:rPr>
        <w:t>питьевую воду (питьевое водоснабжение)</w:t>
      </w:r>
      <w:r w:rsidRPr="00F67318">
        <w:rPr>
          <w:rFonts w:eastAsia="Calibri"/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 xml:space="preserve">для потребителей </w:t>
      </w:r>
      <w:r w:rsidR="004F615D">
        <w:rPr>
          <w:sz w:val="24"/>
          <w:szCs w:val="24"/>
        </w:rPr>
        <w:t>МУП «Родничок»</w:t>
      </w:r>
      <w:r>
        <w:rPr>
          <w:iCs/>
          <w:sz w:val="24"/>
          <w:szCs w:val="24"/>
        </w:rPr>
        <w:t xml:space="preserve"> на территории </w:t>
      </w:r>
      <w:r w:rsidR="00AF73C6">
        <w:rPr>
          <w:sz w:val="24"/>
          <w:szCs w:val="24"/>
        </w:rPr>
        <w:t>с</w:t>
      </w:r>
      <w:r w:rsidR="004F615D">
        <w:rPr>
          <w:sz w:val="24"/>
          <w:szCs w:val="24"/>
        </w:rPr>
        <w:t xml:space="preserve">. Казаковка, с. Козляковка, </w:t>
      </w:r>
      <w:r w:rsidR="00AF73C6">
        <w:rPr>
          <w:sz w:val="24"/>
          <w:szCs w:val="24"/>
        </w:rPr>
        <w:t xml:space="preserve">                 </w:t>
      </w:r>
      <w:r w:rsidR="004F615D">
        <w:rPr>
          <w:sz w:val="24"/>
          <w:szCs w:val="24"/>
        </w:rPr>
        <w:t>с. Шишовка, с. Явлейка  Явлейского сельсовета</w:t>
      </w:r>
      <w:r w:rsidR="009C3302">
        <w:rPr>
          <w:sz w:val="24"/>
          <w:szCs w:val="24"/>
        </w:rPr>
        <w:t xml:space="preserve"> </w:t>
      </w:r>
      <w:r w:rsidR="004F615D">
        <w:rPr>
          <w:sz w:val="24"/>
          <w:szCs w:val="24"/>
        </w:rPr>
        <w:t>Кузнецкого</w:t>
      </w:r>
      <w:r w:rsidR="009C3302">
        <w:rPr>
          <w:sz w:val="24"/>
          <w:szCs w:val="24"/>
        </w:rPr>
        <w:t xml:space="preserve"> района Пензенской област</w:t>
      </w:r>
      <w:r w:rsidR="007976CA">
        <w:rPr>
          <w:sz w:val="24"/>
          <w:szCs w:val="24"/>
        </w:rPr>
        <w:t>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886606" w:rsidRPr="00036B99" w14:paraId="45AA4D9B" w14:textId="77777777" w:rsidTr="007C6164">
        <w:trPr>
          <w:trHeight w:val="563"/>
          <w:tblHeader/>
        </w:trPr>
        <w:tc>
          <w:tcPr>
            <w:tcW w:w="7655" w:type="dxa"/>
            <w:vAlign w:val="center"/>
          </w:tcPr>
          <w:p w14:paraId="597540BD" w14:textId="77777777" w:rsidR="00886606" w:rsidRPr="00036B99" w:rsidRDefault="00886606" w:rsidP="007C6164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02417F89" w14:textId="206C0FAB" w:rsidR="00886606" w:rsidRPr="00036B99" w:rsidRDefault="00886606" w:rsidP="007C6164">
            <w:pPr>
              <w:ind w:left="-92" w:right="-79"/>
              <w:jc w:val="center"/>
            </w:pPr>
            <w:r>
              <w:t>с 0</w:t>
            </w:r>
            <w:r w:rsidR="00F15430">
              <w:t>2</w:t>
            </w:r>
            <w:r>
              <w:t>.0</w:t>
            </w:r>
            <w:r w:rsidR="00F15430">
              <w:t>2</w:t>
            </w:r>
            <w:r>
              <w:t>.2026</w:t>
            </w:r>
            <w:r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25C65B53" w14:textId="77777777" w:rsidR="00886606" w:rsidRPr="00036B99" w:rsidRDefault="00886606" w:rsidP="007C6164">
            <w:pPr>
              <w:ind w:left="-92" w:right="-79"/>
              <w:jc w:val="center"/>
            </w:pPr>
            <w:r>
              <w:t>с 01.10.2026</w:t>
            </w:r>
            <w:r w:rsidRPr="00036B99">
              <w:t xml:space="preserve"> по </w:t>
            </w:r>
            <w:r>
              <w:t>31.12.2026</w:t>
            </w:r>
          </w:p>
        </w:tc>
      </w:tr>
      <w:tr w:rsidR="00886606" w:rsidRPr="00036B99" w14:paraId="7DF97639" w14:textId="77777777" w:rsidTr="007C6164">
        <w:trPr>
          <w:trHeight w:val="563"/>
        </w:trPr>
        <w:tc>
          <w:tcPr>
            <w:tcW w:w="7655" w:type="dxa"/>
            <w:vAlign w:val="center"/>
          </w:tcPr>
          <w:p w14:paraId="3170049B" w14:textId="43DFB135" w:rsidR="00886606" w:rsidRPr="00036B99" w:rsidRDefault="00886606" w:rsidP="007C6164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10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Pr="00036B99">
              <w:rPr>
                <w:lang w:eastAsia="ar-SA"/>
              </w:rPr>
              <w:t xml:space="preserve"> 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316D8B39" w14:textId="77777777" w:rsidR="00886606" w:rsidRPr="00886606" w:rsidRDefault="00886606" w:rsidP="007C6164">
            <w:pPr>
              <w:jc w:val="center"/>
              <w:rPr>
                <w:color w:val="FF0000"/>
              </w:rPr>
            </w:pPr>
            <w:r w:rsidRPr="00886606">
              <w:t xml:space="preserve">55,88 </w:t>
            </w:r>
          </w:p>
        </w:tc>
        <w:tc>
          <w:tcPr>
            <w:tcW w:w="1275" w:type="dxa"/>
            <w:vAlign w:val="center"/>
          </w:tcPr>
          <w:p w14:paraId="5282C62C" w14:textId="77777777" w:rsidR="00886606" w:rsidRPr="00886606" w:rsidRDefault="00886606" w:rsidP="007C6164">
            <w:pPr>
              <w:jc w:val="center"/>
              <w:rPr>
                <w:color w:val="FF0000"/>
              </w:rPr>
            </w:pPr>
            <w:r w:rsidRPr="00886606">
              <w:t xml:space="preserve">62,48 </w:t>
            </w:r>
          </w:p>
        </w:tc>
      </w:tr>
    </w:tbl>
    <w:p w14:paraId="440A3DED" w14:textId="77777777" w:rsidR="00886606" w:rsidRDefault="00886606" w:rsidP="00886606">
      <w:pPr>
        <w:tabs>
          <w:tab w:val="left" w:pos="1008"/>
        </w:tabs>
        <w:jc w:val="both"/>
        <w:rPr>
          <w:sz w:val="24"/>
          <w:szCs w:val="24"/>
        </w:rPr>
      </w:pPr>
    </w:p>
    <w:p w14:paraId="217B76CF" w14:textId="3FCF8068" w:rsidR="00345F12" w:rsidRPr="003A5688" w:rsidRDefault="00345F12" w:rsidP="00EE03CF">
      <w:pPr>
        <w:pStyle w:val="ab"/>
        <w:numPr>
          <w:ilvl w:val="0"/>
          <w:numId w:val="42"/>
        </w:numPr>
        <w:tabs>
          <w:tab w:val="left" w:pos="251"/>
          <w:tab w:val="left" w:pos="770"/>
        </w:tabs>
        <w:ind w:left="0" w:firstLine="709"/>
        <w:jc w:val="both"/>
        <w:rPr>
          <w:sz w:val="24"/>
          <w:szCs w:val="24"/>
        </w:rPr>
      </w:pPr>
      <w:r w:rsidRPr="003A5688">
        <w:rPr>
          <w:b/>
          <w:sz w:val="24"/>
          <w:szCs w:val="24"/>
        </w:rPr>
        <w:t xml:space="preserve">Андреева Н.М. </w:t>
      </w:r>
      <w:r w:rsidRPr="003A5688">
        <w:rPr>
          <w:sz w:val="24"/>
          <w:szCs w:val="24"/>
        </w:rPr>
        <w:t xml:space="preserve">выступила с информацией о тарифе на питьевую воду (питьевое водоснабжение) для потребителей </w:t>
      </w:r>
      <w:r w:rsidR="00886606">
        <w:rPr>
          <w:sz w:val="24"/>
          <w:szCs w:val="24"/>
        </w:rPr>
        <w:t>МКП «Тарлаковское»</w:t>
      </w:r>
      <w:r w:rsidRPr="003A5688">
        <w:rPr>
          <w:sz w:val="24"/>
          <w:szCs w:val="24"/>
        </w:rPr>
        <w:t xml:space="preserve"> на территории </w:t>
      </w:r>
      <w:r w:rsidR="00886606">
        <w:rPr>
          <w:sz w:val="24"/>
          <w:szCs w:val="24"/>
        </w:rPr>
        <w:t>Тарлаковского</w:t>
      </w:r>
      <w:r w:rsidRPr="003A5688">
        <w:rPr>
          <w:sz w:val="24"/>
          <w:szCs w:val="24"/>
        </w:rPr>
        <w:t xml:space="preserve"> сельсовета </w:t>
      </w:r>
      <w:r w:rsidR="00886606">
        <w:rPr>
          <w:sz w:val="24"/>
          <w:szCs w:val="24"/>
        </w:rPr>
        <w:t>Кузнецкого</w:t>
      </w:r>
      <w:r w:rsidRPr="003A5688">
        <w:rPr>
          <w:sz w:val="24"/>
          <w:szCs w:val="24"/>
        </w:rPr>
        <w:t xml:space="preserve"> района Пензенской области </w:t>
      </w:r>
      <w:r w:rsidR="009C3302">
        <w:rPr>
          <w:sz w:val="24"/>
          <w:szCs w:val="24"/>
        </w:rPr>
        <w:t>на 2026 год</w:t>
      </w:r>
      <w:r w:rsidRPr="003A5688">
        <w:rPr>
          <w:sz w:val="24"/>
          <w:szCs w:val="24"/>
        </w:rPr>
        <w:t>.</w:t>
      </w:r>
    </w:p>
    <w:p w14:paraId="1889AB0F" w14:textId="5A0EFE16" w:rsidR="00345F12" w:rsidRPr="00117249" w:rsidRDefault="00886606" w:rsidP="00345F12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4FD15F8" w14:textId="19D54742" w:rsidR="00345F12" w:rsidRPr="00117249" w:rsidRDefault="00345F12" w:rsidP="00345F12">
      <w:pPr>
        <w:ind w:firstLine="540"/>
        <w:jc w:val="both"/>
        <w:rPr>
          <w:sz w:val="24"/>
          <w:szCs w:val="24"/>
        </w:rPr>
      </w:pPr>
      <w:r w:rsidRPr="00117249">
        <w:rPr>
          <w:sz w:val="24"/>
          <w:szCs w:val="24"/>
        </w:rPr>
        <w:t xml:space="preserve">В соответствии с пунктом 38 </w:t>
      </w:r>
      <w:r w:rsidR="009E6B0E">
        <w:rPr>
          <w:sz w:val="24"/>
          <w:szCs w:val="24"/>
        </w:rPr>
        <w:t>Основ</w:t>
      </w:r>
      <w:r w:rsidRPr="00117249">
        <w:rPr>
          <w:sz w:val="24"/>
          <w:szCs w:val="24"/>
        </w:rPr>
        <w:t xml:space="preserve">, при применении метода экономически обоснованных расходов (затрат) необходимая валовая выручка </w:t>
      </w:r>
      <w:r w:rsidR="00886606">
        <w:rPr>
          <w:sz w:val="24"/>
          <w:szCs w:val="24"/>
        </w:rPr>
        <w:t>МКП «Тарлаковское»</w:t>
      </w:r>
      <w:r w:rsidRPr="00117249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 расходов</w:t>
      </w:r>
      <w:r>
        <w:rPr>
          <w:sz w:val="24"/>
          <w:szCs w:val="24"/>
        </w:rPr>
        <w:t>,</w:t>
      </w:r>
      <w:r w:rsidRPr="00345F12">
        <w:t xml:space="preserve"> </w:t>
      </w:r>
      <w:r w:rsidRPr="00345F12">
        <w:rPr>
          <w:sz w:val="24"/>
          <w:szCs w:val="24"/>
        </w:rPr>
        <w:t>административных расходов, расходов, связанных с уплатой налогов и сборов</w:t>
      </w:r>
      <w:r>
        <w:rPr>
          <w:sz w:val="24"/>
          <w:szCs w:val="24"/>
        </w:rPr>
        <w:t>, расчетной предпринимательской прибыли</w:t>
      </w:r>
    </w:p>
    <w:p w14:paraId="1C408C35" w14:textId="77777777" w:rsidR="00345F12" w:rsidRPr="00117249" w:rsidRDefault="00345F12" w:rsidP="00345F12">
      <w:pPr>
        <w:pStyle w:val="BodyText21"/>
        <w:spacing w:after="120"/>
        <w:ind w:firstLine="709"/>
        <w:rPr>
          <w:szCs w:val="24"/>
        </w:rPr>
      </w:pPr>
      <w:r w:rsidRPr="00117249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>следующие статьи затрат: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6728"/>
        <w:gridCol w:w="1137"/>
        <w:gridCol w:w="2550"/>
      </w:tblGrid>
      <w:tr w:rsidR="00345F12" w:rsidRPr="003E18FB" w14:paraId="25845EEC" w14:textId="77777777" w:rsidTr="00A82168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12C" w14:textId="77777777" w:rsidR="00345F12" w:rsidRPr="003E18FB" w:rsidRDefault="00345F12" w:rsidP="00A82168">
            <w:r w:rsidRPr="003E18FB">
              <w:t>Наименование 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F9B" w14:textId="77777777" w:rsidR="00345F12" w:rsidRPr="003E18FB" w:rsidRDefault="00345F12" w:rsidP="00A82168">
            <w:pPr>
              <w:jc w:val="center"/>
            </w:pPr>
            <w:r w:rsidRPr="003E18FB">
              <w:t>Ед.изм.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C96E" w14:textId="77777777" w:rsidR="00345F12" w:rsidRPr="003E18FB" w:rsidRDefault="00345F12" w:rsidP="00A82168">
            <w:pPr>
              <w:jc w:val="center"/>
            </w:pPr>
            <w:r>
              <w:t>Величина показателя</w:t>
            </w:r>
          </w:p>
        </w:tc>
      </w:tr>
      <w:tr w:rsidR="00345F12" w:rsidRPr="003E18FB" w14:paraId="6699306E" w14:textId="77777777" w:rsidTr="000D02EC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5508" w14:textId="68C4740F" w:rsidR="00345F12" w:rsidRPr="008778F4" w:rsidRDefault="00345F12" w:rsidP="00A82168">
            <w:r>
              <w:t>Производственные расходы</w:t>
            </w:r>
            <w:r w:rsidR="00A74E4A">
              <w:t xml:space="preserve">, </w:t>
            </w:r>
            <w:r>
              <w:t>в том числе</w:t>
            </w:r>
            <w:r w:rsidR="00A74E4A">
              <w:t xml:space="preserve"> на: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F0D1" w14:textId="77777777" w:rsidR="00345F12" w:rsidRPr="003E18FB" w:rsidRDefault="00345F12" w:rsidP="00A82168">
            <w:pPr>
              <w:jc w:val="center"/>
            </w:pPr>
            <w:r w:rsidRPr="003E18F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64C2" w14:textId="73B15B9E" w:rsidR="00345F12" w:rsidRPr="00E3197E" w:rsidRDefault="00E3197E" w:rsidP="00E3197E">
            <w:pPr>
              <w:jc w:val="center"/>
            </w:pPr>
            <w:r w:rsidRPr="00E3197E">
              <w:t>2334,26</w:t>
            </w:r>
            <w:r w:rsidR="007976CA" w:rsidRPr="007976CA">
              <w:t>6</w:t>
            </w:r>
          </w:p>
        </w:tc>
      </w:tr>
      <w:tr w:rsidR="007976CA" w:rsidRPr="003E18FB" w14:paraId="26C06201" w14:textId="77777777" w:rsidTr="000D02EC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BE9" w14:textId="48A973A8" w:rsidR="007976CA" w:rsidRDefault="00E3197E" w:rsidP="007976CA">
            <w:r>
              <w:t>М</w:t>
            </w:r>
            <w:r w:rsidR="007976CA" w:rsidRPr="00566CA5">
              <w:t>атериалы и малоценные основные средства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C8D" w14:textId="4C9AA251" w:rsidR="007976CA" w:rsidRPr="003E18FB" w:rsidRDefault="007976CA" w:rsidP="007976CA">
            <w:pPr>
              <w:jc w:val="center"/>
            </w:pPr>
            <w:r w:rsidRPr="00E53558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CE11" w14:textId="185C1613" w:rsidR="007976CA" w:rsidRPr="00E3197E" w:rsidRDefault="00E3197E" w:rsidP="00E3197E">
            <w:pPr>
              <w:jc w:val="center"/>
            </w:pPr>
            <w:r w:rsidRPr="00E3197E">
              <w:t>31,58</w:t>
            </w:r>
          </w:p>
        </w:tc>
      </w:tr>
      <w:tr w:rsidR="00345F12" w:rsidRPr="003E18FB" w14:paraId="59C00D99" w14:textId="77777777" w:rsidTr="000D02EC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084" w14:textId="77777777" w:rsidR="00345F12" w:rsidRPr="008778F4" w:rsidRDefault="00345F12" w:rsidP="00A82168">
            <w:pPr>
              <w:tabs>
                <w:tab w:val="left" w:pos="916"/>
              </w:tabs>
            </w:pPr>
            <w:r w:rsidRPr="008778F4">
              <w:t>Расходы на приобретение электрической энергии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8A7" w14:textId="77777777" w:rsidR="00345F12" w:rsidRDefault="00345F12" w:rsidP="00A82168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5A33" w14:textId="31259758" w:rsidR="00345F12" w:rsidRPr="00E3197E" w:rsidRDefault="00E3197E" w:rsidP="00E3197E">
            <w:pPr>
              <w:jc w:val="center"/>
            </w:pPr>
            <w:r w:rsidRPr="00E3197E">
              <w:t>598,</w:t>
            </w:r>
            <w:r w:rsidR="00AB6AB2">
              <w:t>65</w:t>
            </w:r>
          </w:p>
        </w:tc>
      </w:tr>
      <w:tr w:rsidR="00AB6AB2" w:rsidRPr="003E18FB" w14:paraId="40EB423A" w14:textId="77777777" w:rsidTr="00063187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693D4" w14:textId="77777777" w:rsidR="00AB6AB2" w:rsidRPr="008778F4" w:rsidRDefault="00AB6AB2" w:rsidP="00AB6AB2">
            <w:pPr>
              <w:tabs>
                <w:tab w:val="left" w:pos="916"/>
              </w:tabs>
            </w:pPr>
            <w:r w:rsidRPr="008778F4">
              <w:t>Расходы на оплату труда</w:t>
            </w:r>
            <w:r>
              <w:t xml:space="preserve"> основного производственного персонала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F69" w14:textId="77777777" w:rsidR="00AB6AB2" w:rsidRDefault="00AB6AB2" w:rsidP="00AB6AB2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03F5B" w14:textId="1798D2E5" w:rsidR="00AB6AB2" w:rsidRPr="005360AB" w:rsidRDefault="00AB6AB2" w:rsidP="00AB6AB2">
            <w:pPr>
              <w:jc w:val="center"/>
            </w:pPr>
            <w:r w:rsidRPr="007A5BBF">
              <w:t>796,48</w:t>
            </w:r>
          </w:p>
        </w:tc>
      </w:tr>
      <w:tr w:rsidR="00AB6AB2" w:rsidRPr="003E18FB" w14:paraId="1305FD5A" w14:textId="77777777" w:rsidTr="00063187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7F71" w14:textId="77777777" w:rsidR="00AB6AB2" w:rsidRPr="008778F4" w:rsidRDefault="00AB6AB2" w:rsidP="00AB6AB2">
            <w:pPr>
              <w:tabs>
                <w:tab w:val="left" w:pos="916"/>
              </w:tabs>
            </w:pPr>
            <w:r w:rsidRPr="008778F4">
              <w:t>Расходы по обязательным страховым взносам</w:t>
            </w:r>
            <w:r>
              <w:t xml:space="preserve"> основного производственного персонала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9C3" w14:textId="77777777" w:rsidR="00AB6AB2" w:rsidRDefault="00AB6AB2" w:rsidP="00AB6AB2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7BACC" w14:textId="7F49B73C" w:rsidR="00AB6AB2" w:rsidRPr="005360AB" w:rsidRDefault="00AB6AB2" w:rsidP="00AB6AB2">
            <w:pPr>
              <w:jc w:val="center"/>
            </w:pPr>
            <w:r w:rsidRPr="007A5BBF">
              <w:t>240,54</w:t>
            </w:r>
          </w:p>
        </w:tc>
      </w:tr>
      <w:tr w:rsidR="00AB6AB2" w:rsidRPr="003E18FB" w14:paraId="5C3EAC22" w14:textId="77777777" w:rsidTr="00474385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525FB" w14:textId="77777777" w:rsidR="00AB6AB2" w:rsidRPr="008778F4" w:rsidRDefault="00AB6AB2" w:rsidP="00AB6AB2">
            <w:pPr>
              <w:tabs>
                <w:tab w:val="left" w:pos="916"/>
              </w:tabs>
            </w:pPr>
            <w:r w:rsidRPr="008778F4">
              <w:t>Расходы на оплату анализов воды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88A" w14:textId="77777777" w:rsidR="00AB6AB2" w:rsidRDefault="00AB6AB2" w:rsidP="00AB6AB2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787B9" w14:textId="4E5BD280" w:rsidR="00AB6AB2" w:rsidRPr="00E3197E" w:rsidRDefault="00AB6AB2" w:rsidP="00AB6AB2">
            <w:pPr>
              <w:jc w:val="center"/>
            </w:pPr>
            <w:r w:rsidRPr="00AB6AB2">
              <w:t>82,73</w:t>
            </w:r>
          </w:p>
        </w:tc>
      </w:tr>
      <w:tr w:rsidR="00AB6AB2" w:rsidRPr="003E18FB" w14:paraId="6D073EC5" w14:textId="77777777" w:rsidTr="000D02EC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3E3AD" w14:textId="64408186" w:rsidR="00AB6AB2" w:rsidRPr="008778F4" w:rsidRDefault="00AB6AB2" w:rsidP="00AB6AB2">
            <w:r>
              <w:t>А</w:t>
            </w:r>
            <w:r w:rsidRPr="008778F4">
              <w:t>дминистративные расходы</w:t>
            </w:r>
            <w:r>
              <w:t>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7C4" w14:textId="77777777" w:rsidR="00AB6AB2" w:rsidRDefault="00AB6AB2" w:rsidP="00AB6AB2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44D3" w14:textId="2B5AEF69" w:rsidR="00AB6AB2" w:rsidRPr="00E3197E" w:rsidRDefault="00AB6AB2" w:rsidP="00AB6AB2">
            <w:pPr>
              <w:jc w:val="center"/>
            </w:pPr>
            <w:r w:rsidRPr="00AB6AB2">
              <w:t>644,28</w:t>
            </w:r>
          </w:p>
        </w:tc>
      </w:tr>
      <w:tr w:rsidR="00F42AE2" w:rsidRPr="003E18FB" w14:paraId="52B06D88" w14:textId="77777777" w:rsidTr="00033155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0FE4" w14:textId="43697CFF" w:rsidR="00F42AE2" w:rsidRPr="008778F4" w:rsidRDefault="00F42AE2" w:rsidP="00F42AE2">
            <w:r w:rsidRPr="008778F4">
              <w:t>Расходы на оплату труда</w:t>
            </w:r>
            <w:r>
              <w:t xml:space="preserve"> административного персонала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F46" w14:textId="622B3458" w:rsidR="00F42AE2" w:rsidRPr="001D1F2B" w:rsidRDefault="00F42AE2" w:rsidP="00F42AE2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FBB47" w14:textId="64A1BDC2" w:rsidR="00F42AE2" w:rsidRPr="005360AB" w:rsidRDefault="00F42AE2" w:rsidP="00F42AE2">
            <w:pPr>
              <w:jc w:val="center"/>
            </w:pPr>
            <w:r w:rsidRPr="00CE7C92">
              <w:t>448,93</w:t>
            </w:r>
          </w:p>
        </w:tc>
      </w:tr>
      <w:tr w:rsidR="00F42AE2" w:rsidRPr="003E18FB" w14:paraId="46AF4733" w14:textId="77777777" w:rsidTr="00A32711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9BA7" w14:textId="1B85537A" w:rsidR="00F42AE2" w:rsidRPr="008778F4" w:rsidRDefault="00F42AE2" w:rsidP="00F42AE2">
            <w:r w:rsidRPr="008778F4">
              <w:t>Расходы по обязательным страховым взносам</w:t>
            </w:r>
            <w:r>
              <w:t xml:space="preserve"> административного персонала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E33" w14:textId="64E04257" w:rsidR="00F42AE2" w:rsidRPr="001D1F2B" w:rsidRDefault="00F42AE2" w:rsidP="00F42AE2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95DC5" w14:textId="2BF99817" w:rsidR="00F42AE2" w:rsidRPr="00936D90" w:rsidRDefault="00F42AE2" w:rsidP="00F42AE2">
            <w:pPr>
              <w:jc w:val="center"/>
            </w:pPr>
            <w:r w:rsidRPr="00CE7C92">
              <w:t>135,35</w:t>
            </w:r>
          </w:p>
        </w:tc>
      </w:tr>
      <w:tr w:rsidR="00AB6AB2" w:rsidRPr="003E18FB" w14:paraId="4BB0C63C" w14:textId="77777777" w:rsidTr="00A32711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D36F3" w14:textId="0D908A4C" w:rsidR="00AB6AB2" w:rsidRPr="008778F4" w:rsidRDefault="00AB6AB2" w:rsidP="00AB6AB2">
            <w:r>
              <w:t>Иные административные расходы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202" w14:textId="1775C788" w:rsidR="00AB6AB2" w:rsidRPr="001D1F2B" w:rsidRDefault="00AB6AB2" w:rsidP="00AB6AB2">
            <w:pPr>
              <w:jc w:val="center"/>
            </w:pPr>
            <w:r w:rsidRPr="00AD23B1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27D61" w14:textId="784572CC" w:rsidR="00AB6AB2" w:rsidRPr="00936D90" w:rsidRDefault="00F42AE2" w:rsidP="00AB6AB2">
            <w:pPr>
              <w:jc w:val="center"/>
            </w:pPr>
            <w:r w:rsidRPr="00F42AE2">
              <w:t>60</w:t>
            </w:r>
          </w:p>
        </w:tc>
      </w:tr>
      <w:tr w:rsidR="00F42AE2" w:rsidRPr="003E18FB" w14:paraId="1DD46282" w14:textId="77777777" w:rsidTr="009B1DBE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CC5D" w14:textId="27438214" w:rsidR="00F42AE2" w:rsidRPr="008778F4" w:rsidRDefault="00F42AE2" w:rsidP="00F42AE2">
            <w:r w:rsidRPr="008778F4">
              <w:t>Расходы, связанные с уплатой налогов и сборов</w:t>
            </w:r>
            <w:r>
              <w:t>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402" w14:textId="1C745EB0" w:rsidR="00F42AE2" w:rsidRPr="001D1F2B" w:rsidRDefault="00F42AE2" w:rsidP="00F42AE2">
            <w:pPr>
              <w:jc w:val="center"/>
            </w:pPr>
            <w:r w:rsidRPr="00AD23B1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6E3F7" w14:textId="6B8DCB14" w:rsidR="00F42AE2" w:rsidRPr="00936D90" w:rsidRDefault="00F42AE2" w:rsidP="00F42AE2">
            <w:pPr>
              <w:jc w:val="center"/>
            </w:pPr>
            <w:r w:rsidRPr="004D1769">
              <w:t>50,40</w:t>
            </w:r>
          </w:p>
        </w:tc>
      </w:tr>
      <w:tr w:rsidR="00F42AE2" w:rsidRPr="003E18FB" w14:paraId="02DC4563" w14:textId="77777777" w:rsidTr="00ED6F05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2F8" w14:textId="77777777" w:rsidR="00F42AE2" w:rsidRPr="008778F4" w:rsidRDefault="00F42AE2" w:rsidP="00F42AE2">
            <w:r>
              <w:t>В</w:t>
            </w:r>
            <w:r w:rsidRPr="008778F4">
              <w:t>одный налог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8C1" w14:textId="77777777" w:rsidR="00F42AE2" w:rsidRDefault="00F42AE2" w:rsidP="00F42AE2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7AD33" w14:textId="6407A9D7" w:rsidR="00F42AE2" w:rsidRPr="005360AB" w:rsidRDefault="00F42AE2" w:rsidP="00F42AE2">
            <w:pPr>
              <w:jc w:val="center"/>
            </w:pPr>
            <w:r w:rsidRPr="004D1769">
              <w:t>26,20</w:t>
            </w:r>
          </w:p>
        </w:tc>
      </w:tr>
      <w:tr w:rsidR="00F42AE2" w:rsidRPr="003E18FB" w14:paraId="54C7042D" w14:textId="77777777" w:rsidTr="00ED6F05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1DB" w14:textId="77777777" w:rsidR="00F42AE2" w:rsidRPr="008778F4" w:rsidRDefault="00F42AE2" w:rsidP="00F42AE2">
            <w:r w:rsidRPr="008778F4"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5EB" w14:textId="77777777" w:rsidR="00F42AE2" w:rsidRDefault="00F42AE2" w:rsidP="00F42AE2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B46C6" w14:textId="78D29A8D" w:rsidR="00F42AE2" w:rsidRPr="005360AB" w:rsidRDefault="00F42AE2" w:rsidP="00F42AE2">
            <w:pPr>
              <w:jc w:val="center"/>
            </w:pPr>
            <w:r w:rsidRPr="004D1769">
              <w:t>24,20</w:t>
            </w:r>
          </w:p>
        </w:tc>
      </w:tr>
      <w:tr w:rsidR="00AB6AB2" w:rsidRPr="003E18FB" w14:paraId="618DD357" w14:textId="77777777" w:rsidTr="000D02EC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21EA" w14:textId="77777777" w:rsidR="00AB6AB2" w:rsidRPr="008778F4" w:rsidRDefault="00AB6AB2" w:rsidP="00AB6AB2">
            <w:r>
              <w:rPr>
                <w:bCs/>
              </w:rPr>
              <w:t>Необходимая валовая выручка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99B" w14:textId="77777777" w:rsidR="00AB6AB2" w:rsidRDefault="00AB6AB2" w:rsidP="00AB6AB2">
            <w:pPr>
              <w:jc w:val="center"/>
            </w:pPr>
            <w:r w:rsidRPr="000D4B90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82DA" w14:textId="1EEB745D" w:rsidR="00AB6AB2" w:rsidRPr="00E3197E" w:rsidRDefault="00AB6AB2" w:rsidP="00AB6AB2">
            <w:pPr>
              <w:jc w:val="center"/>
            </w:pPr>
            <w:r w:rsidRPr="00E3197E">
              <w:t>2444,66</w:t>
            </w:r>
          </w:p>
        </w:tc>
      </w:tr>
    </w:tbl>
    <w:p w14:paraId="18F18AE6" w14:textId="060DB259" w:rsidR="00345F12" w:rsidRPr="00DE64A4" w:rsidRDefault="00345F12" w:rsidP="00345F12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Объем отпуска воды п</w:t>
      </w:r>
      <w:r w:rsidRPr="00620801">
        <w:rPr>
          <w:sz w:val="24"/>
          <w:szCs w:val="24"/>
        </w:rPr>
        <w:t xml:space="preserve">ринят в размере </w:t>
      </w:r>
      <w:r w:rsidR="0066071F">
        <w:rPr>
          <w:sz w:val="24"/>
          <w:szCs w:val="24"/>
        </w:rPr>
        <w:t>45,119</w:t>
      </w:r>
      <w:r w:rsidR="00E3197E">
        <w:rPr>
          <w:sz w:val="24"/>
          <w:szCs w:val="24"/>
        </w:rPr>
        <w:t xml:space="preserve"> </w:t>
      </w:r>
      <w:r w:rsidRPr="00620801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E3197E" w:rsidRPr="00E3197E">
        <w:rPr>
          <w:sz w:val="24"/>
          <w:szCs w:val="24"/>
        </w:rPr>
        <w:t>44,218</w:t>
      </w:r>
      <w:r w:rsidR="00E3197E">
        <w:rPr>
          <w:sz w:val="24"/>
          <w:szCs w:val="24"/>
        </w:rPr>
        <w:t xml:space="preserve"> </w:t>
      </w:r>
      <w:r>
        <w:rPr>
          <w:sz w:val="24"/>
          <w:szCs w:val="24"/>
        </w:rPr>
        <w:t>тыс. кВт·ч</w:t>
      </w:r>
      <w:r w:rsidRPr="00DE64A4">
        <w:rPr>
          <w:sz w:val="24"/>
          <w:szCs w:val="24"/>
        </w:rPr>
        <w:t>.</w:t>
      </w:r>
    </w:p>
    <w:p w14:paraId="056A4850" w14:textId="783C0725" w:rsidR="00345F12" w:rsidRPr="006906F9" w:rsidRDefault="00345F12" w:rsidP="00345F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906F9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886606">
        <w:rPr>
          <w:sz w:val="24"/>
          <w:szCs w:val="24"/>
        </w:rPr>
        <w:t>МКП «Тарлаковское»</w:t>
      </w:r>
      <w:r>
        <w:rPr>
          <w:sz w:val="24"/>
          <w:szCs w:val="24"/>
        </w:rPr>
        <w:t xml:space="preserve"> </w:t>
      </w:r>
      <w:r w:rsidRPr="006906F9">
        <w:rPr>
          <w:sz w:val="24"/>
          <w:szCs w:val="24"/>
        </w:rPr>
        <w:t xml:space="preserve">в предложении об установлении тарифа </w:t>
      </w:r>
      <w:r w:rsidR="009C3302">
        <w:rPr>
          <w:sz w:val="24"/>
          <w:szCs w:val="24"/>
        </w:rPr>
        <w:t>на 2026 год</w:t>
      </w:r>
      <w:r w:rsidRPr="006906F9">
        <w:rPr>
          <w:sz w:val="24"/>
          <w:szCs w:val="24"/>
        </w:rPr>
        <w:t>:</w:t>
      </w:r>
    </w:p>
    <w:p w14:paraId="443FC7E6" w14:textId="3E50F631" w:rsidR="00F42AE2" w:rsidRPr="00F42AE2" w:rsidRDefault="00E3197E" w:rsidP="00F42AE2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приобретение </w:t>
      </w:r>
      <w:r w:rsidR="00F42AE2">
        <w:rPr>
          <w:sz w:val="24"/>
          <w:szCs w:val="24"/>
        </w:rPr>
        <w:t xml:space="preserve">горюче-смазочных материалов в размере 19,32 </w:t>
      </w:r>
      <w:r w:rsidR="00F42AE2"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6B966EF0" w14:textId="3B605980" w:rsidR="00E3197E" w:rsidRDefault="00F42AE2" w:rsidP="00E3197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приобретение </w:t>
      </w:r>
      <w:r w:rsidR="00E3197E">
        <w:rPr>
          <w:sz w:val="24"/>
          <w:szCs w:val="24"/>
        </w:rPr>
        <w:t xml:space="preserve">материалов в размере </w:t>
      </w:r>
      <w:r w:rsidR="00E3197E" w:rsidRPr="00E3197E">
        <w:rPr>
          <w:sz w:val="24"/>
          <w:szCs w:val="24"/>
        </w:rPr>
        <w:t>2</w:t>
      </w:r>
      <w:r>
        <w:rPr>
          <w:sz w:val="24"/>
          <w:szCs w:val="24"/>
        </w:rPr>
        <w:t>56,65</w:t>
      </w:r>
      <w:r w:rsidR="00E3197E">
        <w:rPr>
          <w:sz w:val="24"/>
          <w:szCs w:val="24"/>
        </w:rPr>
        <w:t xml:space="preserve"> </w:t>
      </w:r>
      <w:r w:rsidR="00E3197E"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797FA8B5" w14:textId="6DD3E005" w:rsidR="00E3197E" w:rsidRPr="00F7477B" w:rsidRDefault="00E3197E" w:rsidP="00E3197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" w:name="_Hlk220400994"/>
      <w:r>
        <w:rPr>
          <w:sz w:val="24"/>
          <w:szCs w:val="24"/>
        </w:rPr>
        <w:lastRenderedPageBreak/>
        <w:t>расходы на оплату</w:t>
      </w:r>
      <w:r w:rsidR="00F42AE2">
        <w:rPr>
          <w:sz w:val="24"/>
          <w:szCs w:val="24"/>
        </w:rPr>
        <w:t xml:space="preserve"> труда основного производственного персонала</w:t>
      </w:r>
      <w:r>
        <w:rPr>
          <w:sz w:val="24"/>
          <w:szCs w:val="24"/>
        </w:rPr>
        <w:t xml:space="preserve"> в размере</w:t>
      </w:r>
      <w:r w:rsidR="00F42AE2">
        <w:rPr>
          <w:sz w:val="24"/>
          <w:szCs w:val="24"/>
        </w:rPr>
        <w:t xml:space="preserve"> </w:t>
      </w:r>
      <w:r w:rsidR="00F42AE2" w:rsidRPr="00F42AE2">
        <w:rPr>
          <w:sz w:val="24"/>
          <w:szCs w:val="24"/>
        </w:rPr>
        <w:t xml:space="preserve">263,81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4A2BD49F" w14:textId="32907718" w:rsidR="00E3197E" w:rsidRPr="00E3197E" w:rsidRDefault="00E3197E" w:rsidP="00E3197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</w:t>
      </w:r>
      <w:r w:rsidRPr="00E3197E">
        <w:rPr>
          <w:sz w:val="24"/>
          <w:szCs w:val="24"/>
        </w:rPr>
        <w:t>страховы</w:t>
      </w:r>
      <w:r>
        <w:rPr>
          <w:sz w:val="24"/>
          <w:szCs w:val="24"/>
        </w:rPr>
        <w:t xml:space="preserve">х </w:t>
      </w:r>
      <w:r w:rsidRPr="00E3197E">
        <w:rPr>
          <w:sz w:val="24"/>
          <w:szCs w:val="24"/>
        </w:rPr>
        <w:t>взнос</w:t>
      </w:r>
      <w:r>
        <w:rPr>
          <w:sz w:val="24"/>
          <w:szCs w:val="24"/>
        </w:rPr>
        <w:t>ов</w:t>
      </w:r>
      <w:r w:rsidRPr="00E3197E">
        <w:rPr>
          <w:sz w:val="24"/>
          <w:szCs w:val="24"/>
        </w:rPr>
        <w:t xml:space="preserve"> на обязательное социальное страхование</w:t>
      </w:r>
      <w:r w:rsidR="00F42AE2">
        <w:rPr>
          <w:sz w:val="24"/>
          <w:szCs w:val="24"/>
        </w:rPr>
        <w:t xml:space="preserve"> основного производственного персонала</w:t>
      </w:r>
      <w:r>
        <w:rPr>
          <w:sz w:val="24"/>
          <w:szCs w:val="24"/>
        </w:rPr>
        <w:t xml:space="preserve"> в размере </w:t>
      </w:r>
      <w:r w:rsidR="00F42AE2">
        <w:rPr>
          <w:sz w:val="24"/>
          <w:szCs w:val="24"/>
        </w:rPr>
        <w:t>80,73</w:t>
      </w:r>
      <w:r>
        <w:rPr>
          <w:sz w:val="24"/>
          <w:szCs w:val="24"/>
        </w:rPr>
        <w:t xml:space="preserve">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bookmarkEnd w:id="2"/>
    <w:p w14:paraId="0ECDE10C" w14:textId="0C70EFBF" w:rsidR="00345F12" w:rsidRDefault="00A74E4A" w:rsidP="00F7477B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</w:t>
      </w:r>
      <w:r w:rsidRPr="00F7477B">
        <w:rPr>
          <w:sz w:val="24"/>
          <w:szCs w:val="24"/>
        </w:rPr>
        <w:t xml:space="preserve"> </w:t>
      </w:r>
      <w:r w:rsidR="00345F12" w:rsidRPr="00F7477B">
        <w:rPr>
          <w:sz w:val="24"/>
          <w:szCs w:val="24"/>
        </w:rPr>
        <w:t xml:space="preserve">по контролю качества воды в размере </w:t>
      </w:r>
      <w:r w:rsidR="00E3197E">
        <w:rPr>
          <w:sz w:val="24"/>
          <w:szCs w:val="24"/>
        </w:rPr>
        <w:t>24,33</w:t>
      </w:r>
      <w:r w:rsidR="00345F12" w:rsidRPr="00F7477B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142580B" w14:textId="1C1A0C18" w:rsidR="00F42AE2" w:rsidRPr="00F7477B" w:rsidRDefault="00F42AE2" w:rsidP="00F42AE2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оплату труда административного персонала в размере 193,67</w:t>
      </w:r>
      <w:r w:rsidRPr="00F42AE2">
        <w:rPr>
          <w:sz w:val="24"/>
          <w:szCs w:val="24"/>
        </w:rPr>
        <w:t xml:space="preserve">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68D9DCBD" w14:textId="3EABCAFE" w:rsidR="00F42AE2" w:rsidRPr="00F42AE2" w:rsidRDefault="00F42AE2" w:rsidP="00F42AE2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</w:t>
      </w:r>
      <w:r w:rsidRPr="00E3197E">
        <w:rPr>
          <w:sz w:val="24"/>
          <w:szCs w:val="24"/>
        </w:rPr>
        <w:t>страховы</w:t>
      </w:r>
      <w:r>
        <w:rPr>
          <w:sz w:val="24"/>
          <w:szCs w:val="24"/>
        </w:rPr>
        <w:t xml:space="preserve">х </w:t>
      </w:r>
      <w:r w:rsidRPr="00E3197E">
        <w:rPr>
          <w:sz w:val="24"/>
          <w:szCs w:val="24"/>
        </w:rPr>
        <w:t>взнос</w:t>
      </w:r>
      <w:r>
        <w:rPr>
          <w:sz w:val="24"/>
          <w:szCs w:val="24"/>
        </w:rPr>
        <w:t>ов</w:t>
      </w:r>
      <w:r w:rsidRPr="00E3197E">
        <w:rPr>
          <w:sz w:val="24"/>
          <w:szCs w:val="24"/>
        </w:rPr>
        <w:t xml:space="preserve"> на обязательное социальное страхование</w:t>
      </w:r>
      <w:r>
        <w:rPr>
          <w:sz w:val="24"/>
          <w:szCs w:val="24"/>
        </w:rPr>
        <w:t xml:space="preserve"> административного персонала в размере 59,36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7BE20D4C" w14:textId="4AE95754" w:rsidR="008A1591" w:rsidRDefault="008A1591" w:rsidP="00F7477B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прочи</w:t>
      </w:r>
      <w:r w:rsidR="00163768">
        <w:rPr>
          <w:sz w:val="24"/>
          <w:szCs w:val="24"/>
        </w:rPr>
        <w:t>е</w:t>
      </w:r>
      <w:r>
        <w:rPr>
          <w:sz w:val="24"/>
          <w:szCs w:val="24"/>
        </w:rPr>
        <w:t xml:space="preserve"> административны</w:t>
      </w:r>
      <w:r w:rsidR="00163768">
        <w:rPr>
          <w:sz w:val="24"/>
          <w:szCs w:val="24"/>
        </w:rPr>
        <w:t>е</w:t>
      </w:r>
      <w:r>
        <w:rPr>
          <w:sz w:val="24"/>
          <w:szCs w:val="24"/>
        </w:rPr>
        <w:t xml:space="preserve"> расход</w:t>
      </w:r>
      <w:r w:rsidR="00163768">
        <w:rPr>
          <w:sz w:val="24"/>
          <w:szCs w:val="24"/>
        </w:rPr>
        <w:t>ы</w:t>
      </w:r>
      <w:r>
        <w:rPr>
          <w:sz w:val="24"/>
          <w:szCs w:val="24"/>
        </w:rPr>
        <w:t xml:space="preserve"> в размере 59,15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3C530BC9" w14:textId="571B5F9F" w:rsidR="008A1591" w:rsidRPr="00F7477B" w:rsidRDefault="008A1591" w:rsidP="00F7477B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водного налога в размере 0,68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492233C2" w14:textId="5F975135" w:rsidR="008A1591" w:rsidRDefault="00A74E4A" w:rsidP="00F7477B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3" w:name="_Hlk217060893"/>
      <w:r>
        <w:rPr>
          <w:sz w:val="24"/>
          <w:szCs w:val="24"/>
        </w:rPr>
        <w:t xml:space="preserve">расходы </w:t>
      </w:r>
      <w:r w:rsidR="000D02EC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уплате </w:t>
      </w:r>
      <w:r w:rsidR="000D02EC">
        <w:rPr>
          <w:sz w:val="24"/>
          <w:szCs w:val="24"/>
        </w:rPr>
        <w:t>един</w:t>
      </w:r>
      <w:r>
        <w:rPr>
          <w:sz w:val="24"/>
          <w:szCs w:val="24"/>
        </w:rPr>
        <w:t>ого</w:t>
      </w:r>
      <w:r w:rsidR="000D02EC">
        <w:rPr>
          <w:sz w:val="24"/>
          <w:szCs w:val="24"/>
        </w:rPr>
        <w:t xml:space="preserve"> нало</w:t>
      </w:r>
      <w:r>
        <w:rPr>
          <w:sz w:val="24"/>
          <w:szCs w:val="24"/>
        </w:rPr>
        <w:t>га</w:t>
      </w:r>
      <w:r w:rsidR="000D02EC">
        <w:rPr>
          <w:sz w:val="24"/>
          <w:szCs w:val="24"/>
        </w:rPr>
        <w:t xml:space="preserve"> по упрощенной системе налогообложения</w:t>
      </w:r>
      <w:r w:rsidR="00A82168" w:rsidRPr="00F7477B">
        <w:rPr>
          <w:sz w:val="24"/>
          <w:szCs w:val="24"/>
        </w:rPr>
        <w:t xml:space="preserve"> в размере </w:t>
      </w:r>
      <w:r w:rsidR="008A1591">
        <w:rPr>
          <w:sz w:val="24"/>
          <w:szCs w:val="24"/>
        </w:rPr>
        <w:t>0,51</w:t>
      </w:r>
      <w:r w:rsidR="000D02EC">
        <w:rPr>
          <w:sz w:val="24"/>
          <w:szCs w:val="24"/>
        </w:rPr>
        <w:t xml:space="preserve"> </w:t>
      </w:r>
      <w:r w:rsidR="00A82168"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r w:rsidR="00F42AE2">
        <w:rPr>
          <w:sz w:val="24"/>
          <w:szCs w:val="24"/>
        </w:rPr>
        <w:t>;</w:t>
      </w:r>
    </w:p>
    <w:p w14:paraId="3C27D936" w14:textId="41A644C5" w:rsidR="00F42AE2" w:rsidRPr="00F42AE2" w:rsidRDefault="00F42AE2" w:rsidP="00F42AE2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арендной плате в размере 37,58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;</w:t>
      </w:r>
    </w:p>
    <w:p w14:paraId="1B24A30C" w14:textId="27FFEB3E" w:rsidR="00A82168" w:rsidRPr="008A1591" w:rsidRDefault="008A1591" w:rsidP="008A1591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C933AD">
        <w:rPr>
          <w:sz w:val="24"/>
          <w:szCs w:val="24"/>
        </w:rPr>
        <w:t>асчетная предпринимательск</w:t>
      </w:r>
      <w:r>
        <w:rPr>
          <w:sz w:val="24"/>
          <w:szCs w:val="24"/>
        </w:rPr>
        <w:t>ая</w:t>
      </w:r>
      <w:r w:rsidRPr="00C933AD">
        <w:rPr>
          <w:sz w:val="24"/>
          <w:szCs w:val="24"/>
        </w:rPr>
        <w:t xml:space="preserve"> прибыл</w:t>
      </w:r>
      <w:r>
        <w:rPr>
          <w:sz w:val="24"/>
          <w:szCs w:val="24"/>
        </w:rPr>
        <w:t>ь</w:t>
      </w:r>
      <w:r w:rsidRPr="00C933AD">
        <w:rPr>
          <w:sz w:val="24"/>
          <w:szCs w:val="24"/>
        </w:rPr>
        <w:t xml:space="preserve"> гарантирующей организации</w:t>
      </w:r>
      <w:r>
        <w:rPr>
          <w:sz w:val="24"/>
          <w:szCs w:val="24"/>
        </w:rPr>
        <w:t xml:space="preserve"> в размере </w:t>
      </w:r>
      <w:r w:rsidR="00F42AE2">
        <w:rPr>
          <w:sz w:val="24"/>
          <w:szCs w:val="24"/>
        </w:rPr>
        <w:t>172,71</w:t>
      </w:r>
      <w:r>
        <w:rPr>
          <w:sz w:val="24"/>
          <w:szCs w:val="24"/>
        </w:rPr>
        <w:t xml:space="preserve"> </w:t>
      </w:r>
      <w:r w:rsidRPr="00C933AD">
        <w:rPr>
          <w:sz w:val="24"/>
          <w:szCs w:val="24"/>
        </w:rPr>
        <w:t>тыс. руб. на основании положений статьи 252 Налогового кодекса РФ (как необоснованные расходы).</w:t>
      </w:r>
    </w:p>
    <w:bookmarkEnd w:id="3"/>
    <w:p w14:paraId="2CD7C44C" w14:textId="77777777" w:rsidR="00345F12" w:rsidRPr="00D55E69" w:rsidRDefault="00345F12" w:rsidP="00345F1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45F12" w:rsidRPr="006B7E02" w14:paraId="4B7893BB" w14:textId="77777777" w:rsidTr="00A82168">
        <w:tc>
          <w:tcPr>
            <w:tcW w:w="5529" w:type="dxa"/>
            <w:vMerge w:val="restart"/>
            <w:vAlign w:val="center"/>
          </w:tcPr>
          <w:p w14:paraId="6C9268E7" w14:textId="77777777" w:rsidR="00345F12" w:rsidRPr="00192586" w:rsidRDefault="00345F12" w:rsidP="00A82168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7CF6931" w14:textId="77777777" w:rsidR="00345F12" w:rsidRPr="00192586" w:rsidRDefault="00345F12" w:rsidP="00A82168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7B035FA1" w14:textId="4FC17F70" w:rsidR="00345F12" w:rsidRPr="00192586" w:rsidRDefault="00345F12" w:rsidP="00A82168">
            <w:pPr>
              <w:jc w:val="center"/>
            </w:pPr>
            <w:r>
              <w:t>202</w:t>
            </w:r>
            <w:r w:rsidR="007976CA">
              <w:t>6</w:t>
            </w:r>
            <w:r>
              <w:t xml:space="preserve"> год</w:t>
            </w:r>
          </w:p>
        </w:tc>
      </w:tr>
      <w:tr w:rsidR="00345F12" w:rsidRPr="006B7E02" w14:paraId="311957D4" w14:textId="77777777" w:rsidTr="00A82168">
        <w:tc>
          <w:tcPr>
            <w:tcW w:w="5529" w:type="dxa"/>
            <w:vMerge/>
            <w:vAlign w:val="center"/>
          </w:tcPr>
          <w:p w14:paraId="6BC84AAB" w14:textId="77777777" w:rsidR="00345F12" w:rsidRPr="00192586" w:rsidRDefault="00345F12" w:rsidP="00A8216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DE564E0" w14:textId="77777777" w:rsidR="00345F12" w:rsidRPr="00192586" w:rsidRDefault="00345F12" w:rsidP="00A8216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45BCECC" w14:textId="77777777" w:rsidR="00345F12" w:rsidRPr="00192586" w:rsidRDefault="00345F12" w:rsidP="00A82168">
            <w:pPr>
              <w:jc w:val="center"/>
            </w:pPr>
            <w:r w:rsidRPr="00192586">
              <w:t>План Министерства</w:t>
            </w:r>
          </w:p>
        </w:tc>
      </w:tr>
      <w:tr w:rsidR="00345F12" w:rsidRPr="006B7E02" w14:paraId="6ED192D4" w14:textId="77777777" w:rsidTr="00A82168">
        <w:trPr>
          <w:trHeight w:val="243"/>
        </w:trPr>
        <w:tc>
          <w:tcPr>
            <w:tcW w:w="5529" w:type="dxa"/>
            <w:vAlign w:val="center"/>
          </w:tcPr>
          <w:p w14:paraId="344B3330" w14:textId="77777777" w:rsidR="00345F12" w:rsidRPr="00192586" w:rsidRDefault="00345F12" w:rsidP="00A82168">
            <w:pPr>
              <w:jc w:val="center"/>
            </w:pPr>
            <w:r w:rsidRPr="00192586">
              <w:t>Технологические затраты электрической энергии (питьевая вода (питьевое водоснабжение))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14:paraId="43F783BE" w14:textId="77777777" w:rsidR="00345F12" w:rsidRPr="00E131A8" w:rsidRDefault="00345F12" w:rsidP="00A82168">
            <w:pPr>
              <w:jc w:val="center"/>
            </w:pPr>
            <w:r w:rsidRPr="00E131A8">
              <w:t>тыс.кВт.ч/год</w:t>
            </w:r>
          </w:p>
        </w:tc>
        <w:tc>
          <w:tcPr>
            <w:tcW w:w="3118" w:type="dxa"/>
            <w:vAlign w:val="center"/>
          </w:tcPr>
          <w:p w14:paraId="0985D88F" w14:textId="54F43180" w:rsidR="00345F12" w:rsidRPr="00F7477B" w:rsidRDefault="008A1591" w:rsidP="00A82168">
            <w:pPr>
              <w:jc w:val="center"/>
            </w:pPr>
            <w:r>
              <w:t>44,218</w:t>
            </w:r>
          </w:p>
        </w:tc>
      </w:tr>
      <w:tr w:rsidR="00345F12" w:rsidRPr="006B7E02" w14:paraId="1F9316DE" w14:textId="77777777" w:rsidTr="00A82168">
        <w:tc>
          <w:tcPr>
            <w:tcW w:w="5529" w:type="dxa"/>
            <w:vAlign w:val="center"/>
          </w:tcPr>
          <w:p w14:paraId="78FAC7A6" w14:textId="77777777" w:rsidR="00345F12" w:rsidRPr="00192586" w:rsidRDefault="00345F12" w:rsidP="00A82168">
            <w:pPr>
              <w:jc w:val="center"/>
            </w:pPr>
            <w:r>
              <w:t>Удельный расход электрической энергии, потребляемой в технологическом процессе подготовки воды питьевой воды</w:t>
            </w:r>
          </w:p>
        </w:tc>
        <w:tc>
          <w:tcPr>
            <w:tcW w:w="1559" w:type="dxa"/>
            <w:vAlign w:val="center"/>
          </w:tcPr>
          <w:p w14:paraId="47CA163A" w14:textId="77777777" w:rsidR="00345F12" w:rsidRPr="00E131A8" w:rsidRDefault="00345F12" w:rsidP="00A82168">
            <w:pPr>
              <w:jc w:val="center"/>
            </w:pPr>
            <w:r w:rsidRPr="00E131A8">
              <w:t>кВт.ч/куб.м</w:t>
            </w:r>
          </w:p>
        </w:tc>
        <w:tc>
          <w:tcPr>
            <w:tcW w:w="3118" w:type="dxa"/>
            <w:vAlign w:val="center"/>
          </w:tcPr>
          <w:p w14:paraId="2EC390B4" w14:textId="793C80F2" w:rsidR="00345F12" w:rsidRPr="00F7477B" w:rsidRDefault="008A1591" w:rsidP="00A82168">
            <w:pPr>
              <w:jc w:val="center"/>
            </w:pPr>
            <w:r>
              <w:t>0,86</w:t>
            </w:r>
          </w:p>
        </w:tc>
      </w:tr>
      <w:tr w:rsidR="00345F12" w:rsidRPr="006B7E02" w14:paraId="61D5FEFB" w14:textId="77777777" w:rsidTr="00A82168">
        <w:tc>
          <w:tcPr>
            <w:tcW w:w="5529" w:type="dxa"/>
            <w:vAlign w:val="center"/>
          </w:tcPr>
          <w:p w14:paraId="68E11571" w14:textId="77777777" w:rsidR="00345F12" w:rsidRPr="00192586" w:rsidRDefault="00345F12" w:rsidP="00A82168">
            <w:pPr>
              <w:jc w:val="center"/>
            </w:pPr>
            <w:r w:rsidRPr="00E81E0D">
              <w:t xml:space="preserve">Удельный расход электрической энергии, потребляемой в технологическом процессе </w:t>
            </w:r>
            <w:r>
              <w:t>транспортировки воды</w:t>
            </w:r>
          </w:p>
        </w:tc>
        <w:tc>
          <w:tcPr>
            <w:tcW w:w="1559" w:type="dxa"/>
            <w:vAlign w:val="center"/>
          </w:tcPr>
          <w:p w14:paraId="1E00853E" w14:textId="77777777" w:rsidR="00345F12" w:rsidRPr="00E131A8" w:rsidRDefault="00345F12" w:rsidP="00A82168">
            <w:pPr>
              <w:jc w:val="center"/>
            </w:pPr>
            <w:r w:rsidRPr="00B7560B">
              <w:t>кВт.ч/куб.м</w:t>
            </w:r>
          </w:p>
        </w:tc>
        <w:tc>
          <w:tcPr>
            <w:tcW w:w="3118" w:type="dxa"/>
            <w:vAlign w:val="center"/>
          </w:tcPr>
          <w:p w14:paraId="1504524D" w14:textId="7AA0FC0E" w:rsidR="00345F12" w:rsidRPr="00F7477B" w:rsidRDefault="00F7477B" w:rsidP="00A82168">
            <w:pPr>
              <w:jc w:val="center"/>
            </w:pPr>
            <w:r w:rsidRPr="00F7477B">
              <w:t>-</w:t>
            </w:r>
          </w:p>
        </w:tc>
      </w:tr>
      <w:tr w:rsidR="00345F12" w:rsidRPr="006B7E02" w14:paraId="1FF097E4" w14:textId="77777777" w:rsidTr="00A82168">
        <w:trPr>
          <w:trHeight w:val="189"/>
        </w:trPr>
        <w:tc>
          <w:tcPr>
            <w:tcW w:w="5529" w:type="dxa"/>
            <w:vMerge w:val="restart"/>
          </w:tcPr>
          <w:p w14:paraId="69A3C710" w14:textId="77777777" w:rsidR="00345F12" w:rsidRPr="00192586" w:rsidRDefault="00345F12" w:rsidP="00A82168">
            <w:pPr>
              <w:jc w:val="center"/>
            </w:pPr>
            <w:r w:rsidRPr="0019258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4B188F86" w14:textId="77777777" w:rsidR="00345F12" w:rsidRPr="00E131A8" w:rsidRDefault="00345F12" w:rsidP="00A82168">
            <w:pPr>
              <w:jc w:val="center"/>
            </w:pPr>
            <w:r w:rsidRPr="00E131A8">
              <w:t>кг/год</w:t>
            </w:r>
          </w:p>
        </w:tc>
        <w:tc>
          <w:tcPr>
            <w:tcW w:w="3118" w:type="dxa"/>
          </w:tcPr>
          <w:p w14:paraId="0846D1F0" w14:textId="77777777" w:rsidR="00345F12" w:rsidRPr="00F7477B" w:rsidRDefault="00345F12" w:rsidP="00A82168">
            <w:pPr>
              <w:jc w:val="center"/>
            </w:pPr>
            <w:r w:rsidRPr="00F7477B">
              <w:t>-</w:t>
            </w:r>
          </w:p>
        </w:tc>
      </w:tr>
      <w:tr w:rsidR="00345F12" w:rsidRPr="006B7E02" w14:paraId="4EE80C98" w14:textId="77777777" w:rsidTr="00A82168">
        <w:tc>
          <w:tcPr>
            <w:tcW w:w="5529" w:type="dxa"/>
            <w:vMerge/>
          </w:tcPr>
          <w:p w14:paraId="6BFFC60A" w14:textId="77777777" w:rsidR="00345F12" w:rsidRPr="00192586" w:rsidRDefault="00345F12" w:rsidP="00A82168">
            <w:pPr>
              <w:jc w:val="center"/>
            </w:pPr>
          </w:p>
        </w:tc>
        <w:tc>
          <w:tcPr>
            <w:tcW w:w="1559" w:type="dxa"/>
          </w:tcPr>
          <w:p w14:paraId="4E5D6106" w14:textId="77777777" w:rsidR="00345F12" w:rsidRPr="00E131A8" w:rsidRDefault="00345F12" w:rsidP="00A82168">
            <w:pPr>
              <w:jc w:val="center"/>
            </w:pPr>
            <w:r w:rsidRPr="00E131A8">
              <w:t>г/куб.м (мг/л)</w:t>
            </w:r>
          </w:p>
        </w:tc>
        <w:tc>
          <w:tcPr>
            <w:tcW w:w="3118" w:type="dxa"/>
          </w:tcPr>
          <w:p w14:paraId="6F5FF287" w14:textId="77777777" w:rsidR="00345F12" w:rsidRPr="00F7477B" w:rsidRDefault="00345F12" w:rsidP="00A82168">
            <w:pPr>
              <w:jc w:val="center"/>
            </w:pPr>
            <w:r w:rsidRPr="00F7477B">
              <w:t>-</w:t>
            </w:r>
          </w:p>
        </w:tc>
      </w:tr>
    </w:tbl>
    <w:p w14:paraId="046D24C7" w14:textId="77777777" w:rsidR="008A1591" w:rsidRDefault="008A1591" w:rsidP="00345F1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8A1591">
        <w:t>Норматив потерь питьевой воды на 2026 год не утвержден.</w:t>
      </w:r>
    </w:p>
    <w:p w14:paraId="7E620CE2" w14:textId="756E3004" w:rsidR="008A1591" w:rsidRDefault="008A1591" w:rsidP="008A159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003895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цен (тарифов) в отношении М</w:t>
      </w:r>
      <w:r>
        <w:t>К</w:t>
      </w:r>
      <w:r w:rsidRPr="00003895">
        <w:t>П «</w:t>
      </w:r>
      <w:r>
        <w:t>Тарлаковское</w:t>
      </w:r>
      <w:r w:rsidRPr="00003895">
        <w:t>» вв</w:t>
      </w:r>
      <w:r>
        <w:t>одится</w:t>
      </w:r>
      <w:r w:rsidRPr="00003895">
        <w:t xml:space="preserve"> впервые.</w:t>
      </w:r>
    </w:p>
    <w:p w14:paraId="7A21F80C" w14:textId="492473C8" w:rsidR="00345F12" w:rsidRPr="00D55E69" w:rsidRDefault="00345F12" w:rsidP="00345F1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23E49">
        <w:t>Плановые значения</w:t>
      </w:r>
      <w:r w:rsidRPr="00D55E69">
        <w:t xml:space="preserve">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58"/>
        <w:gridCol w:w="1276"/>
        <w:gridCol w:w="1559"/>
      </w:tblGrid>
      <w:tr w:rsidR="007B6713" w:rsidRPr="00192586" w14:paraId="4EBB36C6" w14:textId="77777777" w:rsidTr="007B6713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0435EEE8" w14:textId="77777777" w:rsidR="007B6713" w:rsidRPr="00192586" w:rsidRDefault="007B6713" w:rsidP="00A8216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58" w:type="dxa"/>
            <w:noWrap/>
            <w:vAlign w:val="center"/>
            <w:hideMark/>
          </w:tcPr>
          <w:p w14:paraId="241AE837" w14:textId="77777777" w:rsidR="007B6713" w:rsidRPr="00192586" w:rsidRDefault="007B6713" w:rsidP="00A8216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vAlign w:val="center"/>
            <w:hideMark/>
          </w:tcPr>
          <w:p w14:paraId="374B46B8" w14:textId="77777777" w:rsidR="007B6713" w:rsidRPr="00192586" w:rsidRDefault="007B6713" w:rsidP="00A8216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1559" w:type="dxa"/>
            <w:vAlign w:val="center"/>
            <w:hideMark/>
          </w:tcPr>
          <w:p w14:paraId="2F4A4163" w14:textId="4068A35E" w:rsidR="007B6713" w:rsidRPr="00192586" w:rsidRDefault="007B6713" w:rsidP="00F74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2026 год</w:t>
            </w:r>
          </w:p>
        </w:tc>
      </w:tr>
      <w:tr w:rsidR="00345F12" w:rsidRPr="00192586" w14:paraId="5FFC9015" w14:textId="77777777" w:rsidTr="00F7477B">
        <w:trPr>
          <w:trHeight w:val="194"/>
        </w:trPr>
        <w:tc>
          <w:tcPr>
            <w:tcW w:w="708" w:type="dxa"/>
            <w:hideMark/>
          </w:tcPr>
          <w:p w14:paraId="7F313287" w14:textId="77777777" w:rsidR="00345F12" w:rsidRPr="00192586" w:rsidRDefault="00345F12" w:rsidP="00A82168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9493" w:type="dxa"/>
            <w:gridSpan w:val="3"/>
          </w:tcPr>
          <w:p w14:paraId="1D6C54C3" w14:textId="133A8B15" w:rsidR="00345F12" w:rsidRPr="00192586" w:rsidRDefault="00345F12" w:rsidP="00A82168">
            <w:pPr>
              <w:ind w:right="316"/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</w:t>
            </w:r>
            <w:r w:rsidR="007976CA">
              <w:rPr>
                <w:b/>
                <w:bCs/>
              </w:rPr>
              <w:t xml:space="preserve"> систем</w:t>
            </w:r>
            <w:r w:rsidRPr="00192586">
              <w:rPr>
                <w:b/>
                <w:bCs/>
              </w:rPr>
              <w:t xml:space="preserve"> водоснабжения</w:t>
            </w:r>
          </w:p>
        </w:tc>
      </w:tr>
      <w:tr w:rsidR="007B6713" w:rsidRPr="00192586" w14:paraId="6A7B61D9" w14:textId="77777777" w:rsidTr="007B6713">
        <w:trPr>
          <w:trHeight w:val="20"/>
        </w:trPr>
        <w:tc>
          <w:tcPr>
            <w:tcW w:w="708" w:type="dxa"/>
            <w:hideMark/>
          </w:tcPr>
          <w:p w14:paraId="77306E43" w14:textId="77777777" w:rsidR="007B6713" w:rsidRPr="00192586" w:rsidRDefault="007B6713" w:rsidP="00A82168">
            <w:pPr>
              <w:jc w:val="right"/>
            </w:pPr>
            <w:r w:rsidRPr="00192586">
              <w:t>1.1.</w:t>
            </w:r>
          </w:p>
        </w:tc>
        <w:tc>
          <w:tcPr>
            <w:tcW w:w="6658" w:type="dxa"/>
            <w:hideMark/>
          </w:tcPr>
          <w:p w14:paraId="1802EB1E" w14:textId="77777777" w:rsidR="007B6713" w:rsidRPr="00192586" w:rsidRDefault="007B6713" w:rsidP="00A82168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276" w:type="dxa"/>
            <w:vAlign w:val="center"/>
            <w:hideMark/>
          </w:tcPr>
          <w:p w14:paraId="43028B3B" w14:textId="77777777" w:rsidR="007B6713" w:rsidRPr="00192586" w:rsidRDefault="007B6713" w:rsidP="00A82168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C3EA637" w14:textId="1FF06804" w:rsidR="007B6713" w:rsidRPr="00185FCE" w:rsidRDefault="007B6713" w:rsidP="00F7477B">
            <w:pPr>
              <w:jc w:val="center"/>
            </w:pPr>
            <w:r w:rsidRPr="00185FCE">
              <w:t>0,</w:t>
            </w:r>
            <w:r>
              <w:t>17</w:t>
            </w:r>
          </w:p>
        </w:tc>
      </w:tr>
      <w:tr w:rsidR="00345F12" w:rsidRPr="00D31739" w14:paraId="676BADF4" w14:textId="77777777" w:rsidTr="00F7477B">
        <w:trPr>
          <w:trHeight w:val="20"/>
        </w:trPr>
        <w:tc>
          <w:tcPr>
            <w:tcW w:w="708" w:type="dxa"/>
            <w:vAlign w:val="bottom"/>
            <w:hideMark/>
          </w:tcPr>
          <w:p w14:paraId="1A65A1D1" w14:textId="77777777" w:rsidR="00345F12" w:rsidRPr="00D31739" w:rsidRDefault="00345F12" w:rsidP="00A82168">
            <w:pPr>
              <w:jc w:val="right"/>
              <w:rPr>
                <w:b/>
                <w:bCs/>
              </w:rPr>
            </w:pPr>
            <w:r w:rsidRPr="00D31739">
              <w:rPr>
                <w:b/>
                <w:bCs/>
              </w:rPr>
              <w:t>2.</w:t>
            </w:r>
          </w:p>
        </w:tc>
        <w:tc>
          <w:tcPr>
            <w:tcW w:w="9493" w:type="dxa"/>
            <w:gridSpan w:val="3"/>
          </w:tcPr>
          <w:p w14:paraId="47FD9C8D" w14:textId="77777777" w:rsidR="00345F12" w:rsidRPr="00185FCE" w:rsidRDefault="00345F12" w:rsidP="00F7477B">
            <w:pPr>
              <w:ind w:left="-109" w:right="316"/>
            </w:pPr>
            <w:r w:rsidRPr="00185FCE">
              <w:rPr>
                <w:b/>
                <w:bCs/>
              </w:rPr>
              <w:t>Качество питьевой воды</w:t>
            </w:r>
          </w:p>
        </w:tc>
      </w:tr>
      <w:tr w:rsidR="007B6713" w:rsidRPr="00192586" w14:paraId="03D86706" w14:textId="77777777" w:rsidTr="007B6713">
        <w:trPr>
          <w:trHeight w:val="20"/>
        </w:trPr>
        <w:tc>
          <w:tcPr>
            <w:tcW w:w="708" w:type="dxa"/>
            <w:hideMark/>
          </w:tcPr>
          <w:p w14:paraId="28FD5697" w14:textId="77777777" w:rsidR="007B6713" w:rsidRPr="00192586" w:rsidRDefault="007B6713" w:rsidP="00A82168">
            <w:pPr>
              <w:jc w:val="right"/>
            </w:pPr>
            <w:r w:rsidRPr="00192586">
              <w:t>2.1.</w:t>
            </w:r>
          </w:p>
        </w:tc>
        <w:tc>
          <w:tcPr>
            <w:tcW w:w="6658" w:type="dxa"/>
            <w:vAlign w:val="bottom"/>
            <w:hideMark/>
          </w:tcPr>
          <w:p w14:paraId="19EF9661" w14:textId="77777777" w:rsidR="007B6713" w:rsidRPr="00192586" w:rsidRDefault="007B6713" w:rsidP="00A82168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76" w:type="dxa"/>
            <w:noWrap/>
            <w:vAlign w:val="center"/>
            <w:hideMark/>
          </w:tcPr>
          <w:p w14:paraId="1768D192" w14:textId="77777777" w:rsidR="007B6713" w:rsidRPr="00192586" w:rsidRDefault="007B6713" w:rsidP="00A82168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559" w:type="dxa"/>
            <w:noWrap/>
            <w:vAlign w:val="center"/>
            <w:hideMark/>
          </w:tcPr>
          <w:p w14:paraId="4C556A36" w14:textId="77777777" w:rsidR="007B6713" w:rsidRPr="00185FCE" w:rsidRDefault="007B6713" w:rsidP="00F7477B">
            <w:pPr>
              <w:jc w:val="center"/>
            </w:pPr>
            <w:r w:rsidRPr="00185FCE">
              <w:t>0</w:t>
            </w:r>
          </w:p>
        </w:tc>
      </w:tr>
      <w:tr w:rsidR="007B6713" w:rsidRPr="00192586" w14:paraId="5219C508" w14:textId="77777777" w:rsidTr="007B6713">
        <w:trPr>
          <w:trHeight w:val="20"/>
        </w:trPr>
        <w:tc>
          <w:tcPr>
            <w:tcW w:w="708" w:type="dxa"/>
            <w:hideMark/>
          </w:tcPr>
          <w:p w14:paraId="1FF4F6A5" w14:textId="77777777" w:rsidR="007B6713" w:rsidRPr="00192586" w:rsidRDefault="007B6713" w:rsidP="00A82168">
            <w:pPr>
              <w:jc w:val="right"/>
            </w:pPr>
            <w:r w:rsidRPr="00192586">
              <w:t>2.2.</w:t>
            </w:r>
          </w:p>
        </w:tc>
        <w:tc>
          <w:tcPr>
            <w:tcW w:w="6658" w:type="dxa"/>
            <w:vAlign w:val="bottom"/>
            <w:hideMark/>
          </w:tcPr>
          <w:p w14:paraId="13A6EAE4" w14:textId="77777777" w:rsidR="007B6713" w:rsidRPr="00192586" w:rsidRDefault="007B6713" w:rsidP="00A82168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76" w:type="dxa"/>
            <w:noWrap/>
            <w:vAlign w:val="center"/>
            <w:hideMark/>
          </w:tcPr>
          <w:p w14:paraId="058DE33B" w14:textId="77777777" w:rsidR="007B6713" w:rsidRPr="00192586" w:rsidRDefault="007B6713" w:rsidP="00A82168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559" w:type="dxa"/>
            <w:noWrap/>
            <w:vAlign w:val="center"/>
            <w:hideMark/>
          </w:tcPr>
          <w:p w14:paraId="1DBF61DB" w14:textId="77777777" w:rsidR="007B6713" w:rsidRPr="00185FCE" w:rsidRDefault="007B6713" w:rsidP="00F7477B">
            <w:pPr>
              <w:jc w:val="center"/>
            </w:pPr>
            <w:r w:rsidRPr="00185FCE">
              <w:t>0</w:t>
            </w:r>
          </w:p>
        </w:tc>
      </w:tr>
      <w:tr w:rsidR="00345F12" w:rsidRPr="00D31739" w14:paraId="6D9C95E2" w14:textId="77777777" w:rsidTr="00F7477B">
        <w:trPr>
          <w:trHeight w:val="20"/>
        </w:trPr>
        <w:tc>
          <w:tcPr>
            <w:tcW w:w="708" w:type="dxa"/>
            <w:vAlign w:val="bottom"/>
            <w:hideMark/>
          </w:tcPr>
          <w:p w14:paraId="41A89FC5" w14:textId="77777777" w:rsidR="00345F12" w:rsidRPr="00D31739" w:rsidRDefault="00345F12" w:rsidP="00A82168">
            <w:pPr>
              <w:jc w:val="right"/>
              <w:rPr>
                <w:b/>
                <w:bCs/>
              </w:rPr>
            </w:pPr>
            <w:r w:rsidRPr="00D31739">
              <w:rPr>
                <w:b/>
                <w:bCs/>
              </w:rPr>
              <w:t>3.</w:t>
            </w:r>
          </w:p>
        </w:tc>
        <w:tc>
          <w:tcPr>
            <w:tcW w:w="9493" w:type="dxa"/>
            <w:gridSpan w:val="3"/>
          </w:tcPr>
          <w:p w14:paraId="7D061690" w14:textId="77777777" w:rsidR="00345F12" w:rsidRPr="00185FCE" w:rsidRDefault="00345F12" w:rsidP="00F7477B">
            <w:pPr>
              <w:ind w:left="-109" w:right="316"/>
            </w:pPr>
            <w:r w:rsidRPr="00185FCE">
              <w:rPr>
                <w:b/>
                <w:bCs/>
              </w:rPr>
              <w:t>Энергетическая эффективность</w:t>
            </w:r>
          </w:p>
        </w:tc>
      </w:tr>
      <w:tr w:rsidR="007B6713" w:rsidRPr="00192586" w14:paraId="0F033576" w14:textId="77777777" w:rsidTr="007B6713">
        <w:trPr>
          <w:trHeight w:val="20"/>
        </w:trPr>
        <w:tc>
          <w:tcPr>
            <w:tcW w:w="708" w:type="dxa"/>
            <w:hideMark/>
          </w:tcPr>
          <w:p w14:paraId="2B2EFDCF" w14:textId="77777777" w:rsidR="007B6713" w:rsidRPr="00192586" w:rsidRDefault="007B6713" w:rsidP="00A82168">
            <w:pPr>
              <w:jc w:val="right"/>
            </w:pPr>
            <w:r w:rsidRPr="00192586">
              <w:lastRenderedPageBreak/>
              <w:t>3.1.</w:t>
            </w:r>
          </w:p>
        </w:tc>
        <w:tc>
          <w:tcPr>
            <w:tcW w:w="6658" w:type="dxa"/>
            <w:hideMark/>
          </w:tcPr>
          <w:p w14:paraId="44CBA7AB" w14:textId="77777777" w:rsidR="007B6713" w:rsidRPr="00192586" w:rsidRDefault="007B6713" w:rsidP="00A82168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76" w:type="dxa"/>
            <w:noWrap/>
            <w:vAlign w:val="center"/>
            <w:hideMark/>
          </w:tcPr>
          <w:p w14:paraId="53EC312C" w14:textId="77777777" w:rsidR="007B6713" w:rsidRPr="00192586" w:rsidRDefault="007B6713" w:rsidP="00A82168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559" w:type="dxa"/>
            <w:noWrap/>
            <w:vAlign w:val="center"/>
            <w:hideMark/>
          </w:tcPr>
          <w:p w14:paraId="29E69C34" w14:textId="5245BDE4" w:rsidR="007B6713" w:rsidRPr="00185FCE" w:rsidRDefault="007B6713" w:rsidP="00F7477B">
            <w:pPr>
              <w:jc w:val="center"/>
            </w:pPr>
            <w:r>
              <w:t>12,25</w:t>
            </w:r>
          </w:p>
        </w:tc>
      </w:tr>
      <w:tr w:rsidR="007B6713" w:rsidRPr="00192586" w14:paraId="4863A249" w14:textId="77777777" w:rsidTr="007B6713">
        <w:trPr>
          <w:trHeight w:val="20"/>
        </w:trPr>
        <w:tc>
          <w:tcPr>
            <w:tcW w:w="708" w:type="dxa"/>
            <w:hideMark/>
          </w:tcPr>
          <w:p w14:paraId="092696AF" w14:textId="77777777" w:rsidR="007B6713" w:rsidRPr="00192586" w:rsidRDefault="007B6713" w:rsidP="00A82168">
            <w:pPr>
              <w:jc w:val="right"/>
            </w:pPr>
            <w:r w:rsidRPr="00192586">
              <w:t>3.2.</w:t>
            </w:r>
          </w:p>
        </w:tc>
        <w:tc>
          <w:tcPr>
            <w:tcW w:w="6658" w:type="dxa"/>
            <w:hideMark/>
          </w:tcPr>
          <w:p w14:paraId="286F6E80" w14:textId="77777777" w:rsidR="007B6713" w:rsidRPr="00192586" w:rsidRDefault="007B6713" w:rsidP="00A82168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noWrap/>
            <w:vAlign w:val="center"/>
            <w:hideMark/>
          </w:tcPr>
          <w:p w14:paraId="55EEDD72" w14:textId="77777777" w:rsidR="007B6713" w:rsidRPr="00192586" w:rsidRDefault="007B6713" w:rsidP="00A82168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559" w:type="dxa"/>
            <w:noWrap/>
            <w:vAlign w:val="center"/>
            <w:hideMark/>
          </w:tcPr>
          <w:p w14:paraId="1B69E42F" w14:textId="4C1E7785" w:rsidR="007B6713" w:rsidRPr="00185FCE" w:rsidRDefault="007B6713" w:rsidP="007B6713">
            <w:pPr>
              <w:jc w:val="center"/>
            </w:pPr>
            <w:r>
              <w:t>0,86</w:t>
            </w:r>
          </w:p>
        </w:tc>
      </w:tr>
      <w:tr w:rsidR="007B6713" w:rsidRPr="00192586" w14:paraId="1AE58874" w14:textId="77777777" w:rsidTr="007B6713">
        <w:trPr>
          <w:trHeight w:val="587"/>
        </w:trPr>
        <w:tc>
          <w:tcPr>
            <w:tcW w:w="708" w:type="dxa"/>
            <w:hideMark/>
          </w:tcPr>
          <w:p w14:paraId="3155A1BD" w14:textId="77777777" w:rsidR="007B6713" w:rsidRPr="00192586" w:rsidRDefault="007B6713" w:rsidP="00A82168">
            <w:pPr>
              <w:jc w:val="right"/>
            </w:pPr>
            <w:r w:rsidRPr="00192586">
              <w:t>3.3.</w:t>
            </w:r>
          </w:p>
        </w:tc>
        <w:tc>
          <w:tcPr>
            <w:tcW w:w="6658" w:type="dxa"/>
            <w:hideMark/>
          </w:tcPr>
          <w:p w14:paraId="3D2A939F" w14:textId="77777777" w:rsidR="007B6713" w:rsidRPr="00192586" w:rsidRDefault="007B6713" w:rsidP="00A82168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76" w:type="dxa"/>
            <w:noWrap/>
            <w:vAlign w:val="center"/>
            <w:hideMark/>
          </w:tcPr>
          <w:p w14:paraId="256E0AF0" w14:textId="77777777" w:rsidR="007B6713" w:rsidRPr="00192586" w:rsidRDefault="007B6713" w:rsidP="00A82168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559" w:type="dxa"/>
            <w:noWrap/>
            <w:vAlign w:val="center"/>
            <w:hideMark/>
          </w:tcPr>
          <w:p w14:paraId="4DE30FE4" w14:textId="5CFBD4D6" w:rsidR="007B6713" w:rsidRPr="00185FCE" w:rsidRDefault="007B6713" w:rsidP="00F7477B">
            <w:pPr>
              <w:jc w:val="center"/>
            </w:pPr>
            <w:r w:rsidRPr="00185FCE">
              <w:t>-</w:t>
            </w:r>
          </w:p>
        </w:tc>
      </w:tr>
    </w:tbl>
    <w:p w14:paraId="72B08FD2" w14:textId="76648F31" w:rsidR="00345F1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6906F9">
        <w:rPr>
          <w:bCs/>
          <w:iCs/>
          <w:sz w:val="24"/>
          <w:szCs w:val="24"/>
        </w:rPr>
        <w:t xml:space="preserve">Расчетный </w:t>
      </w:r>
      <w:r w:rsidRPr="006906F9">
        <w:rPr>
          <w:rFonts w:eastAsia="Arial"/>
          <w:bCs/>
          <w:iCs/>
          <w:sz w:val="24"/>
          <w:szCs w:val="24"/>
        </w:rPr>
        <w:t>одноставочный</w:t>
      </w:r>
      <w:r w:rsidRPr="006906F9">
        <w:rPr>
          <w:bCs/>
          <w:iCs/>
          <w:sz w:val="24"/>
          <w:szCs w:val="24"/>
        </w:rPr>
        <w:t xml:space="preserve"> тариф на </w:t>
      </w:r>
      <w:r w:rsidRPr="006906F9">
        <w:rPr>
          <w:sz w:val="24"/>
          <w:szCs w:val="24"/>
        </w:rPr>
        <w:t xml:space="preserve">питьевую воду (питьевое водоснабжение) </w:t>
      </w:r>
      <w:r w:rsidRPr="006906F9">
        <w:rPr>
          <w:bCs/>
          <w:iCs/>
          <w:sz w:val="24"/>
          <w:szCs w:val="24"/>
        </w:rPr>
        <w:t xml:space="preserve">для потребителей </w:t>
      </w:r>
      <w:r w:rsidR="00886606">
        <w:rPr>
          <w:sz w:val="24"/>
          <w:szCs w:val="24"/>
        </w:rPr>
        <w:t>МКП «Тарлаковское»</w:t>
      </w:r>
      <w:r w:rsidRPr="006906F9">
        <w:rPr>
          <w:sz w:val="24"/>
          <w:szCs w:val="24"/>
        </w:rPr>
        <w:t xml:space="preserve"> на территории </w:t>
      </w:r>
      <w:r w:rsidR="00886606">
        <w:rPr>
          <w:sz w:val="24"/>
          <w:szCs w:val="24"/>
        </w:rPr>
        <w:t>Тарлаковского</w:t>
      </w:r>
      <w:r w:rsidRPr="00345F12">
        <w:rPr>
          <w:sz w:val="24"/>
          <w:szCs w:val="24"/>
        </w:rPr>
        <w:t xml:space="preserve"> </w:t>
      </w:r>
      <w:r w:rsidRPr="009E1A0E">
        <w:rPr>
          <w:sz w:val="24"/>
          <w:szCs w:val="24"/>
        </w:rPr>
        <w:t xml:space="preserve">сельсовета </w:t>
      </w:r>
      <w:r w:rsidR="00886606">
        <w:rPr>
          <w:sz w:val="24"/>
          <w:szCs w:val="24"/>
        </w:rPr>
        <w:t>Кузнецкого</w:t>
      </w:r>
      <w:r>
        <w:rPr>
          <w:sz w:val="24"/>
          <w:szCs w:val="24"/>
        </w:rPr>
        <w:t xml:space="preserve"> района Пензенской области </w:t>
      </w:r>
      <w:r w:rsidRPr="00F72BA2">
        <w:rPr>
          <w:sz w:val="24"/>
          <w:szCs w:val="24"/>
        </w:rPr>
        <w:t xml:space="preserve">с </w:t>
      </w:r>
      <w:r w:rsidRPr="00AE18C2">
        <w:rPr>
          <w:sz w:val="24"/>
          <w:szCs w:val="24"/>
        </w:rPr>
        <w:t>календарной разбивкой составил</w:t>
      </w:r>
      <w:r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345F12" w:rsidRPr="00036B99" w14:paraId="50AB271E" w14:textId="77777777" w:rsidTr="00826CB3">
        <w:trPr>
          <w:trHeight w:val="563"/>
          <w:tblHeader/>
        </w:trPr>
        <w:tc>
          <w:tcPr>
            <w:tcW w:w="7655" w:type="dxa"/>
            <w:vAlign w:val="center"/>
          </w:tcPr>
          <w:p w14:paraId="7A8A68A4" w14:textId="77777777" w:rsidR="00345F12" w:rsidRPr="00036B99" w:rsidRDefault="00345F12" w:rsidP="00A82168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2ADD5770" w14:textId="5E497838" w:rsidR="00345F12" w:rsidRPr="00036B99" w:rsidRDefault="007976CA" w:rsidP="00A82168">
            <w:pPr>
              <w:ind w:left="-92" w:right="-79"/>
              <w:jc w:val="center"/>
            </w:pPr>
            <w:r>
              <w:t>с 0</w:t>
            </w:r>
            <w:r w:rsidR="007A3867">
              <w:t>2</w:t>
            </w:r>
            <w:r>
              <w:t>.0</w:t>
            </w:r>
            <w:r w:rsidR="007A3867">
              <w:t>2</w:t>
            </w:r>
            <w:r>
              <w:t>.2026</w:t>
            </w:r>
            <w:r w:rsidR="00345F12"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087020E8" w14:textId="03720CB9" w:rsidR="00345F12" w:rsidRPr="00036B99" w:rsidRDefault="007976CA" w:rsidP="00A82168">
            <w:pPr>
              <w:ind w:left="-92" w:right="-79"/>
              <w:jc w:val="center"/>
            </w:pPr>
            <w:r>
              <w:t>с 01.10.2026</w:t>
            </w:r>
            <w:r w:rsidR="00345F12" w:rsidRPr="00036B99">
              <w:t xml:space="preserve"> по </w:t>
            </w:r>
            <w:r>
              <w:t>31.12.2026</w:t>
            </w:r>
          </w:p>
        </w:tc>
      </w:tr>
      <w:tr w:rsidR="00345F12" w:rsidRPr="00036B99" w14:paraId="2A9E38BA" w14:textId="77777777" w:rsidTr="00A82168">
        <w:trPr>
          <w:trHeight w:val="563"/>
        </w:trPr>
        <w:tc>
          <w:tcPr>
            <w:tcW w:w="7655" w:type="dxa"/>
            <w:vAlign w:val="center"/>
          </w:tcPr>
          <w:p w14:paraId="510884A3" w14:textId="5AF166FD" w:rsidR="00345F12" w:rsidRPr="00036B99" w:rsidRDefault="00345F12" w:rsidP="00A82168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11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="00163768">
              <w:t xml:space="preserve"> </w:t>
            </w:r>
            <w:r w:rsidRPr="00036B99">
              <w:rPr>
                <w:lang w:eastAsia="ar-SA"/>
              </w:rPr>
              <w:t>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4ED539C8" w14:textId="6C3BFDE0" w:rsidR="00345F12" w:rsidRPr="00063BDA" w:rsidRDefault="007B6713" w:rsidP="00A82168">
            <w:pPr>
              <w:jc w:val="center"/>
              <w:rPr>
                <w:color w:val="FF0000"/>
              </w:rPr>
            </w:pPr>
            <w:r>
              <w:t>52,63</w:t>
            </w:r>
          </w:p>
        </w:tc>
        <w:tc>
          <w:tcPr>
            <w:tcW w:w="1275" w:type="dxa"/>
            <w:vAlign w:val="center"/>
          </w:tcPr>
          <w:p w14:paraId="65167BF4" w14:textId="536CBE31" w:rsidR="00345F12" w:rsidRPr="00063BDA" w:rsidRDefault="007B6713" w:rsidP="00A82168">
            <w:pPr>
              <w:jc w:val="center"/>
              <w:rPr>
                <w:color w:val="FF0000"/>
              </w:rPr>
            </w:pPr>
            <w:r>
              <w:t>58,84</w:t>
            </w:r>
          </w:p>
        </w:tc>
      </w:tr>
    </w:tbl>
    <w:p w14:paraId="12F2FF6E" w14:textId="77777777" w:rsidR="00345F12" w:rsidRPr="007C4D66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</w:p>
    <w:p w14:paraId="07F1E474" w14:textId="5BD85523" w:rsidR="00F26CB3" w:rsidRPr="00F26CB3" w:rsidRDefault="00D22D43" w:rsidP="00F26CB3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Суворов А.В.</w:t>
      </w:r>
      <w:r w:rsidR="00FE4335" w:rsidRPr="00F26CB3">
        <w:rPr>
          <w:b/>
          <w:bCs/>
          <w:iCs/>
          <w:sz w:val="24"/>
          <w:szCs w:val="24"/>
        </w:rPr>
        <w:t xml:space="preserve"> </w:t>
      </w:r>
      <w:r w:rsidR="00F26CB3" w:rsidRPr="00F26CB3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</w:t>
      </w:r>
      <w:r w:rsidR="00746521" w:rsidRPr="00F26CB3">
        <w:rPr>
          <w:bCs/>
          <w:iCs/>
          <w:sz w:val="24"/>
          <w:szCs w:val="24"/>
        </w:rPr>
        <w:t xml:space="preserve">(письмо </w:t>
      </w:r>
      <w:r w:rsidR="00746521" w:rsidRPr="00746521">
        <w:rPr>
          <w:bCs/>
          <w:iCs/>
          <w:sz w:val="24"/>
          <w:szCs w:val="24"/>
        </w:rPr>
        <w:t>от 26.01.2026 № 14-05-91).</w:t>
      </w:r>
      <w:r w:rsidR="00746521" w:rsidRPr="00F26CB3">
        <w:rPr>
          <w:bCs/>
          <w:iCs/>
          <w:sz w:val="24"/>
          <w:szCs w:val="24"/>
        </w:rPr>
        <w:t xml:space="preserve"> </w:t>
      </w:r>
      <w:r w:rsidR="00F26CB3" w:rsidRPr="00F26CB3">
        <w:rPr>
          <w:bCs/>
          <w:iCs/>
          <w:sz w:val="24"/>
          <w:szCs w:val="24"/>
        </w:rPr>
        <w:t xml:space="preserve">Пензенское УФАС России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</w:t>
      </w:r>
      <w:r w:rsidR="00163768">
        <w:rPr>
          <w:bCs/>
          <w:iCs/>
          <w:sz w:val="24"/>
          <w:szCs w:val="24"/>
        </w:rPr>
        <w:t>Пензенского</w:t>
      </w:r>
      <w:r w:rsidR="00F26CB3" w:rsidRPr="00F26CB3">
        <w:rPr>
          <w:bCs/>
          <w:iCs/>
          <w:sz w:val="24"/>
          <w:szCs w:val="24"/>
        </w:rPr>
        <w:t xml:space="preserve"> УФАС России в адрес Министерства не поступали. </w:t>
      </w:r>
    </w:p>
    <w:p w14:paraId="2CA77150" w14:textId="74B760C1" w:rsidR="00885EF7" w:rsidRDefault="00885EF7" w:rsidP="00885EF7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885EF7">
        <w:rPr>
          <w:b/>
          <w:bCs/>
          <w:sz w:val="24"/>
          <w:szCs w:val="24"/>
        </w:rPr>
        <w:t>Суворов А.В.</w:t>
      </w:r>
      <w:r>
        <w:rPr>
          <w:sz w:val="24"/>
          <w:szCs w:val="24"/>
        </w:rPr>
        <w:t xml:space="preserve"> </w:t>
      </w:r>
      <w:r w:rsidRPr="00885EF7">
        <w:rPr>
          <w:sz w:val="24"/>
          <w:szCs w:val="24"/>
        </w:rPr>
        <w:t xml:space="preserve">проинформировал, что в установленные законодательством сроки </w:t>
      </w:r>
      <w:r>
        <w:rPr>
          <w:sz w:val="24"/>
          <w:szCs w:val="24"/>
        </w:rPr>
        <w:t xml:space="preserve">(от 29.01.2026 № 14-04-106) </w:t>
      </w:r>
      <w:r w:rsidR="009E6B0E">
        <w:rPr>
          <w:sz w:val="24"/>
          <w:szCs w:val="24"/>
        </w:rPr>
        <w:t xml:space="preserve">в адрес </w:t>
      </w:r>
      <w:r>
        <w:rPr>
          <w:sz w:val="24"/>
          <w:szCs w:val="24"/>
        </w:rPr>
        <w:t>МКП «Тарлаковское»</w:t>
      </w:r>
      <w:r w:rsidRPr="00885EF7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</w:t>
      </w:r>
      <w:r w:rsidRPr="00885E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 приказа </w:t>
      </w:r>
      <w:r w:rsidR="009E6B0E">
        <w:rPr>
          <w:sz w:val="24"/>
          <w:szCs w:val="24"/>
        </w:rPr>
        <w:t>«</w:t>
      </w:r>
      <w:r w:rsidRPr="00885EF7">
        <w:rPr>
          <w:sz w:val="24"/>
          <w:szCs w:val="24"/>
        </w:rPr>
        <w:t>Об установлении одноставочных тарифов на питьевую воду (питьевое водоснабжение) на 2026 год</w:t>
      </w:r>
      <w:r w:rsidR="009E6B0E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Pr="00885EF7">
        <w:rPr>
          <w:sz w:val="24"/>
          <w:szCs w:val="24"/>
        </w:rPr>
        <w:t>Замечани</w:t>
      </w:r>
      <w:r w:rsidR="009E6B0E">
        <w:rPr>
          <w:sz w:val="24"/>
          <w:szCs w:val="24"/>
        </w:rPr>
        <w:t>й</w:t>
      </w:r>
      <w:r w:rsidRPr="00885EF7">
        <w:rPr>
          <w:sz w:val="24"/>
          <w:szCs w:val="24"/>
        </w:rPr>
        <w:t xml:space="preserve"> относительно </w:t>
      </w:r>
      <w:r w:rsidR="009E6B0E">
        <w:rPr>
          <w:sz w:val="24"/>
          <w:szCs w:val="24"/>
        </w:rPr>
        <w:t>проекта приказа</w:t>
      </w:r>
      <w:r w:rsidRPr="00885EF7">
        <w:rPr>
          <w:sz w:val="24"/>
          <w:szCs w:val="24"/>
        </w:rPr>
        <w:t xml:space="preserve"> в адрес Министерства </w:t>
      </w:r>
      <w:r w:rsidR="009E6B0E">
        <w:rPr>
          <w:sz w:val="24"/>
          <w:szCs w:val="24"/>
        </w:rPr>
        <w:t xml:space="preserve">от МКП «Тарлаковское» </w:t>
      </w:r>
      <w:r w:rsidRPr="00885EF7">
        <w:rPr>
          <w:sz w:val="24"/>
          <w:szCs w:val="24"/>
        </w:rPr>
        <w:t>не поступал</w:t>
      </w:r>
      <w:r w:rsidR="009E6B0E">
        <w:rPr>
          <w:sz w:val="24"/>
          <w:szCs w:val="24"/>
        </w:rPr>
        <w:t>о</w:t>
      </w:r>
      <w:r w:rsidRPr="00885EF7">
        <w:rPr>
          <w:sz w:val="24"/>
          <w:szCs w:val="24"/>
        </w:rPr>
        <w:t xml:space="preserve">. </w:t>
      </w:r>
    </w:p>
    <w:p w14:paraId="679CDBDC" w14:textId="71BE4D46" w:rsidR="00345F12" w:rsidRDefault="00047D56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Панюхин М.А</w:t>
      </w:r>
      <w:r w:rsidR="00345F12" w:rsidRPr="00446193">
        <w:rPr>
          <w:b/>
          <w:sz w:val="24"/>
          <w:szCs w:val="24"/>
        </w:rPr>
        <w:t>.</w:t>
      </w:r>
      <w:r w:rsidR="00345F12">
        <w:rPr>
          <w:sz w:val="24"/>
          <w:szCs w:val="24"/>
        </w:rPr>
        <w:t xml:space="preserve"> предложил</w:t>
      </w:r>
      <w:r w:rsidR="00345F12" w:rsidRPr="00AB50BC">
        <w:rPr>
          <w:sz w:val="24"/>
          <w:szCs w:val="24"/>
        </w:rPr>
        <w:t xml:space="preserve"> вынести на голосование предлагаемый к утверждению одноставочный тариф </w:t>
      </w:r>
      <w:r w:rsidR="00345F12" w:rsidRPr="00AB50BC">
        <w:rPr>
          <w:rFonts w:eastAsia="Calibri"/>
          <w:sz w:val="24"/>
          <w:szCs w:val="24"/>
        </w:rPr>
        <w:t>на питьевую</w:t>
      </w:r>
      <w:r w:rsidR="00345F12"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="00345F12" w:rsidRPr="00644344">
        <w:rPr>
          <w:rFonts w:eastAsia="Calibri"/>
          <w:bCs/>
          <w:iCs/>
          <w:sz w:val="24"/>
          <w:szCs w:val="24"/>
        </w:rPr>
        <w:t>потребителей</w:t>
      </w:r>
      <w:r w:rsidR="00345F12">
        <w:rPr>
          <w:rFonts w:eastAsia="Calibri"/>
          <w:bCs/>
          <w:iCs/>
          <w:sz w:val="24"/>
          <w:szCs w:val="24"/>
        </w:rPr>
        <w:t xml:space="preserve"> </w:t>
      </w:r>
      <w:r w:rsidR="00886606">
        <w:rPr>
          <w:sz w:val="24"/>
          <w:szCs w:val="24"/>
        </w:rPr>
        <w:t>МКП «Тарлаковское»</w:t>
      </w:r>
      <w:r w:rsidR="00345F12" w:rsidRPr="006906F9">
        <w:rPr>
          <w:sz w:val="24"/>
          <w:szCs w:val="24"/>
        </w:rPr>
        <w:t xml:space="preserve"> на территории </w:t>
      </w:r>
      <w:r w:rsidR="00886606">
        <w:rPr>
          <w:sz w:val="24"/>
          <w:szCs w:val="24"/>
        </w:rPr>
        <w:t>Тарлаковского</w:t>
      </w:r>
      <w:r w:rsidR="00345F12" w:rsidRPr="00345F12">
        <w:rPr>
          <w:sz w:val="24"/>
          <w:szCs w:val="24"/>
        </w:rPr>
        <w:t xml:space="preserve"> </w:t>
      </w:r>
      <w:r w:rsidR="00345F12" w:rsidRPr="009E1A0E">
        <w:rPr>
          <w:sz w:val="24"/>
          <w:szCs w:val="24"/>
        </w:rPr>
        <w:t xml:space="preserve">сельсовета </w:t>
      </w:r>
      <w:r w:rsidR="00886606">
        <w:rPr>
          <w:sz w:val="24"/>
          <w:szCs w:val="24"/>
        </w:rPr>
        <w:t>Кузнецкого</w:t>
      </w:r>
      <w:r w:rsidR="00345F12">
        <w:rPr>
          <w:sz w:val="24"/>
          <w:szCs w:val="24"/>
        </w:rPr>
        <w:t xml:space="preserve"> района Пензенской области </w:t>
      </w:r>
      <w:r w:rsidR="00345F12" w:rsidRPr="00F72BA2">
        <w:rPr>
          <w:sz w:val="24"/>
          <w:szCs w:val="24"/>
        </w:rPr>
        <w:t xml:space="preserve">с </w:t>
      </w:r>
      <w:r w:rsidR="00345F12" w:rsidRPr="00AE18C2">
        <w:rPr>
          <w:sz w:val="24"/>
          <w:szCs w:val="24"/>
        </w:rPr>
        <w:t xml:space="preserve">календарной разбивкой </w:t>
      </w:r>
      <w:r w:rsidR="00345F12">
        <w:rPr>
          <w:sz w:val="24"/>
          <w:szCs w:val="24"/>
        </w:rPr>
        <w:t>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345F12" w:rsidRPr="00036B99" w14:paraId="5D02DFFB" w14:textId="77777777" w:rsidTr="00826CB3">
        <w:trPr>
          <w:trHeight w:val="563"/>
          <w:tblHeader/>
        </w:trPr>
        <w:tc>
          <w:tcPr>
            <w:tcW w:w="7655" w:type="dxa"/>
            <w:vAlign w:val="center"/>
          </w:tcPr>
          <w:p w14:paraId="07AB75AB" w14:textId="77777777" w:rsidR="00345F12" w:rsidRPr="00036B99" w:rsidRDefault="00345F12" w:rsidP="00A82168">
            <w:pPr>
              <w:jc w:val="center"/>
            </w:pPr>
            <w:bookmarkStart w:id="4" w:name="_Hlk220079398"/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57CDE66E" w14:textId="70DFD250" w:rsidR="00345F12" w:rsidRPr="00036B99" w:rsidRDefault="007976CA" w:rsidP="00A82168">
            <w:pPr>
              <w:ind w:left="-92" w:right="-79"/>
              <w:jc w:val="center"/>
            </w:pPr>
            <w:r>
              <w:t>с 0</w:t>
            </w:r>
            <w:r w:rsidR="007A3867">
              <w:t>2</w:t>
            </w:r>
            <w:r>
              <w:t>.0</w:t>
            </w:r>
            <w:r w:rsidR="007A3867">
              <w:t>2</w:t>
            </w:r>
            <w:r>
              <w:t>.2026</w:t>
            </w:r>
            <w:r w:rsidR="00345F12"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110DE47A" w14:textId="3D86AB49" w:rsidR="00345F12" w:rsidRPr="00036B99" w:rsidRDefault="007976CA" w:rsidP="00A82168">
            <w:pPr>
              <w:ind w:left="-92" w:right="-79"/>
              <w:jc w:val="center"/>
            </w:pPr>
            <w:r>
              <w:t>с 01.10.2026</w:t>
            </w:r>
            <w:r w:rsidR="00345F12" w:rsidRPr="00036B99">
              <w:t xml:space="preserve"> по </w:t>
            </w:r>
            <w:r>
              <w:t>31.12.2026</w:t>
            </w:r>
          </w:p>
        </w:tc>
      </w:tr>
      <w:tr w:rsidR="007B6713" w:rsidRPr="00036B99" w14:paraId="4870BFF3" w14:textId="77777777" w:rsidTr="007B6713">
        <w:trPr>
          <w:trHeight w:val="563"/>
        </w:trPr>
        <w:tc>
          <w:tcPr>
            <w:tcW w:w="7655" w:type="dxa"/>
            <w:vAlign w:val="center"/>
          </w:tcPr>
          <w:p w14:paraId="52577AD9" w14:textId="7A08D112" w:rsidR="007B6713" w:rsidRPr="00036B99" w:rsidRDefault="007B6713" w:rsidP="007B6713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12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Pr="00036B99">
              <w:rPr>
                <w:lang w:eastAsia="ar-SA"/>
              </w:rPr>
              <w:t xml:space="preserve"> 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0110A86F" w14:textId="18C657B4" w:rsidR="007B6713" w:rsidRPr="00063BDA" w:rsidRDefault="007B6713" w:rsidP="007B6713">
            <w:pPr>
              <w:jc w:val="center"/>
              <w:rPr>
                <w:color w:val="FF0000"/>
              </w:rPr>
            </w:pPr>
            <w:r w:rsidRPr="005917C4">
              <w:t>52,63</w:t>
            </w:r>
          </w:p>
        </w:tc>
        <w:tc>
          <w:tcPr>
            <w:tcW w:w="1275" w:type="dxa"/>
            <w:vAlign w:val="center"/>
          </w:tcPr>
          <w:p w14:paraId="771A5661" w14:textId="29878521" w:rsidR="007B6713" w:rsidRPr="00063BDA" w:rsidRDefault="007B6713" w:rsidP="007B6713">
            <w:pPr>
              <w:jc w:val="center"/>
              <w:rPr>
                <w:color w:val="FF0000"/>
              </w:rPr>
            </w:pPr>
            <w:r w:rsidRPr="005917C4">
              <w:t>58,84</w:t>
            </w:r>
          </w:p>
        </w:tc>
      </w:tr>
      <w:bookmarkEnd w:id="4"/>
    </w:tbl>
    <w:p w14:paraId="2880A445" w14:textId="77777777" w:rsidR="00345F1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</w:p>
    <w:p w14:paraId="6A2AC07B" w14:textId="77777777" w:rsidR="00345F12" w:rsidRPr="00E019A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rFonts w:eastAsia="Calibri"/>
          <w:sz w:val="24"/>
          <w:szCs w:val="24"/>
        </w:rPr>
      </w:pPr>
      <w:r w:rsidRPr="00E019A2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E019A2">
        <w:rPr>
          <w:rFonts w:eastAsia="Calibri"/>
          <w:sz w:val="24"/>
          <w:szCs w:val="24"/>
        </w:rPr>
        <w:t>: «За» - единогласно.</w:t>
      </w:r>
    </w:p>
    <w:p w14:paraId="05273196" w14:textId="4F6FF7D4" w:rsidR="00345F1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E019A2">
        <w:rPr>
          <w:rFonts w:eastAsia="Calibri"/>
          <w:b/>
          <w:bCs/>
          <w:sz w:val="24"/>
          <w:szCs w:val="24"/>
        </w:rPr>
        <w:t>Постановили</w:t>
      </w:r>
      <w:r w:rsidRPr="00E019A2">
        <w:rPr>
          <w:rFonts w:eastAsia="Calibri"/>
          <w:sz w:val="24"/>
          <w:szCs w:val="24"/>
        </w:rPr>
        <w:t>: установить и ввести в действие одноставочный тариф на</w:t>
      </w:r>
      <w:r w:rsidRPr="00D53A4C">
        <w:rPr>
          <w:sz w:val="24"/>
          <w:szCs w:val="24"/>
        </w:rPr>
        <w:t xml:space="preserve"> </w:t>
      </w:r>
      <w:r w:rsidRPr="006906F9">
        <w:rPr>
          <w:sz w:val="24"/>
          <w:szCs w:val="24"/>
        </w:rPr>
        <w:t xml:space="preserve">питьевую воду (питьевое водоснабжение) </w:t>
      </w:r>
      <w:r w:rsidRPr="006906F9">
        <w:rPr>
          <w:bCs/>
          <w:iCs/>
          <w:sz w:val="24"/>
          <w:szCs w:val="24"/>
        </w:rPr>
        <w:t xml:space="preserve">для потребителей </w:t>
      </w:r>
      <w:r w:rsidR="00886606">
        <w:rPr>
          <w:sz w:val="24"/>
          <w:szCs w:val="24"/>
        </w:rPr>
        <w:t>МКП «Тарлаковское»</w:t>
      </w:r>
      <w:r w:rsidRPr="006906F9">
        <w:rPr>
          <w:sz w:val="24"/>
          <w:szCs w:val="24"/>
        </w:rPr>
        <w:t xml:space="preserve"> на территории </w:t>
      </w:r>
      <w:r w:rsidR="007B6713">
        <w:rPr>
          <w:sz w:val="24"/>
          <w:szCs w:val="24"/>
        </w:rPr>
        <w:t>Тарлаковского</w:t>
      </w:r>
      <w:r>
        <w:rPr>
          <w:sz w:val="24"/>
          <w:szCs w:val="24"/>
        </w:rPr>
        <w:t xml:space="preserve"> </w:t>
      </w:r>
      <w:r w:rsidRPr="009E1A0E">
        <w:rPr>
          <w:sz w:val="24"/>
          <w:szCs w:val="24"/>
        </w:rPr>
        <w:t xml:space="preserve">сельсовета </w:t>
      </w:r>
      <w:r w:rsidR="00886606">
        <w:rPr>
          <w:sz w:val="24"/>
          <w:szCs w:val="24"/>
        </w:rPr>
        <w:t>Кузнецкого</w:t>
      </w:r>
      <w:r>
        <w:rPr>
          <w:sz w:val="24"/>
          <w:szCs w:val="24"/>
        </w:rPr>
        <w:t xml:space="preserve"> района</w:t>
      </w:r>
      <w:r w:rsidRPr="009E1A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Пензенской области </w:t>
      </w:r>
      <w:r w:rsidRPr="00F72BA2">
        <w:rPr>
          <w:sz w:val="24"/>
          <w:szCs w:val="24"/>
        </w:rPr>
        <w:t xml:space="preserve">с </w:t>
      </w:r>
      <w:r w:rsidRPr="00AE18C2">
        <w:rPr>
          <w:sz w:val="24"/>
          <w:szCs w:val="24"/>
        </w:rPr>
        <w:t xml:space="preserve">календарной разбивкой </w:t>
      </w:r>
      <w:r>
        <w:rPr>
          <w:sz w:val="24"/>
          <w:szCs w:val="24"/>
        </w:rPr>
        <w:t>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345F12" w:rsidRPr="00036B99" w14:paraId="1DAD344F" w14:textId="77777777" w:rsidTr="00826CB3">
        <w:trPr>
          <w:trHeight w:val="563"/>
          <w:tblHeader/>
        </w:trPr>
        <w:tc>
          <w:tcPr>
            <w:tcW w:w="7655" w:type="dxa"/>
            <w:vAlign w:val="center"/>
          </w:tcPr>
          <w:p w14:paraId="4BA6077B" w14:textId="77777777" w:rsidR="00345F12" w:rsidRPr="00036B99" w:rsidRDefault="00345F12" w:rsidP="00A82168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3B79D82B" w14:textId="5250671E" w:rsidR="00345F12" w:rsidRPr="00036B99" w:rsidRDefault="007976CA" w:rsidP="00A82168">
            <w:pPr>
              <w:ind w:left="-92" w:right="-79"/>
              <w:jc w:val="center"/>
            </w:pPr>
            <w:r>
              <w:t>с 0</w:t>
            </w:r>
            <w:r w:rsidR="007A3867">
              <w:t>2</w:t>
            </w:r>
            <w:r>
              <w:t>.0</w:t>
            </w:r>
            <w:r w:rsidR="007A3867">
              <w:t>2</w:t>
            </w:r>
            <w:r>
              <w:t>.2026</w:t>
            </w:r>
            <w:r w:rsidR="00345F12"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4C66C555" w14:textId="4BBBD453" w:rsidR="00345F12" w:rsidRPr="00036B99" w:rsidRDefault="007976CA" w:rsidP="00A82168">
            <w:pPr>
              <w:ind w:left="-92" w:right="-79"/>
              <w:jc w:val="center"/>
            </w:pPr>
            <w:r>
              <w:t>с 01.10.2026</w:t>
            </w:r>
            <w:r w:rsidR="00345F12" w:rsidRPr="00036B99">
              <w:t xml:space="preserve"> по </w:t>
            </w:r>
            <w:r>
              <w:t>31.12.2026</w:t>
            </w:r>
          </w:p>
        </w:tc>
      </w:tr>
      <w:tr w:rsidR="007B6713" w:rsidRPr="00036B99" w14:paraId="723A19E8" w14:textId="77777777" w:rsidTr="007B6713">
        <w:trPr>
          <w:trHeight w:val="563"/>
        </w:trPr>
        <w:tc>
          <w:tcPr>
            <w:tcW w:w="7655" w:type="dxa"/>
            <w:vAlign w:val="center"/>
          </w:tcPr>
          <w:p w14:paraId="18BC79CB" w14:textId="3F49A596" w:rsidR="007B6713" w:rsidRPr="00036B99" w:rsidRDefault="007B6713" w:rsidP="007B6713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13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Pr="00036B99">
              <w:rPr>
                <w:lang w:eastAsia="ar-SA"/>
              </w:rPr>
              <w:t xml:space="preserve"> 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119911FA" w14:textId="0F1EAEF3" w:rsidR="007B6713" w:rsidRPr="00063BDA" w:rsidRDefault="007B6713" w:rsidP="007B6713">
            <w:pPr>
              <w:jc w:val="center"/>
              <w:rPr>
                <w:color w:val="FF0000"/>
              </w:rPr>
            </w:pPr>
            <w:r w:rsidRPr="00091547">
              <w:t>52,63</w:t>
            </w:r>
          </w:p>
        </w:tc>
        <w:tc>
          <w:tcPr>
            <w:tcW w:w="1275" w:type="dxa"/>
            <w:vAlign w:val="center"/>
          </w:tcPr>
          <w:p w14:paraId="38536442" w14:textId="1F5FF354" w:rsidR="007B6713" w:rsidRPr="00063BDA" w:rsidRDefault="007B6713" w:rsidP="007B6713">
            <w:pPr>
              <w:jc w:val="center"/>
              <w:rPr>
                <w:color w:val="FF0000"/>
              </w:rPr>
            </w:pPr>
            <w:r w:rsidRPr="00091547">
              <w:t>58,84</w:t>
            </w:r>
          </w:p>
        </w:tc>
      </w:tr>
    </w:tbl>
    <w:p w14:paraId="2A8AF1CB" w14:textId="77777777" w:rsidR="00616618" w:rsidRDefault="00616618" w:rsidP="00616618">
      <w:pPr>
        <w:jc w:val="both"/>
        <w:rPr>
          <w:rFonts w:eastAsia="Arial"/>
          <w:b/>
          <w:sz w:val="24"/>
          <w:szCs w:val="24"/>
          <w:lang w:eastAsia="ar-SA"/>
        </w:rPr>
      </w:pPr>
    </w:p>
    <w:p w14:paraId="50BB2041" w14:textId="77777777" w:rsidR="00D027B4" w:rsidRDefault="00D027B4" w:rsidP="003E3E6B">
      <w:pPr>
        <w:rPr>
          <w:color w:val="FF0000"/>
        </w:rPr>
      </w:pPr>
    </w:p>
    <w:p w14:paraId="67CC8826" w14:textId="77777777" w:rsidR="001A2E3A" w:rsidRPr="00C410AA" w:rsidRDefault="001A2E3A" w:rsidP="00451488">
      <w:pPr>
        <w:jc w:val="both"/>
        <w:rPr>
          <w:color w:val="FF0000"/>
          <w:sz w:val="26"/>
          <w:szCs w:val="26"/>
        </w:rPr>
      </w:pPr>
    </w:p>
    <w:p w14:paraId="2C90161D" w14:textId="7A4C817B" w:rsidR="007730C0" w:rsidRPr="008C0D6B" w:rsidRDefault="00451488" w:rsidP="00451488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 </w:t>
      </w:r>
      <w:r w:rsidR="004C2D06">
        <w:rPr>
          <w:sz w:val="24"/>
          <w:szCs w:val="24"/>
        </w:rPr>
        <w:t>Н.</w:t>
      </w:r>
      <w:r w:rsidR="009C3302">
        <w:rPr>
          <w:sz w:val="24"/>
          <w:szCs w:val="24"/>
        </w:rPr>
        <w:t>М</w:t>
      </w:r>
      <w:r w:rsidR="004C2D06">
        <w:rPr>
          <w:sz w:val="24"/>
          <w:szCs w:val="24"/>
        </w:rPr>
        <w:t>.</w:t>
      </w:r>
      <w:r w:rsidR="00AF73C6">
        <w:rPr>
          <w:sz w:val="24"/>
          <w:szCs w:val="24"/>
        </w:rPr>
        <w:t xml:space="preserve"> </w:t>
      </w:r>
      <w:r w:rsidR="009C3302">
        <w:rPr>
          <w:sz w:val="24"/>
          <w:szCs w:val="24"/>
        </w:rPr>
        <w:t>Андреева</w:t>
      </w:r>
    </w:p>
    <w:p w14:paraId="5501944A" w14:textId="74226194" w:rsidR="00451488" w:rsidRPr="00C410AA" w:rsidRDefault="000B4EF3" w:rsidP="000B4EF3">
      <w:pPr>
        <w:spacing w:after="160" w:line="259" w:lineRule="auto"/>
        <w:rPr>
          <w:color w:val="FF0000"/>
          <w:sz w:val="24"/>
          <w:szCs w:val="24"/>
        </w:rPr>
      </w:pPr>
      <w:bookmarkStart w:id="5" w:name="_GoBack"/>
      <w:bookmarkEnd w:id="5"/>
      <w:r w:rsidRPr="00C410AA">
        <w:rPr>
          <w:color w:val="FF0000"/>
          <w:sz w:val="24"/>
          <w:szCs w:val="24"/>
        </w:rPr>
        <w:t xml:space="preserve"> </w:t>
      </w:r>
    </w:p>
    <w:sectPr w:rsidR="00451488" w:rsidRPr="00C410AA" w:rsidSect="00C56CAE">
      <w:footerReference w:type="default" r:id="rId14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8AFE0" w14:textId="77777777" w:rsidR="006C12F9" w:rsidRDefault="006C12F9">
      <w:r>
        <w:separator/>
      </w:r>
    </w:p>
  </w:endnote>
  <w:endnote w:type="continuationSeparator" w:id="0">
    <w:p w14:paraId="43001777" w14:textId="77777777" w:rsidR="006C12F9" w:rsidRDefault="006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729DC37D" w:rsidR="006C12F9" w:rsidRDefault="006C12F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B4EF3">
      <w:rPr>
        <w:noProof/>
      </w:rPr>
      <w:t>6</w:t>
    </w:r>
    <w:r>
      <w:fldChar w:fldCharType="end"/>
    </w:r>
  </w:p>
  <w:p w14:paraId="329FE9F7" w14:textId="77777777" w:rsidR="006C12F9" w:rsidRDefault="006C12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723A" w14:textId="77777777" w:rsidR="006C12F9" w:rsidRDefault="006C12F9">
      <w:r>
        <w:separator/>
      </w:r>
    </w:p>
  </w:footnote>
  <w:footnote w:type="continuationSeparator" w:id="0">
    <w:p w14:paraId="520D751F" w14:textId="77777777" w:rsidR="006C12F9" w:rsidRDefault="006C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2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32"/>
  </w:num>
  <w:num w:numId="2">
    <w:abstractNumId w:val="20"/>
  </w:num>
  <w:num w:numId="3">
    <w:abstractNumId w:val="26"/>
  </w:num>
  <w:num w:numId="4">
    <w:abstractNumId w:val="33"/>
  </w:num>
  <w:num w:numId="5">
    <w:abstractNumId w:val="13"/>
  </w:num>
  <w:num w:numId="6">
    <w:abstractNumId w:val="40"/>
  </w:num>
  <w:num w:numId="7">
    <w:abstractNumId w:val="3"/>
  </w:num>
  <w:num w:numId="8">
    <w:abstractNumId w:val="7"/>
  </w:num>
  <w:num w:numId="9">
    <w:abstractNumId w:val="4"/>
  </w:num>
  <w:num w:numId="10">
    <w:abstractNumId w:val="45"/>
  </w:num>
  <w:num w:numId="11">
    <w:abstractNumId w:val="44"/>
  </w:num>
  <w:num w:numId="12">
    <w:abstractNumId w:val="27"/>
  </w:num>
  <w:num w:numId="13">
    <w:abstractNumId w:val="11"/>
  </w:num>
  <w:num w:numId="14">
    <w:abstractNumId w:val="21"/>
  </w:num>
  <w:num w:numId="15">
    <w:abstractNumId w:val="29"/>
  </w:num>
  <w:num w:numId="16">
    <w:abstractNumId w:val="37"/>
  </w:num>
  <w:num w:numId="17">
    <w:abstractNumId w:val="42"/>
  </w:num>
  <w:num w:numId="18">
    <w:abstractNumId w:val="10"/>
  </w:num>
  <w:num w:numId="19">
    <w:abstractNumId w:val="31"/>
  </w:num>
  <w:num w:numId="20">
    <w:abstractNumId w:val="18"/>
  </w:num>
  <w:num w:numId="21">
    <w:abstractNumId w:val="6"/>
  </w:num>
  <w:num w:numId="22">
    <w:abstractNumId w:val="5"/>
  </w:num>
  <w:num w:numId="23">
    <w:abstractNumId w:val="17"/>
  </w:num>
  <w:num w:numId="24">
    <w:abstractNumId w:val="39"/>
  </w:num>
  <w:num w:numId="25">
    <w:abstractNumId w:val="30"/>
  </w:num>
  <w:num w:numId="26">
    <w:abstractNumId w:val="36"/>
  </w:num>
  <w:num w:numId="27">
    <w:abstractNumId w:val="12"/>
  </w:num>
  <w:num w:numId="28">
    <w:abstractNumId w:val="25"/>
  </w:num>
  <w:num w:numId="29">
    <w:abstractNumId w:val="35"/>
  </w:num>
  <w:num w:numId="30">
    <w:abstractNumId w:val="0"/>
  </w:num>
  <w:num w:numId="31">
    <w:abstractNumId w:val="2"/>
  </w:num>
  <w:num w:numId="32">
    <w:abstractNumId w:val="43"/>
  </w:num>
  <w:num w:numId="33">
    <w:abstractNumId w:val="28"/>
  </w:num>
  <w:num w:numId="34">
    <w:abstractNumId w:val="16"/>
  </w:num>
  <w:num w:numId="35">
    <w:abstractNumId w:val="24"/>
  </w:num>
  <w:num w:numId="36">
    <w:abstractNumId w:val="9"/>
  </w:num>
  <w:num w:numId="37">
    <w:abstractNumId w:val="34"/>
  </w:num>
  <w:num w:numId="38">
    <w:abstractNumId w:val="22"/>
  </w:num>
  <w:num w:numId="39">
    <w:abstractNumId w:val="1"/>
  </w:num>
  <w:num w:numId="40">
    <w:abstractNumId w:val="19"/>
  </w:num>
  <w:num w:numId="41">
    <w:abstractNumId w:val="23"/>
  </w:num>
  <w:num w:numId="42">
    <w:abstractNumId w:val="14"/>
  </w:num>
  <w:num w:numId="43">
    <w:abstractNumId w:val="41"/>
  </w:num>
  <w:num w:numId="44">
    <w:abstractNumId w:val="15"/>
  </w:num>
  <w:num w:numId="45">
    <w:abstractNumId w:val="38"/>
  </w:num>
  <w:num w:numId="46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D4"/>
    <w:rsid w:val="000001F7"/>
    <w:rsid w:val="00003895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47D56"/>
    <w:rsid w:val="000500D2"/>
    <w:rsid w:val="00050D28"/>
    <w:rsid w:val="00050EB9"/>
    <w:rsid w:val="000515F4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3CAC"/>
    <w:rsid w:val="000955ED"/>
    <w:rsid w:val="0009707F"/>
    <w:rsid w:val="00097115"/>
    <w:rsid w:val="000979C5"/>
    <w:rsid w:val="000A098E"/>
    <w:rsid w:val="000A0F9B"/>
    <w:rsid w:val="000A0FD5"/>
    <w:rsid w:val="000A567F"/>
    <w:rsid w:val="000A6D21"/>
    <w:rsid w:val="000B0487"/>
    <w:rsid w:val="000B4EF3"/>
    <w:rsid w:val="000B5888"/>
    <w:rsid w:val="000C1407"/>
    <w:rsid w:val="000C4A3E"/>
    <w:rsid w:val="000C5A66"/>
    <w:rsid w:val="000C782F"/>
    <w:rsid w:val="000D02EC"/>
    <w:rsid w:val="000D1B21"/>
    <w:rsid w:val="000D1B27"/>
    <w:rsid w:val="000D1C3E"/>
    <w:rsid w:val="000D2768"/>
    <w:rsid w:val="000D46EB"/>
    <w:rsid w:val="000D4B90"/>
    <w:rsid w:val="000D5EF7"/>
    <w:rsid w:val="000D61AE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68"/>
    <w:rsid w:val="00163785"/>
    <w:rsid w:val="00163BB9"/>
    <w:rsid w:val="001641FD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54FE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174C7"/>
    <w:rsid w:val="00225475"/>
    <w:rsid w:val="00232588"/>
    <w:rsid w:val="002329D4"/>
    <w:rsid w:val="00233DA6"/>
    <w:rsid w:val="002343D7"/>
    <w:rsid w:val="00235F13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FF9"/>
    <w:rsid w:val="002F1237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17C6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8AA"/>
    <w:rsid w:val="003F4C05"/>
    <w:rsid w:val="003F4D90"/>
    <w:rsid w:val="003F57B2"/>
    <w:rsid w:val="00401057"/>
    <w:rsid w:val="00401549"/>
    <w:rsid w:val="00404690"/>
    <w:rsid w:val="00404D85"/>
    <w:rsid w:val="004057F2"/>
    <w:rsid w:val="00406204"/>
    <w:rsid w:val="00412826"/>
    <w:rsid w:val="00412F02"/>
    <w:rsid w:val="0041302C"/>
    <w:rsid w:val="00413ABB"/>
    <w:rsid w:val="0041436C"/>
    <w:rsid w:val="00414807"/>
    <w:rsid w:val="00417A3C"/>
    <w:rsid w:val="0042189A"/>
    <w:rsid w:val="00425769"/>
    <w:rsid w:val="00431601"/>
    <w:rsid w:val="00432AC4"/>
    <w:rsid w:val="00434B8A"/>
    <w:rsid w:val="004410AB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6F32"/>
    <w:rsid w:val="00487B80"/>
    <w:rsid w:val="004951B4"/>
    <w:rsid w:val="00495FFF"/>
    <w:rsid w:val="004971E1"/>
    <w:rsid w:val="004A1D67"/>
    <w:rsid w:val="004A3584"/>
    <w:rsid w:val="004A3649"/>
    <w:rsid w:val="004A4A05"/>
    <w:rsid w:val="004B102A"/>
    <w:rsid w:val="004B1B19"/>
    <w:rsid w:val="004B3DFB"/>
    <w:rsid w:val="004B52CB"/>
    <w:rsid w:val="004B66D5"/>
    <w:rsid w:val="004B7A46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15D"/>
    <w:rsid w:val="004F6329"/>
    <w:rsid w:val="005009AD"/>
    <w:rsid w:val="00502914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28B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FF3"/>
    <w:rsid w:val="005730B4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09DB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6618"/>
    <w:rsid w:val="00617D74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71F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33A7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12F9"/>
    <w:rsid w:val="006C44AC"/>
    <w:rsid w:val="006C6C4C"/>
    <w:rsid w:val="006C6D2A"/>
    <w:rsid w:val="006C7AEC"/>
    <w:rsid w:val="006C7CFF"/>
    <w:rsid w:val="006D3021"/>
    <w:rsid w:val="006D3159"/>
    <w:rsid w:val="006D5A34"/>
    <w:rsid w:val="006D65F0"/>
    <w:rsid w:val="006E06EE"/>
    <w:rsid w:val="006E130B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7689"/>
    <w:rsid w:val="007278D1"/>
    <w:rsid w:val="0073020A"/>
    <w:rsid w:val="00736E7F"/>
    <w:rsid w:val="00741155"/>
    <w:rsid w:val="00745559"/>
    <w:rsid w:val="00746521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976CA"/>
    <w:rsid w:val="007A0CAC"/>
    <w:rsid w:val="007A117E"/>
    <w:rsid w:val="007A3867"/>
    <w:rsid w:val="007B0F3C"/>
    <w:rsid w:val="007B1DFC"/>
    <w:rsid w:val="007B46B4"/>
    <w:rsid w:val="007B60E9"/>
    <w:rsid w:val="007B6713"/>
    <w:rsid w:val="007B6E54"/>
    <w:rsid w:val="007B70FD"/>
    <w:rsid w:val="007C575B"/>
    <w:rsid w:val="007D0197"/>
    <w:rsid w:val="007D1445"/>
    <w:rsid w:val="007D3F30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26CB3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5EF7"/>
    <w:rsid w:val="00886472"/>
    <w:rsid w:val="00886606"/>
    <w:rsid w:val="00891A37"/>
    <w:rsid w:val="008968E9"/>
    <w:rsid w:val="008A1591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80B"/>
    <w:rsid w:val="008F37AF"/>
    <w:rsid w:val="008F3D8E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602F"/>
    <w:rsid w:val="00957D94"/>
    <w:rsid w:val="009643C6"/>
    <w:rsid w:val="0096464B"/>
    <w:rsid w:val="009709FD"/>
    <w:rsid w:val="0097314F"/>
    <w:rsid w:val="009746D8"/>
    <w:rsid w:val="00974A93"/>
    <w:rsid w:val="00975530"/>
    <w:rsid w:val="00975753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25F"/>
    <w:rsid w:val="009B34A4"/>
    <w:rsid w:val="009B5C7A"/>
    <w:rsid w:val="009B747B"/>
    <w:rsid w:val="009C0FF4"/>
    <w:rsid w:val="009C1323"/>
    <w:rsid w:val="009C3302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E6B0E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1D9"/>
    <w:rsid w:val="00A405E4"/>
    <w:rsid w:val="00A4460B"/>
    <w:rsid w:val="00A44B97"/>
    <w:rsid w:val="00A44BEC"/>
    <w:rsid w:val="00A50780"/>
    <w:rsid w:val="00A51941"/>
    <w:rsid w:val="00A5743A"/>
    <w:rsid w:val="00A62678"/>
    <w:rsid w:val="00A668B5"/>
    <w:rsid w:val="00A67742"/>
    <w:rsid w:val="00A679FD"/>
    <w:rsid w:val="00A7440B"/>
    <w:rsid w:val="00A74E4A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B6AB2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3C6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2FD3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F14"/>
    <w:rsid w:val="00BB5103"/>
    <w:rsid w:val="00BB617C"/>
    <w:rsid w:val="00BC0556"/>
    <w:rsid w:val="00BC3B4F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3E49"/>
    <w:rsid w:val="00C24554"/>
    <w:rsid w:val="00C2464A"/>
    <w:rsid w:val="00C253F5"/>
    <w:rsid w:val="00C25A16"/>
    <w:rsid w:val="00C273B1"/>
    <w:rsid w:val="00C30038"/>
    <w:rsid w:val="00C30069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5A9F"/>
    <w:rsid w:val="00C87099"/>
    <w:rsid w:val="00C925B5"/>
    <w:rsid w:val="00C933AD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2D43"/>
    <w:rsid w:val="00D239AE"/>
    <w:rsid w:val="00D30750"/>
    <w:rsid w:val="00D32582"/>
    <w:rsid w:val="00D326B8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57B28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21CB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31BB"/>
    <w:rsid w:val="00DF4C5E"/>
    <w:rsid w:val="00DF63B2"/>
    <w:rsid w:val="00DF75B5"/>
    <w:rsid w:val="00E01DE8"/>
    <w:rsid w:val="00E03710"/>
    <w:rsid w:val="00E05CE8"/>
    <w:rsid w:val="00E06091"/>
    <w:rsid w:val="00E061B3"/>
    <w:rsid w:val="00E104E9"/>
    <w:rsid w:val="00E222E9"/>
    <w:rsid w:val="00E24227"/>
    <w:rsid w:val="00E24245"/>
    <w:rsid w:val="00E2470C"/>
    <w:rsid w:val="00E26645"/>
    <w:rsid w:val="00E30AB4"/>
    <w:rsid w:val="00E3197E"/>
    <w:rsid w:val="00E37D82"/>
    <w:rsid w:val="00E508E8"/>
    <w:rsid w:val="00E56EF1"/>
    <w:rsid w:val="00E6142B"/>
    <w:rsid w:val="00E62738"/>
    <w:rsid w:val="00E63F61"/>
    <w:rsid w:val="00E64333"/>
    <w:rsid w:val="00E64AD2"/>
    <w:rsid w:val="00E702ED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22C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7641"/>
    <w:rsid w:val="00EE00C9"/>
    <w:rsid w:val="00EE03CF"/>
    <w:rsid w:val="00EE3667"/>
    <w:rsid w:val="00EF10A0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5430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2AE2"/>
    <w:rsid w:val="00F447A5"/>
    <w:rsid w:val="00F44981"/>
    <w:rsid w:val="00F46F3B"/>
    <w:rsid w:val="00F50232"/>
    <w:rsid w:val="00F503FF"/>
    <w:rsid w:val="00F53679"/>
    <w:rsid w:val="00F53E98"/>
    <w:rsid w:val="00F543D4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1292"/>
    <w:rsid w:val="00F8138C"/>
    <w:rsid w:val="00F83DDA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946"/>
    <w:rsid w:val="00FA5EE3"/>
    <w:rsid w:val="00FA64D2"/>
    <w:rsid w:val="00FB0A10"/>
    <w:rsid w:val="00FB2E11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4001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2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D536EBD6BAAA9D5A83A1F667EE225390D4BA0029809A77B4287F7EEAA5FB83B888571135AFB7E9h1h0L" TargetMode="External"/><Relationship Id="rId13" Type="http://schemas.openxmlformats.org/officeDocument/2006/relationships/hyperlink" Target="consultantplus://offline/ref=A7D536EBD6BAAA9D5A83A1F667EE225390D4BA0029809A77B4287F7EEAA5FB83B888571135AFB7E9h1h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D536EBD6BAAA9D5A83A1F667EE225390D4BA0029809A77B4287F7EEAA5FB83B888571135AFB7E9h1h0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536EBD6BAAA9D5A83A1F667EE225390D4BA0029809A77B4287F7EEAA5FB83B888571135AFB7E9h1h0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D536EBD6BAAA9D5A83A1F667EE225390D4BA0029809A77B4287F7EEAA5FB83B888571135AFB7E9h1h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A1F667EE225390D4BA0029809A77B4287F7EEAA5FB83B888571135AFB7E9h1h0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1724-2C83-497A-B5BF-51809826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5447</TotalTime>
  <Pages>6</Pages>
  <Words>3235</Words>
  <Characters>18441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801</cp:revision>
  <cp:lastPrinted>2026-02-02T14:23:00Z</cp:lastPrinted>
  <dcterms:created xsi:type="dcterms:W3CDTF">2022-08-12T06:23:00Z</dcterms:created>
  <dcterms:modified xsi:type="dcterms:W3CDTF">2026-04-15T12:46:00Z</dcterms:modified>
</cp:coreProperties>
</file>