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13CB" w14:textId="77777777" w:rsidR="009D4DE4" w:rsidRPr="00433487" w:rsidRDefault="009D4DE4" w:rsidP="009D4DE4">
      <w:pPr>
        <w:jc w:val="right"/>
        <w:rPr>
          <w:b/>
          <w:sz w:val="24"/>
          <w:szCs w:val="24"/>
        </w:rPr>
      </w:pPr>
      <w:bookmarkStart w:id="0" w:name="_Hlk185185583"/>
      <w:r w:rsidRPr="00433487">
        <w:rPr>
          <w:b/>
          <w:sz w:val="24"/>
          <w:szCs w:val="24"/>
        </w:rPr>
        <w:t>УТВЕРЖДАЮ:</w:t>
      </w:r>
    </w:p>
    <w:p w14:paraId="43AF0D44" w14:textId="77777777" w:rsidR="009D4DE4" w:rsidRPr="00433487" w:rsidRDefault="009D4DE4" w:rsidP="009D4DE4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Первый заместитель М</w:t>
      </w:r>
      <w:r w:rsidRPr="00433487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2D9CBE39" w14:textId="77777777" w:rsidR="009D4DE4" w:rsidRPr="00433487" w:rsidRDefault="009D4DE4" w:rsidP="009D4DE4">
      <w:pPr>
        <w:jc w:val="right"/>
        <w:rPr>
          <w:b/>
          <w:sz w:val="24"/>
          <w:szCs w:val="24"/>
        </w:rPr>
      </w:pPr>
    </w:p>
    <w:p w14:paraId="713A6659" w14:textId="77777777" w:rsidR="009D4DE4" w:rsidRPr="00807C77" w:rsidRDefault="009D4DE4" w:rsidP="009D4DE4">
      <w:pPr>
        <w:jc w:val="right"/>
        <w:rPr>
          <w:sz w:val="24"/>
          <w:szCs w:val="24"/>
        </w:rPr>
      </w:pPr>
      <w:r w:rsidRPr="00154D15">
        <w:rPr>
          <w:sz w:val="24"/>
          <w:szCs w:val="24"/>
        </w:rPr>
        <w:t>__________________________</w:t>
      </w:r>
      <w:r>
        <w:rPr>
          <w:b/>
          <w:sz w:val="24"/>
          <w:szCs w:val="24"/>
        </w:rPr>
        <w:t>Д.И. Сагайдачный</w:t>
      </w:r>
    </w:p>
    <w:p w14:paraId="687555C5" w14:textId="77777777" w:rsidR="009D4DE4" w:rsidRPr="00524525" w:rsidRDefault="009D4DE4" w:rsidP="009D4DE4">
      <w:pPr>
        <w:rPr>
          <w:b/>
          <w:sz w:val="26"/>
          <w:szCs w:val="26"/>
        </w:rPr>
      </w:pPr>
    </w:p>
    <w:p w14:paraId="78686711" w14:textId="6C27072A" w:rsidR="009D4DE4" w:rsidRPr="007E362B" w:rsidRDefault="009D4DE4" w:rsidP="009D4DE4">
      <w:pPr>
        <w:jc w:val="center"/>
        <w:rPr>
          <w:b/>
          <w:color w:val="FF0000"/>
          <w:sz w:val="24"/>
          <w:szCs w:val="24"/>
        </w:rPr>
      </w:pPr>
      <w:r w:rsidRPr="00930191">
        <w:rPr>
          <w:b/>
          <w:sz w:val="24"/>
          <w:szCs w:val="24"/>
        </w:rPr>
        <w:t>Прото</w:t>
      </w:r>
      <w:r w:rsidR="00A474C7">
        <w:rPr>
          <w:b/>
          <w:sz w:val="24"/>
          <w:szCs w:val="24"/>
        </w:rPr>
        <w:t xml:space="preserve">кол № </w:t>
      </w:r>
      <w:r w:rsidR="00A474C7" w:rsidRPr="00A474C7">
        <w:rPr>
          <w:b/>
          <w:sz w:val="24"/>
          <w:szCs w:val="24"/>
        </w:rPr>
        <w:t>105</w:t>
      </w:r>
    </w:p>
    <w:p w14:paraId="5846E4B8" w14:textId="77777777" w:rsidR="009D4DE4" w:rsidRPr="00FE30B4" w:rsidRDefault="009D4DE4" w:rsidP="009D4DE4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32C15643" w14:textId="77777777" w:rsidR="009D4DE4" w:rsidRPr="00FE30B4" w:rsidRDefault="009D4DE4" w:rsidP="009D4DE4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>и гражданской защиты населения Пензенской области</w:t>
      </w:r>
    </w:p>
    <w:p w14:paraId="3E172600" w14:textId="77777777" w:rsidR="009D4DE4" w:rsidRPr="00FE30B4" w:rsidRDefault="009D4DE4" w:rsidP="009D4DE4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1919A9CA" w14:textId="77777777" w:rsidR="009D4DE4" w:rsidRPr="000C3017" w:rsidRDefault="009D4DE4" w:rsidP="009D4DE4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0C3017">
        <w:rPr>
          <w:b/>
          <w:sz w:val="24"/>
          <w:szCs w:val="24"/>
        </w:rPr>
        <w:t xml:space="preserve"> </w:t>
      </w:r>
      <w:r w:rsidRPr="00802503">
        <w:rPr>
          <w:b/>
          <w:sz w:val="24"/>
          <w:szCs w:val="24"/>
        </w:rPr>
        <w:t>от 16 декабря 2025</w:t>
      </w:r>
      <w:r w:rsidRPr="000C3017">
        <w:rPr>
          <w:b/>
          <w:sz w:val="24"/>
          <w:szCs w:val="24"/>
        </w:rPr>
        <w:t xml:space="preserve"> года                                                                                     </w:t>
      </w:r>
      <w:r w:rsidRPr="000C3017">
        <w:rPr>
          <w:b/>
          <w:sz w:val="24"/>
          <w:szCs w:val="24"/>
        </w:rPr>
        <w:tab/>
        <w:t xml:space="preserve">                         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9D4DE4" w:rsidRPr="00820F4A" w14:paraId="76E3069D" w14:textId="77777777" w:rsidTr="009D4DE4">
        <w:tc>
          <w:tcPr>
            <w:tcW w:w="7371" w:type="dxa"/>
            <w:vAlign w:val="center"/>
          </w:tcPr>
          <w:p w14:paraId="0893716B" w14:textId="77777777" w:rsidR="009D4DE4" w:rsidRDefault="009D4DE4" w:rsidP="009D4DE4">
            <w:pPr>
              <w:ind w:right="317"/>
              <w:rPr>
                <w:b/>
                <w:sz w:val="24"/>
                <w:szCs w:val="24"/>
              </w:rPr>
            </w:pPr>
          </w:p>
          <w:p w14:paraId="1B72D0D8" w14:textId="77777777" w:rsidR="009D4DE4" w:rsidRPr="00820F4A" w:rsidRDefault="009D4DE4" w:rsidP="009D4DE4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1EC2A013" w14:textId="77777777" w:rsidR="009D4DE4" w:rsidRPr="00820F4A" w:rsidRDefault="009D4DE4" w:rsidP="009D4DE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2B83B5D2" w14:textId="77777777" w:rsidR="009D4DE4" w:rsidRPr="00820F4A" w:rsidRDefault="009D4DE4" w:rsidP="009D4DE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9D4DE4" w:rsidRPr="00820F4A" w14:paraId="38FBF154" w14:textId="77777777" w:rsidTr="009D4DE4">
        <w:tc>
          <w:tcPr>
            <w:tcW w:w="7371" w:type="dxa"/>
            <w:vAlign w:val="center"/>
          </w:tcPr>
          <w:p w14:paraId="7E81A041" w14:textId="77777777" w:rsidR="009D4DE4" w:rsidRPr="00820F4A" w:rsidRDefault="009D4DE4" w:rsidP="009D4DE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4DEDDB1E" w14:textId="77777777" w:rsidR="009D4DE4" w:rsidRPr="00820F4A" w:rsidRDefault="009D4DE4" w:rsidP="009D4DE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9D4DE4" w:rsidRPr="00820F4A" w14:paraId="4313843F" w14:textId="77777777" w:rsidTr="009D4DE4">
        <w:tc>
          <w:tcPr>
            <w:tcW w:w="7371" w:type="dxa"/>
            <w:vAlign w:val="center"/>
          </w:tcPr>
          <w:p w14:paraId="3465FEC8" w14:textId="77777777" w:rsidR="009D4DE4" w:rsidRPr="00820F4A" w:rsidRDefault="009D4DE4" w:rsidP="009D4DE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7EBFB46" w14:textId="77777777" w:rsidR="009D4DE4" w:rsidRPr="00820F4A" w:rsidRDefault="009D4DE4" w:rsidP="009D4DE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9D4DE4" w:rsidRPr="00820F4A" w14:paraId="74474D78" w14:textId="77777777" w:rsidTr="009D4DE4">
        <w:tc>
          <w:tcPr>
            <w:tcW w:w="7371" w:type="dxa"/>
            <w:vAlign w:val="center"/>
          </w:tcPr>
          <w:p w14:paraId="5EC53A3A" w14:textId="77777777" w:rsidR="009D4DE4" w:rsidRPr="00820F4A" w:rsidRDefault="009D4DE4" w:rsidP="009D4DE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F57BF00" w14:textId="77777777" w:rsidR="009D4DE4" w:rsidRPr="00820F4A" w:rsidRDefault="009D4DE4" w:rsidP="009D4DE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9D4DE4" w:rsidRPr="00820F4A" w14:paraId="587BF0E3" w14:textId="77777777" w:rsidTr="009D4DE4">
        <w:tc>
          <w:tcPr>
            <w:tcW w:w="7371" w:type="dxa"/>
            <w:vAlign w:val="center"/>
          </w:tcPr>
          <w:p w14:paraId="6E73F911" w14:textId="77777777" w:rsidR="009D4DE4" w:rsidRPr="00820F4A" w:rsidRDefault="009D4DE4" w:rsidP="009D4DE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26E068" w14:textId="77777777" w:rsidR="009D4DE4" w:rsidRPr="00820F4A" w:rsidRDefault="009D4DE4" w:rsidP="009D4DE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9D4DE4" w:rsidRPr="00820F4A" w14:paraId="057B05A1" w14:textId="77777777" w:rsidTr="009D4DE4">
        <w:tc>
          <w:tcPr>
            <w:tcW w:w="7371" w:type="dxa"/>
          </w:tcPr>
          <w:p w14:paraId="25D51F17" w14:textId="77777777" w:rsidR="009D4DE4" w:rsidRPr="00820F4A" w:rsidRDefault="009D4DE4" w:rsidP="009D4DE4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7C167B09" w14:textId="77777777" w:rsidR="009D4DE4" w:rsidRPr="00820F4A" w:rsidRDefault="009D4DE4" w:rsidP="009D4DE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9D4DE4" w:rsidRPr="00820F4A" w14:paraId="28E07027" w14:textId="77777777" w:rsidTr="009D4DE4">
        <w:tc>
          <w:tcPr>
            <w:tcW w:w="7371" w:type="dxa"/>
          </w:tcPr>
          <w:p w14:paraId="5B93A09E" w14:textId="77777777" w:rsidR="009D4DE4" w:rsidRPr="00820F4A" w:rsidRDefault="009D4DE4" w:rsidP="009D4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4985B0E7" w14:textId="77777777" w:rsidR="009D4DE4" w:rsidRPr="00820F4A" w:rsidRDefault="009D4DE4" w:rsidP="009D4DE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9D4DE4" w:rsidRPr="00F31B27" w14:paraId="38E64B69" w14:textId="77777777" w:rsidTr="009D4DE4">
        <w:tc>
          <w:tcPr>
            <w:tcW w:w="7371" w:type="dxa"/>
            <w:vAlign w:val="center"/>
          </w:tcPr>
          <w:p w14:paraId="453B40AA" w14:textId="77777777" w:rsidR="009D4DE4" w:rsidRPr="002C795A" w:rsidRDefault="009D4DE4" w:rsidP="009D4DE4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Pr="002C795A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0D2C91F4" w14:textId="77777777" w:rsidR="009D4DE4" w:rsidRPr="002C795A" w:rsidRDefault="009D4DE4" w:rsidP="009D4DE4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</w:t>
            </w:r>
            <w:r w:rsidRPr="00802503">
              <w:rPr>
                <w:b/>
                <w:sz w:val="24"/>
                <w:szCs w:val="24"/>
              </w:rPr>
              <w:t>и:</w:t>
            </w:r>
            <w:r w:rsidRPr="00802503">
              <w:rPr>
                <w:sz w:val="24"/>
                <w:szCs w:val="24"/>
              </w:rPr>
              <w:t xml:space="preserve"> 7 членов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01E7E91A" w14:textId="77777777" w:rsidR="009D4DE4" w:rsidRPr="002C795A" w:rsidRDefault="009D4DE4" w:rsidP="009D4DE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Прокаева</w:t>
            </w:r>
          </w:p>
        </w:tc>
      </w:tr>
      <w:tr w:rsidR="009D4DE4" w:rsidRPr="00C11C06" w14:paraId="723F3B38" w14:textId="77777777" w:rsidTr="009D4DE4">
        <w:tc>
          <w:tcPr>
            <w:tcW w:w="7371" w:type="dxa"/>
            <w:vAlign w:val="center"/>
          </w:tcPr>
          <w:p w14:paraId="75E7C120" w14:textId="77777777" w:rsidR="009D4DE4" w:rsidRPr="00C11C06" w:rsidRDefault="009D4DE4" w:rsidP="009D4DE4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56E8F27E" w14:textId="314F80EE" w:rsidR="009D4DE4" w:rsidRPr="00C11C06" w:rsidRDefault="00B86FC3" w:rsidP="009D4DE4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  <w:r w:rsidR="009D4DE4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1ABAE01" w14:textId="02F7C8BC" w:rsidR="009D4DE4" w:rsidRPr="00C11C06" w:rsidRDefault="009D4DE4" w:rsidP="009D4DE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Мордовина</w:t>
            </w:r>
          </w:p>
        </w:tc>
      </w:tr>
      <w:tr w:rsidR="009D4DE4" w:rsidRPr="00C11C06" w14:paraId="6D99C825" w14:textId="77777777" w:rsidTr="009D4DE4">
        <w:tc>
          <w:tcPr>
            <w:tcW w:w="7371" w:type="dxa"/>
            <w:vAlign w:val="center"/>
          </w:tcPr>
          <w:p w14:paraId="7ECFD1E5" w14:textId="77777777" w:rsidR="009D4DE4" w:rsidRPr="00C11C06" w:rsidRDefault="009D4DE4" w:rsidP="009D4DE4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5B43675" w14:textId="77777777" w:rsidR="009D4DE4" w:rsidRPr="00C11C06" w:rsidRDefault="009D4DE4" w:rsidP="009D4DE4">
            <w:pPr>
              <w:ind w:right="77"/>
              <w:rPr>
                <w:sz w:val="24"/>
                <w:szCs w:val="24"/>
              </w:rPr>
            </w:pPr>
          </w:p>
        </w:tc>
      </w:tr>
    </w:tbl>
    <w:p w14:paraId="29EF8D5E" w14:textId="44B198FE" w:rsidR="006A301B" w:rsidRPr="00491F32" w:rsidRDefault="00EB21F2" w:rsidP="00491F32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EB21F2">
        <w:rPr>
          <w:rFonts w:eastAsia="Calibri"/>
          <w:b/>
          <w:sz w:val="24"/>
          <w:szCs w:val="24"/>
        </w:rPr>
        <w:t>Слушали:</w:t>
      </w:r>
      <w:r>
        <w:rPr>
          <w:rFonts w:eastAsia="Calibri"/>
          <w:sz w:val="24"/>
          <w:szCs w:val="24"/>
        </w:rPr>
        <w:t xml:space="preserve"> </w:t>
      </w:r>
      <w:r w:rsidR="00491F32">
        <w:rPr>
          <w:rFonts w:eastAsia="Calibri"/>
          <w:sz w:val="24"/>
          <w:szCs w:val="24"/>
        </w:rPr>
        <w:t>о корректировке тарифов</w:t>
      </w:r>
      <w:r w:rsidR="006A301B" w:rsidRPr="00491F32">
        <w:rPr>
          <w:rFonts w:eastAsia="Calibri"/>
          <w:sz w:val="24"/>
          <w:szCs w:val="24"/>
        </w:rPr>
        <w:t xml:space="preserve"> на питьевую воду (питьевое водоснабжение) для потребителей </w:t>
      </w:r>
      <w:r w:rsidR="0084584D">
        <w:rPr>
          <w:rFonts w:eastAsia="Calibri"/>
          <w:sz w:val="24"/>
          <w:szCs w:val="24"/>
        </w:rPr>
        <w:t xml:space="preserve">АО «Транснефть-Дружба» Пензенского районного управления НПС «Ростовка» на территории Каменского района Пензенской области </w:t>
      </w:r>
      <w:r w:rsidR="009D4DE4">
        <w:rPr>
          <w:rFonts w:eastAsia="Calibri"/>
          <w:sz w:val="24"/>
          <w:szCs w:val="24"/>
        </w:rPr>
        <w:t>на 2026</w:t>
      </w:r>
      <w:r w:rsidR="00495D14">
        <w:rPr>
          <w:rFonts w:eastAsia="Calibri"/>
          <w:sz w:val="24"/>
          <w:szCs w:val="24"/>
        </w:rPr>
        <w:t>-2028</w:t>
      </w:r>
      <w:r w:rsidR="006A301B" w:rsidRPr="00491F32">
        <w:rPr>
          <w:rFonts w:eastAsia="Calibri"/>
          <w:sz w:val="24"/>
          <w:szCs w:val="24"/>
        </w:rPr>
        <w:t xml:space="preserve"> год</w:t>
      </w:r>
      <w:r w:rsidR="00495D14">
        <w:rPr>
          <w:rFonts w:eastAsia="Calibri"/>
          <w:sz w:val="24"/>
          <w:szCs w:val="24"/>
        </w:rPr>
        <w:t>ы</w:t>
      </w:r>
      <w:r w:rsidR="006A301B" w:rsidRPr="00491F32">
        <w:rPr>
          <w:rFonts w:eastAsia="Calibri"/>
          <w:sz w:val="24"/>
          <w:szCs w:val="24"/>
        </w:rPr>
        <w:t xml:space="preserve"> долгосрочного</w:t>
      </w:r>
      <w:r w:rsidR="0084584D">
        <w:rPr>
          <w:rFonts w:eastAsia="Calibri"/>
          <w:sz w:val="24"/>
          <w:szCs w:val="24"/>
        </w:rPr>
        <w:t xml:space="preserve"> периода регулирования 2024-2028</w:t>
      </w:r>
      <w:r w:rsidR="006A301B" w:rsidRPr="00491F32">
        <w:rPr>
          <w:rFonts w:eastAsia="Calibri"/>
          <w:sz w:val="24"/>
          <w:szCs w:val="24"/>
        </w:rPr>
        <w:t xml:space="preserve"> годов.</w:t>
      </w:r>
    </w:p>
    <w:bookmarkEnd w:id="0"/>
    <w:p w14:paraId="50807F4C" w14:textId="77777777" w:rsidR="009D4DE4" w:rsidRPr="009D4DE4" w:rsidRDefault="009D4DE4" w:rsidP="009D4DE4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9D4DE4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(находится в командировке)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Пензенской области Д.И. Сагайдачный.</w:t>
      </w:r>
    </w:p>
    <w:p w14:paraId="127E9E23" w14:textId="77777777" w:rsidR="000A0C11" w:rsidRPr="000F66B0" w:rsidRDefault="000A0C11" w:rsidP="000A0C1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0F66B0">
        <w:rPr>
          <w:b/>
          <w:sz w:val="24"/>
          <w:szCs w:val="24"/>
        </w:rPr>
        <w:t xml:space="preserve">Сагайдачный Д.И. </w:t>
      </w:r>
      <w:r w:rsidRPr="000F66B0">
        <w:rPr>
          <w:sz w:val="24"/>
          <w:szCs w:val="24"/>
        </w:rPr>
        <w:t xml:space="preserve">проинформировал, что при рассмотрении предложения о </w:t>
      </w:r>
      <w:r w:rsidR="00C25734">
        <w:rPr>
          <w:sz w:val="24"/>
          <w:szCs w:val="24"/>
        </w:rPr>
        <w:t>корректировке тарифов</w:t>
      </w:r>
      <w:r w:rsidR="00C25734" w:rsidRPr="003D6918">
        <w:rPr>
          <w:sz w:val="24"/>
          <w:szCs w:val="24"/>
        </w:rPr>
        <w:t xml:space="preserve"> на питьевую воду (питьевое водоснабжение)</w:t>
      </w:r>
      <w:r w:rsidRPr="000F66B0">
        <w:rPr>
          <w:sz w:val="24"/>
          <w:szCs w:val="24"/>
        </w:rPr>
        <w:t xml:space="preserve"> учтены исходные параметры роста цен на энергоресурсы и прирост затрат:</w:t>
      </w:r>
    </w:p>
    <w:p w14:paraId="1E8561A2" w14:textId="03D22F97" w:rsidR="000A0C11" w:rsidRPr="000F66B0" w:rsidRDefault="000A0C11" w:rsidP="000A0C1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F66B0">
        <w:rPr>
          <w:sz w:val="24"/>
          <w:szCs w:val="24"/>
        </w:rPr>
        <w:t xml:space="preserve">индекс роста цен на электроэнергию – </w:t>
      </w:r>
      <w:r w:rsidR="009D4DE4">
        <w:rPr>
          <w:sz w:val="24"/>
          <w:szCs w:val="24"/>
        </w:rPr>
        <w:t>113,2</w:t>
      </w:r>
      <w:r w:rsidR="0032283C">
        <w:rPr>
          <w:sz w:val="24"/>
          <w:szCs w:val="24"/>
        </w:rPr>
        <w:t xml:space="preserve"> %</w:t>
      </w:r>
      <w:r w:rsidRPr="000F66B0">
        <w:rPr>
          <w:sz w:val="24"/>
          <w:szCs w:val="24"/>
        </w:rPr>
        <w:t xml:space="preserve">, </w:t>
      </w:r>
    </w:p>
    <w:p w14:paraId="7DFF512D" w14:textId="68F9C972" w:rsidR="000A0C11" w:rsidRPr="000F66B0" w:rsidRDefault="000A0C11" w:rsidP="000A0C1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F66B0">
        <w:rPr>
          <w:sz w:val="24"/>
          <w:szCs w:val="24"/>
        </w:rPr>
        <w:t xml:space="preserve">индекс потребительских цен – </w:t>
      </w:r>
      <w:r w:rsidR="009D4DE4">
        <w:rPr>
          <w:sz w:val="24"/>
          <w:szCs w:val="24"/>
        </w:rPr>
        <w:t>105,1</w:t>
      </w:r>
      <w:r w:rsidRPr="000F66B0">
        <w:rPr>
          <w:sz w:val="24"/>
          <w:szCs w:val="24"/>
        </w:rPr>
        <w:t xml:space="preserve"> % (в среднем за 202</w:t>
      </w:r>
      <w:r w:rsidR="009D4DE4">
        <w:rPr>
          <w:sz w:val="24"/>
          <w:szCs w:val="24"/>
        </w:rPr>
        <w:t>6</w:t>
      </w:r>
      <w:r w:rsidRPr="000F66B0">
        <w:rPr>
          <w:sz w:val="24"/>
          <w:szCs w:val="24"/>
        </w:rPr>
        <w:t xml:space="preserve"> год). </w:t>
      </w:r>
    </w:p>
    <w:p w14:paraId="46DA1692" w14:textId="357BF283" w:rsidR="000C1407" w:rsidRPr="00FE30B4" w:rsidRDefault="008A20F9" w:rsidP="000860C0">
      <w:pPr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Инвестиционн</w:t>
      </w:r>
      <w:r w:rsidR="000D5CFA">
        <w:rPr>
          <w:rFonts w:eastAsia="Calibri"/>
          <w:sz w:val="24"/>
          <w:szCs w:val="24"/>
        </w:rPr>
        <w:t>ая</w:t>
      </w:r>
      <w:r>
        <w:rPr>
          <w:rFonts w:eastAsia="Calibri"/>
          <w:sz w:val="24"/>
          <w:szCs w:val="24"/>
        </w:rPr>
        <w:t xml:space="preserve"> программ</w:t>
      </w:r>
      <w:r w:rsidR="00A30E6E">
        <w:rPr>
          <w:rFonts w:eastAsia="Calibri"/>
          <w:sz w:val="24"/>
          <w:szCs w:val="24"/>
        </w:rPr>
        <w:t>а</w:t>
      </w:r>
      <w:r w:rsidR="000860C0">
        <w:rPr>
          <w:rFonts w:eastAsia="Calibri"/>
          <w:sz w:val="24"/>
          <w:szCs w:val="24"/>
        </w:rPr>
        <w:t xml:space="preserve"> для</w:t>
      </w:r>
      <w:r>
        <w:rPr>
          <w:rFonts w:eastAsia="Calibri"/>
          <w:sz w:val="24"/>
          <w:szCs w:val="24"/>
        </w:rPr>
        <w:t xml:space="preserve"> </w:t>
      </w:r>
      <w:r w:rsidR="0084584D">
        <w:rPr>
          <w:rFonts w:eastAsia="Calibri"/>
          <w:sz w:val="24"/>
          <w:szCs w:val="24"/>
        </w:rPr>
        <w:t xml:space="preserve">АО «Транснефть-Дружба» Пензенского районного управления НПС «Ростовка» </w:t>
      </w:r>
      <w:r w:rsidR="000860C0" w:rsidRPr="000860C0">
        <w:rPr>
          <w:rFonts w:eastAsia="Calibri"/>
          <w:sz w:val="24"/>
          <w:szCs w:val="24"/>
        </w:rPr>
        <w:t xml:space="preserve">на территории </w:t>
      </w:r>
      <w:r w:rsidR="0084584D">
        <w:rPr>
          <w:rFonts w:eastAsia="Calibri"/>
          <w:sz w:val="24"/>
          <w:szCs w:val="24"/>
        </w:rPr>
        <w:t xml:space="preserve">Каменского района </w:t>
      </w:r>
      <w:r w:rsidR="000860C0" w:rsidRPr="000860C0">
        <w:rPr>
          <w:rFonts w:eastAsia="Calibri"/>
          <w:sz w:val="24"/>
          <w:szCs w:val="24"/>
        </w:rPr>
        <w:t>Пензенской области не утверждал</w:t>
      </w:r>
      <w:r w:rsidR="000D5CFA">
        <w:rPr>
          <w:rFonts w:eastAsia="Calibri"/>
          <w:sz w:val="24"/>
          <w:szCs w:val="24"/>
        </w:rPr>
        <w:t>а</w:t>
      </w:r>
      <w:r w:rsidR="000860C0" w:rsidRPr="000860C0">
        <w:rPr>
          <w:rFonts w:eastAsia="Calibri"/>
          <w:sz w:val="24"/>
          <w:szCs w:val="24"/>
        </w:rPr>
        <w:t>сь, в связи с чем стоимость, сроки начала строительства (реконструкции) и ввода в эксплуатацию объектов централизованной систе</w:t>
      </w:r>
      <w:r w:rsidR="00870DA3">
        <w:rPr>
          <w:rFonts w:eastAsia="Calibri"/>
          <w:sz w:val="24"/>
          <w:szCs w:val="24"/>
        </w:rPr>
        <w:t>мы водоснабжения</w:t>
      </w:r>
      <w:r w:rsidR="000860C0" w:rsidRPr="000860C0">
        <w:rPr>
          <w:rFonts w:eastAsia="Calibri"/>
          <w:sz w:val="24"/>
          <w:szCs w:val="24"/>
        </w:rPr>
        <w:t>, предусмотренн</w:t>
      </w:r>
      <w:r w:rsidR="00036D0B">
        <w:rPr>
          <w:rFonts w:eastAsia="Calibri"/>
          <w:sz w:val="24"/>
          <w:szCs w:val="24"/>
        </w:rPr>
        <w:t>ых утвержденной</w:t>
      </w:r>
      <w:r w:rsidR="00491F32">
        <w:rPr>
          <w:rFonts w:eastAsia="Calibri"/>
          <w:sz w:val="24"/>
          <w:szCs w:val="24"/>
        </w:rPr>
        <w:t xml:space="preserve"> инвестиционной программой регулируемой</w:t>
      </w:r>
      <w:r w:rsidR="000860C0" w:rsidRPr="000860C0">
        <w:rPr>
          <w:rFonts w:eastAsia="Calibri"/>
          <w:sz w:val="24"/>
          <w:szCs w:val="24"/>
        </w:rPr>
        <w:t xml:space="preserve"> орга</w:t>
      </w:r>
      <w:r w:rsidR="00491F32">
        <w:rPr>
          <w:rFonts w:eastAsia="Calibri"/>
          <w:sz w:val="24"/>
          <w:szCs w:val="24"/>
        </w:rPr>
        <w:t>низации</w:t>
      </w:r>
      <w:r w:rsidR="000860C0" w:rsidRPr="000860C0">
        <w:rPr>
          <w:rFonts w:eastAsia="Calibri"/>
          <w:sz w:val="24"/>
          <w:szCs w:val="24"/>
        </w:rPr>
        <w:t>, источни</w:t>
      </w:r>
      <w:r w:rsidR="00491F32">
        <w:rPr>
          <w:rFonts w:eastAsia="Calibri"/>
          <w:sz w:val="24"/>
          <w:szCs w:val="24"/>
        </w:rPr>
        <w:t>ки финансирования инвестиционной</w:t>
      </w:r>
      <w:r w:rsidR="000860C0" w:rsidRPr="000860C0">
        <w:rPr>
          <w:rFonts w:eastAsia="Calibri"/>
          <w:sz w:val="24"/>
          <w:szCs w:val="24"/>
        </w:rPr>
        <w:t xml:space="preserve"> программ</w:t>
      </w:r>
      <w:r w:rsidR="00491F32">
        <w:rPr>
          <w:rFonts w:eastAsia="Calibri"/>
          <w:sz w:val="24"/>
          <w:szCs w:val="24"/>
        </w:rPr>
        <w:t>ы</w:t>
      </w:r>
      <w:r w:rsidR="000860C0" w:rsidRPr="000860C0">
        <w:rPr>
          <w:rFonts w:eastAsia="Calibri"/>
          <w:sz w:val="24"/>
          <w:szCs w:val="24"/>
        </w:rPr>
        <w:t xml:space="preserve"> не устанавливаются.</w:t>
      </w:r>
    </w:p>
    <w:p w14:paraId="66AD686F" w14:textId="6DEA3FF5" w:rsidR="00214F41" w:rsidRPr="00214F41" w:rsidRDefault="00495D14" w:rsidP="00214F41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</w:t>
      </w:r>
      <w:r w:rsidR="009D4DE4">
        <w:rPr>
          <w:rFonts w:eastAsia="Calibri"/>
          <w:b/>
          <w:bCs/>
          <w:sz w:val="24"/>
          <w:szCs w:val="24"/>
        </w:rPr>
        <w:t xml:space="preserve">Мордовина Д.А. </w:t>
      </w:r>
      <w:r w:rsidR="000D5CFA" w:rsidRPr="000D5CFA">
        <w:rPr>
          <w:rFonts w:eastAsia="Calibri"/>
          <w:sz w:val="24"/>
          <w:szCs w:val="24"/>
        </w:rPr>
        <w:t xml:space="preserve">выступила с информацией о корректировке тарифа на питьевую воду (питьевое водоснабжение) </w:t>
      </w:r>
      <w:r w:rsidR="00214F41">
        <w:rPr>
          <w:rFonts w:eastAsia="Calibri"/>
          <w:sz w:val="24"/>
          <w:szCs w:val="24"/>
        </w:rPr>
        <w:t xml:space="preserve">для потребителей </w:t>
      </w:r>
      <w:r w:rsidR="0084584D">
        <w:rPr>
          <w:rFonts w:eastAsia="Calibri"/>
          <w:sz w:val="24"/>
          <w:szCs w:val="24"/>
        </w:rPr>
        <w:t>АО «Транснефть-Дружба» Пензенского районного управления НПС «Ростовка»</w:t>
      </w:r>
      <w:r w:rsidR="004537EB">
        <w:rPr>
          <w:rFonts w:eastAsia="Calibri"/>
          <w:sz w:val="24"/>
          <w:szCs w:val="24"/>
        </w:rPr>
        <w:t xml:space="preserve"> </w:t>
      </w:r>
      <w:r w:rsidR="00214F41" w:rsidRPr="00214F41">
        <w:rPr>
          <w:rFonts w:eastAsia="Calibri"/>
          <w:sz w:val="24"/>
          <w:szCs w:val="24"/>
        </w:rPr>
        <w:t xml:space="preserve">на территории </w:t>
      </w:r>
      <w:r w:rsidR="0084584D">
        <w:rPr>
          <w:rFonts w:eastAsia="Calibri"/>
          <w:sz w:val="24"/>
          <w:szCs w:val="24"/>
        </w:rPr>
        <w:t>Каменского</w:t>
      </w:r>
      <w:r w:rsidR="00214F41" w:rsidRPr="00214F41">
        <w:rPr>
          <w:rFonts w:eastAsia="Calibri"/>
          <w:sz w:val="24"/>
          <w:szCs w:val="24"/>
        </w:rPr>
        <w:t xml:space="preserve"> р</w:t>
      </w:r>
      <w:r w:rsidR="009D4DE4">
        <w:rPr>
          <w:rFonts w:eastAsia="Calibri"/>
          <w:sz w:val="24"/>
          <w:szCs w:val="24"/>
        </w:rPr>
        <w:t>айона Пензенской области на 2026</w:t>
      </w:r>
      <w:r w:rsidR="0084584D">
        <w:rPr>
          <w:rFonts w:eastAsia="Calibri"/>
          <w:sz w:val="24"/>
          <w:szCs w:val="24"/>
        </w:rPr>
        <w:t>-2028</w:t>
      </w:r>
      <w:r w:rsidR="00214F41" w:rsidRPr="00214F41">
        <w:rPr>
          <w:rFonts w:eastAsia="Calibri"/>
          <w:sz w:val="24"/>
          <w:szCs w:val="24"/>
        </w:rPr>
        <w:t xml:space="preserve"> год</w:t>
      </w:r>
      <w:r w:rsidR="00EB21F2">
        <w:rPr>
          <w:rFonts w:eastAsia="Calibri"/>
          <w:sz w:val="24"/>
          <w:szCs w:val="24"/>
        </w:rPr>
        <w:t>ы</w:t>
      </w:r>
      <w:r w:rsidR="00214F41" w:rsidRPr="00214F41">
        <w:rPr>
          <w:rFonts w:eastAsia="Calibri"/>
          <w:sz w:val="24"/>
          <w:szCs w:val="24"/>
        </w:rPr>
        <w:t xml:space="preserve"> долгосрочного периода регу</w:t>
      </w:r>
      <w:r w:rsidR="0084584D">
        <w:rPr>
          <w:rFonts w:eastAsia="Calibri"/>
          <w:sz w:val="24"/>
          <w:szCs w:val="24"/>
        </w:rPr>
        <w:t>лирования 2024-2028</w:t>
      </w:r>
      <w:r w:rsidR="00214F41" w:rsidRPr="00214F41">
        <w:rPr>
          <w:rFonts w:eastAsia="Calibri"/>
          <w:sz w:val="24"/>
          <w:szCs w:val="24"/>
        </w:rPr>
        <w:t xml:space="preserve"> годов.</w:t>
      </w:r>
    </w:p>
    <w:p w14:paraId="2DE0E6E1" w14:textId="07631C56" w:rsidR="00DA1B86" w:rsidRDefault="00A30E6E" w:rsidP="000D5CFA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0D5CFA" w:rsidRPr="000D5CFA">
        <w:rPr>
          <w:rFonts w:eastAsia="Calibri"/>
          <w:sz w:val="24"/>
          <w:szCs w:val="24"/>
        </w:rPr>
        <w:t>Обосновывающий материал прошел экспертиз</w:t>
      </w:r>
      <w:r w:rsidR="00A4145D">
        <w:rPr>
          <w:rFonts w:eastAsia="Calibri"/>
          <w:sz w:val="24"/>
          <w:szCs w:val="24"/>
        </w:rPr>
        <w:t>у правового Управления и отдела</w:t>
      </w:r>
      <w:r w:rsidR="000D5CFA" w:rsidRPr="000D5CFA">
        <w:rPr>
          <w:rFonts w:eastAsia="Calibri"/>
          <w:sz w:val="24"/>
          <w:szCs w:val="24"/>
        </w:rPr>
        <w:t xml:space="preserve"> отраслевых технологий, энергетики и энергосбережения </w:t>
      </w:r>
      <w:r w:rsidR="00A4145D" w:rsidRPr="00A4145D">
        <w:rPr>
          <w:rFonts w:eastAsia="Calibri"/>
          <w:sz w:val="24"/>
          <w:szCs w:val="24"/>
        </w:rPr>
        <w:t xml:space="preserve">Управления регулирования тарифов и энергетики </w:t>
      </w:r>
      <w:r w:rsidR="000D5CFA" w:rsidRPr="000D5CFA">
        <w:rPr>
          <w:rFonts w:eastAsia="Calibri"/>
          <w:sz w:val="24"/>
          <w:szCs w:val="24"/>
        </w:rPr>
        <w:t>Министер</w:t>
      </w:r>
      <w:r w:rsidR="00DA1B86">
        <w:rPr>
          <w:rFonts w:eastAsia="Calibri"/>
          <w:sz w:val="24"/>
          <w:szCs w:val="24"/>
        </w:rPr>
        <w:t>ства.</w:t>
      </w:r>
    </w:p>
    <w:p w14:paraId="1A78D4F7" w14:textId="0BB15A46" w:rsidR="000D5CFA" w:rsidRPr="000D5CFA" w:rsidRDefault="000D5CFA" w:rsidP="000D5CFA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0D5CFA">
        <w:rPr>
          <w:rFonts w:eastAsia="Calibri"/>
          <w:sz w:val="24"/>
          <w:szCs w:val="24"/>
        </w:rPr>
        <w:t xml:space="preserve"> 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 1746-э (далее - Методика).</w:t>
      </w:r>
    </w:p>
    <w:p w14:paraId="288EB5D1" w14:textId="77777777" w:rsidR="000D5CFA" w:rsidRPr="008236A3" w:rsidRDefault="000D5CFA" w:rsidP="000D5CFA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236A3">
        <w:rPr>
          <w:rFonts w:eastAsia="Calibri"/>
          <w:sz w:val="24"/>
          <w:szCs w:val="24"/>
        </w:rPr>
        <w:t>Необходимая валовая выручка (далее – НВВ) по питьевому водоснабжению с учетом корректировки составила:</w:t>
      </w:r>
    </w:p>
    <w:p w14:paraId="4A7176B8" w14:textId="7D09091D" w:rsidR="0084584D" w:rsidRPr="00C33CD2" w:rsidRDefault="0084584D" w:rsidP="0084584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 xml:space="preserve">с 01.01.2026 по 31.12.2026 – </w:t>
      </w:r>
      <w:r w:rsidR="009D4DE4">
        <w:rPr>
          <w:rFonts w:ascii="Times" w:hAnsi="Times" w:cs="Times"/>
          <w:sz w:val="24"/>
          <w:szCs w:val="24"/>
        </w:rPr>
        <w:t>75,31</w:t>
      </w:r>
      <w:r w:rsidR="00FD043C">
        <w:rPr>
          <w:rFonts w:ascii="Times" w:hAnsi="Times" w:cs="Times"/>
          <w:sz w:val="24"/>
          <w:szCs w:val="24"/>
        </w:rPr>
        <w:t xml:space="preserve"> </w:t>
      </w:r>
      <w:r w:rsidRPr="00C33CD2">
        <w:rPr>
          <w:sz w:val="24"/>
          <w:szCs w:val="24"/>
        </w:rPr>
        <w:t xml:space="preserve">тыс. руб.; </w:t>
      </w:r>
    </w:p>
    <w:p w14:paraId="7DE44B47" w14:textId="4F78CFA3" w:rsidR="0084584D" w:rsidRPr="00C33CD2" w:rsidRDefault="0084584D" w:rsidP="0084584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 xml:space="preserve">с 01.01.2027 по 31.12.2027 – </w:t>
      </w:r>
      <w:r w:rsidR="009D4DE4">
        <w:rPr>
          <w:rFonts w:ascii="Times" w:hAnsi="Times" w:cs="Times"/>
          <w:sz w:val="24"/>
          <w:szCs w:val="24"/>
        </w:rPr>
        <w:t>124,03</w:t>
      </w:r>
      <w:r w:rsidRPr="00C33CD2">
        <w:rPr>
          <w:sz w:val="24"/>
          <w:szCs w:val="24"/>
        </w:rPr>
        <w:t xml:space="preserve"> тыс. руб.; </w:t>
      </w:r>
    </w:p>
    <w:p w14:paraId="3A28EC36" w14:textId="519FBCED" w:rsidR="0084584D" w:rsidRPr="00C33CD2" w:rsidRDefault="0084584D" w:rsidP="0084584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 xml:space="preserve">с 01.01.2028 по 31.12.2028 – </w:t>
      </w:r>
      <w:r w:rsidR="009D4DE4">
        <w:rPr>
          <w:rFonts w:ascii="Times" w:hAnsi="Times" w:cs="Times"/>
          <w:sz w:val="24"/>
          <w:szCs w:val="24"/>
        </w:rPr>
        <w:t xml:space="preserve">129,48 </w:t>
      </w:r>
      <w:r w:rsidRPr="00C33CD2">
        <w:rPr>
          <w:sz w:val="24"/>
          <w:szCs w:val="24"/>
        </w:rPr>
        <w:t xml:space="preserve">тыс. руб.; </w:t>
      </w:r>
    </w:p>
    <w:p w14:paraId="4EFAB28D" w14:textId="77777777" w:rsidR="0084584D" w:rsidRDefault="0084584D" w:rsidP="0084584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>в том числе по статьям: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17"/>
        <w:gridCol w:w="1603"/>
        <w:gridCol w:w="1067"/>
        <w:gridCol w:w="1067"/>
        <w:gridCol w:w="1067"/>
      </w:tblGrid>
      <w:tr w:rsidR="009D4DE4" w:rsidRPr="00F4603E" w14:paraId="0C35A007" w14:textId="77777777" w:rsidTr="00203522">
        <w:trPr>
          <w:trHeight w:val="197"/>
          <w:tblHeader/>
        </w:trPr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AA63" w14:textId="77777777" w:rsidR="009D4DE4" w:rsidRPr="00F4603E" w:rsidRDefault="009D4DE4" w:rsidP="00EA03D4">
            <w:pPr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3F4D" w14:textId="77777777" w:rsidR="009D4DE4" w:rsidRPr="00F4603E" w:rsidRDefault="009D4DE4" w:rsidP="00EA03D4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Ед. изм.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A51" w14:textId="77777777" w:rsidR="009D4DE4" w:rsidRPr="00F4603E" w:rsidRDefault="009D4DE4" w:rsidP="00EA03D4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2026 год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B441" w14:textId="77777777" w:rsidR="009D4DE4" w:rsidRPr="00F4603E" w:rsidRDefault="009D4DE4" w:rsidP="00EA03D4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2027 год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0F9B" w14:textId="77777777" w:rsidR="009D4DE4" w:rsidRPr="00F4603E" w:rsidRDefault="009D4DE4" w:rsidP="00EA03D4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2028 год</w:t>
            </w:r>
          </w:p>
        </w:tc>
      </w:tr>
      <w:tr w:rsidR="0032283C" w:rsidRPr="00F4603E" w14:paraId="5FD57530" w14:textId="77777777" w:rsidTr="00203522">
        <w:trPr>
          <w:trHeight w:val="264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E38B" w14:textId="77777777" w:rsidR="0032283C" w:rsidRPr="00F4603E" w:rsidRDefault="0032283C" w:rsidP="0032283C">
            <w:pPr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Текущие расходы, в том числе: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0B6A" w14:textId="77777777" w:rsidR="0032283C" w:rsidRPr="00F4603E" w:rsidRDefault="0032283C" w:rsidP="0032283C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тыс. руб.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B9B" w14:textId="0C300129" w:rsidR="0032283C" w:rsidRPr="0032283C" w:rsidRDefault="0032283C" w:rsidP="0032283C">
            <w:pPr>
              <w:jc w:val="right"/>
              <w:rPr>
                <w:szCs w:val="18"/>
              </w:rPr>
            </w:pPr>
            <w:r w:rsidRPr="0032283C">
              <w:rPr>
                <w:szCs w:val="26"/>
              </w:rPr>
              <w:t>97,48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4B47" w14:textId="28A9276F" w:rsidR="0032283C" w:rsidRPr="0032283C" w:rsidRDefault="0032283C" w:rsidP="0032283C">
            <w:pPr>
              <w:jc w:val="right"/>
              <w:rPr>
                <w:szCs w:val="18"/>
              </w:rPr>
            </w:pPr>
            <w:r w:rsidRPr="0032283C">
              <w:rPr>
                <w:szCs w:val="26"/>
              </w:rPr>
              <w:t>115,67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8D80F" w14:textId="7C5AA73C" w:rsidR="0032283C" w:rsidRPr="0032283C" w:rsidRDefault="0032283C" w:rsidP="0032283C">
            <w:pPr>
              <w:jc w:val="right"/>
              <w:rPr>
                <w:szCs w:val="18"/>
              </w:rPr>
            </w:pPr>
            <w:r w:rsidRPr="0032283C">
              <w:rPr>
                <w:szCs w:val="26"/>
              </w:rPr>
              <w:t>121,12</w:t>
            </w:r>
          </w:p>
        </w:tc>
      </w:tr>
      <w:tr w:rsidR="0032283C" w:rsidRPr="00F4603E" w14:paraId="2954A050" w14:textId="77777777" w:rsidTr="00203522">
        <w:trPr>
          <w:trHeight w:val="264"/>
        </w:trPr>
        <w:tc>
          <w:tcPr>
            <w:tcW w:w="2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DA60E" w14:textId="77777777" w:rsidR="0032283C" w:rsidRPr="00F4603E" w:rsidRDefault="0032283C" w:rsidP="0032283C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D824FB" w14:textId="77777777" w:rsidR="0032283C" w:rsidRPr="00F4603E" w:rsidRDefault="0032283C" w:rsidP="0032283C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тыс. руб.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936BD" w14:textId="3CCEA7CD" w:rsidR="0032283C" w:rsidRPr="0032283C" w:rsidRDefault="0032283C" w:rsidP="0032283C">
            <w:pPr>
              <w:jc w:val="right"/>
              <w:rPr>
                <w:szCs w:val="18"/>
              </w:rPr>
            </w:pPr>
            <w:r w:rsidRPr="0032283C">
              <w:rPr>
                <w:color w:val="000000"/>
                <w:szCs w:val="26"/>
              </w:rPr>
              <w:t>56,68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5CC98" w14:textId="5F0838D0" w:rsidR="0032283C" w:rsidRPr="0032283C" w:rsidRDefault="0032283C" w:rsidP="0032283C">
            <w:pPr>
              <w:jc w:val="right"/>
              <w:rPr>
                <w:szCs w:val="18"/>
              </w:rPr>
            </w:pPr>
            <w:r w:rsidRPr="0032283C">
              <w:rPr>
                <w:color w:val="000000"/>
                <w:szCs w:val="26"/>
              </w:rPr>
              <w:t>58,36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6DE8D" w14:textId="59787F7E" w:rsidR="0032283C" w:rsidRPr="0032283C" w:rsidRDefault="0032283C" w:rsidP="0032283C">
            <w:pPr>
              <w:jc w:val="right"/>
              <w:rPr>
                <w:szCs w:val="18"/>
              </w:rPr>
            </w:pPr>
            <w:r w:rsidRPr="0032283C">
              <w:rPr>
                <w:color w:val="000000"/>
                <w:szCs w:val="26"/>
              </w:rPr>
              <w:t>60,09</w:t>
            </w:r>
          </w:p>
        </w:tc>
      </w:tr>
      <w:tr w:rsidR="0032283C" w:rsidRPr="00F4603E" w14:paraId="0B9132F9" w14:textId="77777777" w:rsidTr="00203522">
        <w:trPr>
          <w:trHeight w:val="264"/>
        </w:trPr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F5C7" w14:textId="77777777" w:rsidR="0032283C" w:rsidRPr="00F4603E" w:rsidRDefault="0032283C" w:rsidP="0032283C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 xml:space="preserve">  Индекс эффективности операционных расходов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AF87" w14:textId="77777777" w:rsidR="0032283C" w:rsidRPr="00F4603E" w:rsidRDefault="0032283C" w:rsidP="0032283C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%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D338" w14:textId="77777777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1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F37E" w14:textId="77777777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1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50B" w14:textId="77777777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1</w:t>
            </w:r>
          </w:p>
        </w:tc>
      </w:tr>
      <w:tr w:rsidR="0032283C" w:rsidRPr="00F4603E" w14:paraId="3A2C70B6" w14:textId="77777777" w:rsidTr="00203522">
        <w:trPr>
          <w:trHeight w:val="264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2431" w14:textId="77777777" w:rsidR="0032283C" w:rsidRPr="00F4603E" w:rsidRDefault="0032283C" w:rsidP="0032283C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4C4E" w14:textId="77777777" w:rsidR="0032283C" w:rsidRPr="00F4603E" w:rsidRDefault="0032283C" w:rsidP="0032283C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%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1EFC" w14:textId="18E8FEAF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9B8" w14:textId="77777777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6F51" w14:textId="77777777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4</w:t>
            </w:r>
          </w:p>
        </w:tc>
      </w:tr>
      <w:tr w:rsidR="0032283C" w:rsidRPr="00F4603E" w14:paraId="4B278AE4" w14:textId="77777777" w:rsidTr="00203522">
        <w:trPr>
          <w:trHeight w:val="143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BA60" w14:textId="77777777" w:rsidR="0032283C" w:rsidRPr="00F4603E" w:rsidRDefault="0032283C" w:rsidP="0032283C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E0EB" w14:textId="77777777" w:rsidR="0032283C" w:rsidRPr="00F4603E" w:rsidRDefault="0032283C" w:rsidP="0032283C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%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7911" w14:textId="77777777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E52" w14:textId="77777777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8BA8" w14:textId="77777777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0</w:t>
            </w:r>
          </w:p>
        </w:tc>
      </w:tr>
      <w:tr w:rsidR="0032283C" w:rsidRPr="00F4603E" w14:paraId="02183B8D" w14:textId="77777777" w:rsidTr="00203522">
        <w:trPr>
          <w:trHeight w:val="264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2505" w14:textId="77777777" w:rsidR="0032283C" w:rsidRPr="00F4603E" w:rsidRDefault="0032283C" w:rsidP="0032283C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02A4" w14:textId="77777777" w:rsidR="0032283C" w:rsidRPr="00F4603E" w:rsidRDefault="0032283C" w:rsidP="0032283C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тыс. руб.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B07B" w14:textId="4F480BD2" w:rsidR="0032283C" w:rsidRPr="0032283C" w:rsidRDefault="0032283C" w:rsidP="0032283C">
            <w:pPr>
              <w:jc w:val="right"/>
              <w:rPr>
                <w:szCs w:val="18"/>
              </w:rPr>
            </w:pPr>
            <w:r w:rsidRPr="0032283C">
              <w:rPr>
                <w:szCs w:val="26"/>
              </w:rPr>
              <w:t>2,47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82B30" w14:textId="19FA460B" w:rsidR="0032283C" w:rsidRPr="0032283C" w:rsidRDefault="0032283C" w:rsidP="0032283C">
            <w:pPr>
              <w:jc w:val="right"/>
              <w:rPr>
                <w:szCs w:val="18"/>
              </w:rPr>
            </w:pPr>
            <w:r w:rsidRPr="0032283C">
              <w:rPr>
                <w:szCs w:val="26"/>
              </w:rPr>
              <w:t>13,40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9560" w14:textId="315DC3CD" w:rsidR="0032283C" w:rsidRPr="0032283C" w:rsidRDefault="0032283C" w:rsidP="0032283C">
            <w:pPr>
              <w:jc w:val="right"/>
              <w:rPr>
                <w:color w:val="7030A0"/>
                <w:szCs w:val="18"/>
              </w:rPr>
            </w:pPr>
            <w:r w:rsidRPr="0032283C">
              <w:rPr>
                <w:szCs w:val="26"/>
              </w:rPr>
              <w:t>14,08</w:t>
            </w:r>
          </w:p>
        </w:tc>
      </w:tr>
      <w:tr w:rsidR="0032283C" w:rsidRPr="00F4603E" w14:paraId="745197C3" w14:textId="77777777" w:rsidTr="00203522">
        <w:trPr>
          <w:trHeight w:val="264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421F" w14:textId="77777777" w:rsidR="0032283C" w:rsidRPr="00F4603E" w:rsidRDefault="0032283C" w:rsidP="0032283C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Расходы на приобретение электрической энергии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9E6C" w14:textId="77777777" w:rsidR="0032283C" w:rsidRPr="00F4603E" w:rsidRDefault="0032283C" w:rsidP="0032283C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тыс. руб.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04A23" w14:textId="752D64F7" w:rsidR="0032283C" w:rsidRPr="0032283C" w:rsidRDefault="0032283C" w:rsidP="0032283C">
            <w:pPr>
              <w:jc w:val="right"/>
              <w:rPr>
                <w:szCs w:val="18"/>
              </w:rPr>
            </w:pPr>
            <w:r w:rsidRPr="0032283C">
              <w:rPr>
                <w:color w:val="000000"/>
                <w:szCs w:val="26"/>
              </w:rPr>
              <w:t>38,33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8EA85" w14:textId="69873B3C" w:rsidR="0032283C" w:rsidRPr="0032283C" w:rsidRDefault="0032283C" w:rsidP="0032283C">
            <w:pPr>
              <w:jc w:val="right"/>
              <w:rPr>
                <w:szCs w:val="18"/>
              </w:rPr>
            </w:pPr>
            <w:r w:rsidRPr="0032283C">
              <w:rPr>
                <w:color w:val="000000"/>
                <w:szCs w:val="26"/>
              </w:rPr>
              <w:t>43,91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9C6EE" w14:textId="03F84F08" w:rsidR="0032283C" w:rsidRPr="0032283C" w:rsidRDefault="0032283C" w:rsidP="0032283C">
            <w:pPr>
              <w:jc w:val="right"/>
              <w:rPr>
                <w:color w:val="7030A0"/>
                <w:szCs w:val="18"/>
              </w:rPr>
            </w:pPr>
            <w:r w:rsidRPr="0032283C">
              <w:rPr>
                <w:color w:val="000000"/>
                <w:szCs w:val="26"/>
              </w:rPr>
              <w:t>46,95</w:t>
            </w:r>
          </w:p>
        </w:tc>
      </w:tr>
      <w:tr w:rsidR="0032283C" w:rsidRPr="00F4603E" w14:paraId="260225B3" w14:textId="77777777" w:rsidTr="00203522">
        <w:trPr>
          <w:trHeight w:val="264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04FA" w14:textId="77777777" w:rsidR="0032283C" w:rsidRPr="00F4603E" w:rsidRDefault="0032283C" w:rsidP="0032283C">
            <w:pPr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Расходы на амортизацию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F5CF" w14:textId="77777777" w:rsidR="0032283C" w:rsidRPr="00F4603E" w:rsidRDefault="0032283C" w:rsidP="0032283C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тыс. руб.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F2C9" w14:textId="47325142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E9C0" w14:textId="06FE7EC3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57B2" w14:textId="1CB48223" w:rsidR="0032283C" w:rsidRPr="00F4603E" w:rsidRDefault="0032283C" w:rsidP="0032283C">
            <w:pPr>
              <w:jc w:val="right"/>
              <w:outlineLvl w:val="0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0,00</w:t>
            </w:r>
          </w:p>
        </w:tc>
      </w:tr>
      <w:tr w:rsidR="0032283C" w:rsidRPr="00F4603E" w14:paraId="75674F7F" w14:textId="77777777" w:rsidTr="00203522">
        <w:trPr>
          <w:trHeight w:val="264"/>
        </w:trPr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1C4B" w14:textId="77777777" w:rsidR="0032283C" w:rsidRPr="00F4603E" w:rsidRDefault="0032283C" w:rsidP="0032283C">
            <w:pPr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4209" w14:textId="77777777" w:rsidR="0032283C" w:rsidRPr="00F4603E" w:rsidRDefault="0032283C" w:rsidP="0032283C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тыс. руб.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ACAD" w14:textId="77777777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F4603E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5830" w14:textId="77777777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F4603E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26A5" w14:textId="77777777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F4603E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</w:tr>
      <w:tr w:rsidR="0032283C" w:rsidRPr="00F4603E" w14:paraId="54739F63" w14:textId="77777777" w:rsidTr="00203522">
        <w:trPr>
          <w:trHeight w:val="264"/>
        </w:trPr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A6E3" w14:textId="77777777" w:rsidR="0032283C" w:rsidRPr="00F4603E" w:rsidRDefault="0032283C" w:rsidP="0032283C">
            <w:pPr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0DBC" w14:textId="77777777" w:rsidR="0032283C" w:rsidRPr="00F4603E" w:rsidRDefault="0032283C" w:rsidP="0032283C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тыс. руб.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28B9" w14:textId="77777777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F4603E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3665" w14:textId="77777777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F4603E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9DD5" w14:textId="77777777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F4603E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</w:tr>
      <w:tr w:rsidR="0032283C" w:rsidRPr="00F4603E" w14:paraId="58F61A3A" w14:textId="77777777" w:rsidTr="00203522">
        <w:trPr>
          <w:trHeight w:val="264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7CD7" w14:textId="77777777" w:rsidR="0032283C" w:rsidRPr="00F4603E" w:rsidRDefault="0032283C" w:rsidP="0032283C">
            <w:pPr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492D" w14:textId="77777777" w:rsidR="0032283C" w:rsidRPr="00F4603E" w:rsidRDefault="0032283C" w:rsidP="0032283C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тыс.руб.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64CC" w14:textId="787319A9" w:rsidR="0032283C" w:rsidRPr="009D4DE4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9D4DE4">
              <w:rPr>
                <w:sz w:val="18"/>
                <w:szCs w:val="26"/>
              </w:rPr>
              <w:t>-5,46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A653" w14:textId="7BC201F0" w:rsidR="0032283C" w:rsidRPr="009D4DE4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9D4DE4">
              <w:rPr>
                <w:sz w:val="18"/>
                <w:szCs w:val="26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9991" w14:textId="5CD13D16" w:rsidR="0032283C" w:rsidRPr="009D4DE4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9D4DE4">
              <w:rPr>
                <w:sz w:val="18"/>
                <w:szCs w:val="26"/>
              </w:rPr>
              <w:t>0,00</w:t>
            </w:r>
          </w:p>
        </w:tc>
      </w:tr>
      <w:tr w:rsidR="0032283C" w:rsidRPr="00F4603E" w14:paraId="39145C71" w14:textId="77777777" w:rsidTr="00203522">
        <w:trPr>
          <w:trHeight w:val="264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1901" w14:textId="77777777" w:rsidR="0032283C" w:rsidRPr="00F4603E" w:rsidRDefault="0032283C" w:rsidP="0032283C">
            <w:pPr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Величина сглаживания НВВ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137D2" w14:textId="77777777" w:rsidR="0032283C" w:rsidRPr="00F4603E" w:rsidRDefault="0032283C" w:rsidP="0032283C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тыс.руб.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7900F" w14:textId="72AC5051" w:rsidR="0032283C" w:rsidRPr="009D4DE4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9D4DE4">
              <w:rPr>
                <w:color w:val="000000"/>
                <w:sz w:val="18"/>
                <w:szCs w:val="26"/>
              </w:rPr>
              <w:t>-16,72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E6D2E" w14:textId="62215A38" w:rsidR="0032283C" w:rsidRPr="009D4DE4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9D4DE4">
              <w:rPr>
                <w:color w:val="000000"/>
                <w:sz w:val="18"/>
                <w:szCs w:val="26"/>
              </w:rPr>
              <w:t>8,36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F86D5" w14:textId="348EFF65" w:rsidR="0032283C" w:rsidRPr="009D4DE4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9D4DE4">
              <w:rPr>
                <w:color w:val="000000"/>
                <w:sz w:val="18"/>
                <w:szCs w:val="26"/>
              </w:rPr>
              <w:t>8,36</w:t>
            </w:r>
          </w:p>
        </w:tc>
      </w:tr>
      <w:tr w:rsidR="0032283C" w:rsidRPr="00F4603E" w14:paraId="498E9060" w14:textId="77777777" w:rsidTr="00203522">
        <w:trPr>
          <w:trHeight w:val="264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454" w14:textId="77777777" w:rsidR="0032283C" w:rsidRPr="00F4603E" w:rsidRDefault="0032283C" w:rsidP="0032283C">
            <w:pPr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Выпадающие расходы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D9D14" w14:textId="77777777" w:rsidR="0032283C" w:rsidRPr="00F4603E" w:rsidRDefault="0032283C" w:rsidP="0032283C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тыс.руб.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73E" w14:textId="06B05EBB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4C4A" w14:textId="5C075E9A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99C3" w14:textId="08433B3C" w:rsidR="0032283C" w:rsidRPr="00F4603E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2283C" w:rsidRPr="00F4603E" w14:paraId="7DE58C88" w14:textId="77777777" w:rsidTr="00203522">
        <w:trPr>
          <w:trHeight w:val="264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981A" w14:textId="77777777" w:rsidR="0032283C" w:rsidRPr="00F4603E" w:rsidRDefault="0032283C" w:rsidP="0032283C">
            <w:pPr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Итого необходимая валовая выручка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067E" w14:textId="77777777" w:rsidR="0032283C" w:rsidRPr="00F4603E" w:rsidRDefault="0032283C" w:rsidP="0032283C">
            <w:pPr>
              <w:jc w:val="center"/>
              <w:outlineLvl w:val="0"/>
              <w:rPr>
                <w:sz w:val="18"/>
                <w:szCs w:val="18"/>
              </w:rPr>
            </w:pPr>
            <w:r w:rsidRPr="00F4603E">
              <w:rPr>
                <w:sz w:val="18"/>
                <w:szCs w:val="18"/>
              </w:rPr>
              <w:t>тыс. руб.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51D0" w14:textId="1C804C6A" w:rsidR="0032283C" w:rsidRPr="00A90739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A90739">
              <w:rPr>
                <w:sz w:val="18"/>
                <w:szCs w:val="26"/>
              </w:rPr>
              <w:t>75,31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964D7" w14:textId="01003669" w:rsidR="0032283C" w:rsidRPr="00A90739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A90739">
              <w:rPr>
                <w:sz w:val="18"/>
                <w:szCs w:val="26"/>
              </w:rPr>
              <w:t>124,03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627F" w14:textId="0033FA98" w:rsidR="0032283C" w:rsidRPr="00A90739" w:rsidRDefault="0032283C" w:rsidP="0032283C">
            <w:pPr>
              <w:jc w:val="right"/>
              <w:outlineLvl w:val="0"/>
              <w:rPr>
                <w:sz w:val="18"/>
                <w:szCs w:val="18"/>
              </w:rPr>
            </w:pPr>
            <w:r w:rsidRPr="00A90739">
              <w:rPr>
                <w:sz w:val="18"/>
                <w:szCs w:val="26"/>
              </w:rPr>
              <w:t>129,48</w:t>
            </w:r>
          </w:p>
        </w:tc>
      </w:tr>
    </w:tbl>
    <w:p w14:paraId="174DC114" w14:textId="77777777" w:rsidR="00214F41" w:rsidRPr="0075465B" w:rsidRDefault="00214F41" w:rsidP="00214F41">
      <w:pPr>
        <w:jc w:val="both"/>
        <w:rPr>
          <w:sz w:val="24"/>
          <w:szCs w:val="24"/>
        </w:rPr>
      </w:pPr>
    </w:p>
    <w:p w14:paraId="5C36AE81" w14:textId="77777777" w:rsidR="0084584D" w:rsidRPr="0084584D" w:rsidRDefault="000D5CFA" w:rsidP="0084584D">
      <w:pPr>
        <w:tabs>
          <w:tab w:val="left" w:pos="1134"/>
        </w:tabs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DA1B86">
        <w:rPr>
          <w:rFonts w:eastAsia="Calibri"/>
          <w:sz w:val="24"/>
          <w:szCs w:val="24"/>
        </w:rPr>
        <w:t xml:space="preserve"> </w:t>
      </w:r>
      <w:r w:rsidR="0084584D" w:rsidRPr="0084584D">
        <w:rPr>
          <w:rFonts w:eastAsia="Calibri"/>
          <w:sz w:val="24"/>
          <w:szCs w:val="24"/>
        </w:rPr>
        <w:t xml:space="preserve">Объем отпуска питьевой воды принят в </w:t>
      </w:r>
      <w:r w:rsidR="0084584D" w:rsidRPr="00D71846">
        <w:rPr>
          <w:rFonts w:eastAsia="Calibri"/>
          <w:sz w:val="24"/>
          <w:szCs w:val="24"/>
        </w:rPr>
        <w:t>размере 7,000</w:t>
      </w:r>
      <w:r w:rsidR="0084584D" w:rsidRPr="0084584D">
        <w:rPr>
          <w:rFonts w:eastAsia="Calibri"/>
          <w:sz w:val="24"/>
          <w:szCs w:val="24"/>
        </w:rPr>
        <w:t xml:space="preserve"> тыс. куб. м. </w:t>
      </w:r>
    </w:p>
    <w:p w14:paraId="38D17809" w14:textId="5565DDE8" w:rsidR="0084584D" w:rsidRPr="0084584D" w:rsidRDefault="0084584D" w:rsidP="0084584D">
      <w:pPr>
        <w:tabs>
          <w:tab w:val="left" w:pos="1134"/>
        </w:tabs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84584D">
        <w:rPr>
          <w:rFonts w:eastAsia="Calibri"/>
          <w:sz w:val="24"/>
          <w:szCs w:val="24"/>
        </w:rPr>
        <w:t>Объем электрической энергии на технологический процесс поставк</w:t>
      </w:r>
      <w:r w:rsidR="009D4DE4">
        <w:rPr>
          <w:rFonts w:eastAsia="Calibri"/>
          <w:sz w:val="24"/>
          <w:szCs w:val="24"/>
        </w:rPr>
        <w:t xml:space="preserve">и воды определен в размере </w:t>
      </w:r>
      <w:r w:rsidR="00D71846">
        <w:rPr>
          <w:rFonts w:eastAsia="Calibri"/>
          <w:sz w:val="24"/>
          <w:szCs w:val="24"/>
        </w:rPr>
        <w:t>6,020</w:t>
      </w:r>
      <w:r w:rsidRPr="0084584D">
        <w:rPr>
          <w:rFonts w:eastAsia="Calibri"/>
          <w:sz w:val="24"/>
          <w:szCs w:val="24"/>
        </w:rPr>
        <w:t xml:space="preserve"> тыс. кВт•ч.</w:t>
      </w:r>
    </w:p>
    <w:p w14:paraId="49E4657A" w14:textId="77777777" w:rsidR="0084584D" w:rsidRPr="000B5888" w:rsidRDefault="0084584D" w:rsidP="0084584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5A15DA34" w14:textId="40AE9C1E" w:rsidR="0084584D" w:rsidRPr="004537EB" w:rsidRDefault="0084584D" w:rsidP="0084584D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color w:val="FF0000"/>
          <w:sz w:val="24"/>
          <w:szCs w:val="24"/>
        </w:rPr>
        <w:tab/>
      </w:r>
      <w:r w:rsidRPr="004537EB">
        <w:rPr>
          <w:sz w:val="24"/>
          <w:szCs w:val="24"/>
        </w:rPr>
        <w:t xml:space="preserve">Исключены из расчета НВВ экономически не обоснованные расходы, учтенные </w:t>
      </w:r>
      <w:r w:rsidR="004537EB" w:rsidRPr="004537EB">
        <w:rPr>
          <w:rFonts w:eastAsia="Calibri"/>
          <w:sz w:val="24"/>
          <w:szCs w:val="24"/>
        </w:rPr>
        <w:t>АО «Транснефть-Дружба» Пензенского районного управления НПС «Ростовка» на территории Каменского района</w:t>
      </w:r>
      <w:r w:rsidRPr="004537EB">
        <w:rPr>
          <w:rFonts w:eastAsia="Calibri"/>
          <w:sz w:val="24"/>
          <w:szCs w:val="24"/>
        </w:rPr>
        <w:t xml:space="preserve"> </w:t>
      </w:r>
      <w:r w:rsidRPr="004537EB">
        <w:rPr>
          <w:sz w:val="24"/>
          <w:szCs w:val="24"/>
        </w:rPr>
        <w:t>в предложени</w:t>
      </w:r>
      <w:r w:rsidR="009D4DE4">
        <w:rPr>
          <w:sz w:val="24"/>
          <w:szCs w:val="24"/>
        </w:rPr>
        <w:t>и об установлении тарифа на 2026</w:t>
      </w:r>
      <w:r w:rsidRPr="004537EB">
        <w:rPr>
          <w:sz w:val="24"/>
          <w:szCs w:val="24"/>
        </w:rPr>
        <w:t xml:space="preserve"> год:</w:t>
      </w:r>
    </w:p>
    <w:p w14:paraId="1360D16A" w14:textId="6E7C6329" w:rsidR="0084584D" w:rsidRPr="00B8239F" w:rsidRDefault="00B8239F" w:rsidP="0084584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B8239F">
        <w:rPr>
          <w:sz w:val="24"/>
          <w:szCs w:val="24"/>
        </w:rPr>
        <w:t xml:space="preserve"> </w:t>
      </w:r>
      <w:r w:rsidR="0084584D" w:rsidRPr="00B8239F">
        <w:rPr>
          <w:sz w:val="24"/>
          <w:szCs w:val="24"/>
        </w:rPr>
        <w:t>расходы на электрическ</w:t>
      </w:r>
      <w:r w:rsidR="009D4DE4">
        <w:rPr>
          <w:sz w:val="24"/>
          <w:szCs w:val="24"/>
        </w:rPr>
        <w:t>ую энергию – 85,24</w:t>
      </w:r>
      <w:r w:rsidR="0084584D" w:rsidRPr="00B8239F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044E7ECB" w14:textId="26E374B9" w:rsidR="0084584D" w:rsidRDefault="0084584D" w:rsidP="0084584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B8239F">
        <w:rPr>
          <w:sz w:val="24"/>
          <w:szCs w:val="24"/>
        </w:rPr>
        <w:t>расходы по амортизации основных средств и нематериальных активов, относимых к объектам централизованной</w:t>
      </w:r>
      <w:r w:rsidR="00B8239F" w:rsidRPr="00B8239F">
        <w:rPr>
          <w:sz w:val="24"/>
          <w:szCs w:val="24"/>
        </w:rPr>
        <w:t xml:space="preserve"> системы водоснабжения – 142,95</w:t>
      </w:r>
      <w:r w:rsidRPr="00B8239F">
        <w:rPr>
          <w:sz w:val="24"/>
          <w:szCs w:val="24"/>
        </w:rPr>
        <w:t xml:space="preserve"> тыс.руб. на основании положений статьи 252 Налогового кодекса </w:t>
      </w:r>
      <w:r w:rsidR="009D4DE4">
        <w:rPr>
          <w:sz w:val="24"/>
          <w:szCs w:val="24"/>
        </w:rPr>
        <w:t>РФ (как необоснованные расходы).</w:t>
      </w:r>
    </w:p>
    <w:p w14:paraId="7F019ACB" w14:textId="77777777" w:rsidR="009D4DE4" w:rsidRPr="00B8239F" w:rsidRDefault="009D4DE4" w:rsidP="009D4DE4">
      <w:p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14:paraId="4E19CA91" w14:textId="1BE20F66" w:rsidR="00DC0FC8" w:rsidRDefault="000D5CFA" w:rsidP="00DC0FC8">
      <w:pPr>
        <w:autoSpaceDE w:val="0"/>
        <w:autoSpaceDN w:val="0"/>
        <w:adjustRightInd w:val="0"/>
        <w:ind w:firstLine="624"/>
        <w:jc w:val="both"/>
        <w:rPr>
          <w:rFonts w:eastAsia="Calibri"/>
          <w:bCs/>
          <w:iCs/>
          <w:sz w:val="24"/>
          <w:szCs w:val="24"/>
        </w:rPr>
      </w:pPr>
      <w:r w:rsidRPr="00B8239F">
        <w:rPr>
          <w:sz w:val="24"/>
          <w:szCs w:val="24"/>
        </w:rPr>
        <w:lastRenderedPageBreak/>
        <w:t xml:space="preserve">Основные показатели расчета одноставочного тарифа на питьевую воду для потребителей </w:t>
      </w:r>
      <w:r w:rsidR="004537EB" w:rsidRPr="004537EB">
        <w:rPr>
          <w:rFonts w:eastAsia="Calibri"/>
          <w:sz w:val="24"/>
          <w:szCs w:val="24"/>
        </w:rPr>
        <w:t xml:space="preserve">АО «Транснефть-Дружба» Пензенского районного управления НПС «Ростовка» на территории Каменского района </w:t>
      </w:r>
      <w:r w:rsidR="009D4DE4">
        <w:rPr>
          <w:rFonts w:eastAsia="Calibri"/>
          <w:sz w:val="24"/>
          <w:szCs w:val="24"/>
        </w:rPr>
        <w:t>Пензенской области на 2026</w:t>
      </w:r>
      <w:r w:rsidR="004537EB">
        <w:rPr>
          <w:rFonts w:eastAsia="Calibri"/>
          <w:sz w:val="24"/>
          <w:szCs w:val="24"/>
        </w:rPr>
        <w:t>-2028</w:t>
      </w:r>
      <w:r w:rsidR="00DC0FC8">
        <w:rPr>
          <w:rFonts w:eastAsia="Calibri"/>
          <w:sz w:val="24"/>
          <w:szCs w:val="24"/>
        </w:rPr>
        <w:t xml:space="preserve"> </w:t>
      </w:r>
      <w:r w:rsidR="00D8259F" w:rsidRPr="00214F41">
        <w:rPr>
          <w:rFonts w:eastAsia="Calibri"/>
          <w:sz w:val="24"/>
          <w:szCs w:val="24"/>
        </w:rPr>
        <w:t>год</w:t>
      </w:r>
      <w:r w:rsidR="00EB21F2">
        <w:rPr>
          <w:rFonts w:eastAsia="Calibri"/>
          <w:sz w:val="24"/>
          <w:szCs w:val="24"/>
        </w:rPr>
        <w:t>ы</w:t>
      </w:r>
      <w:r w:rsidR="00D8259F" w:rsidRPr="00214F41">
        <w:rPr>
          <w:rFonts w:eastAsia="Calibri"/>
          <w:sz w:val="24"/>
          <w:szCs w:val="24"/>
        </w:rPr>
        <w:t xml:space="preserve"> долгосрочного периода р</w:t>
      </w:r>
      <w:r w:rsidR="004537EB">
        <w:rPr>
          <w:rFonts w:eastAsia="Calibri"/>
          <w:sz w:val="24"/>
          <w:szCs w:val="24"/>
        </w:rPr>
        <w:t>егулирования 2024-2028</w:t>
      </w:r>
      <w:r w:rsidR="00D8259F" w:rsidRPr="00214F41">
        <w:rPr>
          <w:rFonts w:eastAsia="Calibri"/>
          <w:sz w:val="24"/>
          <w:szCs w:val="24"/>
        </w:rPr>
        <w:t xml:space="preserve"> годов</w:t>
      </w:r>
      <w:r w:rsidR="00DC0FC8">
        <w:rPr>
          <w:rFonts w:eastAsia="Calibri"/>
          <w:sz w:val="24"/>
          <w:szCs w:val="24"/>
        </w:rPr>
        <w:t xml:space="preserve"> </w:t>
      </w:r>
      <w:r w:rsidRPr="004E4822">
        <w:rPr>
          <w:rFonts w:eastAsia="Calibri"/>
          <w:bCs/>
          <w:iCs/>
          <w:sz w:val="24"/>
          <w:szCs w:val="24"/>
        </w:rPr>
        <w:t>составили: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  <w:gridCol w:w="1276"/>
        <w:gridCol w:w="1276"/>
        <w:gridCol w:w="1276"/>
      </w:tblGrid>
      <w:tr w:rsidR="009D4DE4" w:rsidRPr="00D34108" w14:paraId="3AA8EE23" w14:textId="77777777" w:rsidTr="0032283C">
        <w:trPr>
          <w:trHeight w:val="20"/>
          <w:tblHeader/>
        </w:trPr>
        <w:tc>
          <w:tcPr>
            <w:tcW w:w="4928" w:type="dxa"/>
            <w:vAlign w:val="bottom"/>
          </w:tcPr>
          <w:p w14:paraId="7C6105FD" w14:textId="77777777" w:rsidR="009D4DE4" w:rsidRDefault="009D4DE4" w:rsidP="00EA03D4">
            <w:pPr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Наименование показателя</w:t>
            </w:r>
          </w:p>
          <w:p w14:paraId="13C14E3D" w14:textId="603C1791" w:rsidR="009D4DE4" w:rsidRPr="00774308" w:rsidRDefault="009D4DE4" w:rsidP="00EA03D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E33E44" w14:textId="77777777" w:rsidR="009D4DE4" w:rsidRPr="00774308" w:rsidRDefault="009D4DE4" w:rsidP="00EA03D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Ед. изм.</w:t>
            </w:r>
          </w:p>
        </w:tc>
        <w:tc>
          <w:tcPr>
            <w:tcW w:w="1276" w:type="dxa"/>
          </w:tcPr>
          <w:p w14:paraId="1E918C95" w14:textId="77777777" w:rsidR="009D4DE4" w:rsidRPr="00774308" w:rsidRDefault="009D4DE4" w:rsidP="00EA03D4">
            <w:pPr>
              <w:ind w:left="-39" w:right="-67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01.01.2026-31.12.2026</w:t>
            </w:r>
          </w:p>
        </w:tc>
        <w:tc>
          <w:tcPr>
            <w:tcW w:w="1276" w:type="dxa"/>
          </w:tcPr>
          <w:p w14:paraId="50CB04CC" w14:textId="77777777" w:rsidR="009D4DE4" w:rsidRPr="00774308" w:rsidRDefault="009D4DE4" w:rsidP="00EA03D4">
            <w:pPr>
              <w:ind w:left="-39" w:right="-67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01.01.2027-31.12.2027</w:t>
            </w:r>
          </w:p>
        </w:tc>
        <w:tc>
          <w:tcPr>
            <w:tcW w:w="1276" w:type="dxa"/>
          </w:tcPr>
          <w:p w14:paraId="1783E9B1" w14:textId="77777777" w:rsidR="009D4DE4" w:rsidRPr="00774308" w:rsidRDefault="009D4DE4" w:rsidP="0032283C">
            <w:pPr>
              <w:ind w:left="-39" w:right="-221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01.01.2028-31.12.2028</w:t>
            </w:r>
          </w:p>
        </w:tc>
      </w:tr>
      <w:tr w:rsidR="00A90739" w:rsidRPr="00D34108" w14:paraId="236BBEF3" w14:textId="77777777" w:rsidTr="0032283C">
        <w:trPr>
          <w:trHeight w:val="20"/>
          <w:tblHeader/>
        </w:trPr>
        <w:tc>
          <w:tcPr>
            <w:tcW w:w="4928" w:type="dxa"/>
            <w:vAlign w:val="bottom"/>
          </w:tcPr>
          <w:p w14:paraId="7DC48F73" w14:textId="0C88B064" w:rsidR="00A90739" w:rsidRPr="00774308" w:rsidRDefault="00A90739" w:rsidP="00A90739">
            <w:pPr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Текущие расходы:</w:t>
            </w:r>
          </w:p>
        </w:tc>
        <w:tc>
          <w:tcPr>
            <w:tcW w:w="1417" w:type="dxa"/>
            <w:vAlign w:val="bottom"/>
          </w:tcPr>
          <w:p w14:paraId="78C02DB4" w14:textId="77777777" w:rsidR="00A90739" w:rsidRPr="00774308" w:rsidRDefault="00A90739" w:rsidP="00A907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76A0" w14:textId="4E9CF5ED" w:rsidR="00A90739" w:rsidRPr="00774308" w:rsidRDefault="00A90739" w:rsidP="00A90739">
            <w:pPr>
              <w:jc w:val="right"/>
              <w:rPr>
                <w:sz w:val="18"/>
                <w:szCs w:val="18"/>
              </w:rPr>
            </w:pPr>
            <w:r w:rsidRPr="009D4DE4">
              <w:rPr>
                <w:sz w:val="18"/>
                <w:szCs w:val="26"/>
              </w:rPr>
              <w:t>97,48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9EC7" w14:textId="7693702B" w:rsidR="00A90739" w:rsidRPr="00774308" w:rsidRDefault="00A90739" w:rsidP="00A90739">
            <w:pPr>
              <w:jc w:val="right"/>
              <w:rPr>
                <w:sz w:val="18"/>
                <w:szCs w:val="18"/>
              </w:rPr>
            </w:pPr>
            <w:r w:rsidRPr="009D4DE4">
              <w:rPr>
                <w:sz w:val="18"/>
                <w:szCs w:val="26"/>
              </w:rPr>
              <w:t>115,67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4382" w14:textId="1143111E" w:rsidR="00A90739" w:rsidRPr="00774308" w:rsidRDefault="00A90739" w:rsidP="00A90739">
            <w:pPr>
              <w:jc w:val="right"/>
              <w:rPr>
                <w:sz w:val="18"/>
                <w:szCs w:val="18"/>
              </w:rPr>
            </w:pPr>
            <w:r w:rsidRPr="009D4DE4">
              <w:rPr>
                <w:sz w:val="18"/>
                <w:szCs w:val="26"/>
              </w:rPr>
              <w:t>121,12</w:t>
            </w:r>
          </w:p>
        </w:tc>
      </w:tr>
      <w:tr w:rsidR="00A90739" w:rsidRPr="00D34108" w14:paraId="05B0051A" w14:textId="77777777" w:rsidTr="0032283C">
        <w:trPr>
          <w:trHeight w:val="20"/>
          <w:tblHeader/>
        </w:trPr>
        <w:tc>
          <w:tcPr>
            <w:tcW w:w="4928" w:type="dxa"/>
            <w:vAlign w:val="bottom"/>
          </w:tcPr>
          <w:p w14:paraId="77893954" w14:textId="09B1B149" w:rsidR="00A90739" w:rsidRPr="00774308" w:rsidRDefault="00A90739" w:rsidP="00A90739">
            <w:pPr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1417" w:type="dxa"/>
            <w:vAlign w:val="bottom"/>
          </w:tcPr>
          <w:p w14:paraId="66694F8A" w14:textId="77777777" w:rsidR="00A90739" w:rsidRPr="00774308" w:rsidRDefault="00A90739" w:rsidP="00A907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CB083" w14:textId="54F46A2A" w:rsidR="00A90739" w:rsidRPr="00774308" w:rsidRDefault="00A90739" w:rsidP="00A90739">
            <w:pPr>
              <w:jc w:val="right"/>
              <w:rPr>
                <w:sz w:val="18"/>
                <w:szCs w:val="18"/>
              </w:rPr>
            </w:pPr>
            <w:r w:rsidRPr="009D4DE4">
              <w:rPr>
                <w:color w:val="000000"/>
                <w:sz w:val="18"/>
                <w:szCs w:val="26"/>
              </w:rPr>
              <w:t>56,68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C4478" w14:textId="3F99A4ED" w:rsidR="00A90739" w:rsidRPr="00774308" w:rsidRDefault="00A90739" w:rsidP="00A90739">
            <w:pPr>
              <w:jc w:val="right"/>
              <w:rPr>
                <w:sz w:val="18"/>
                <w:szCs w:val="18"/>
              </w:rPr>
            </w:pPr>
            <w:r w:rsidRPr="009D4DE4">
              <w:rPr>
                <w:color w:val="000000"/>
                <w:sz w:val="18"/>
                <w:szCs w:val="26"/>
              </w:rPr>
              <w:t>58,36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B6FE3" w14:textId="0458DF82" w:rsidR="00A90739" w:rsidRPr="00774308" w:rsidRDefault="00A90739" w:rsidP="00A90739">
            <w:pPr>
              <w:jc w:val="right"/>
              <w:rPr>
                <w:sz w:val="18"/>
                <w:szCs w:val="18"/>
              </w:rPr>
            </w:pPr>
            <w:r w:rsidRPr="009D4DE4">
              <w:rPr>
                <w:color w:val="000000"/>
                <w:sz w:val="18"/>
                <w:szCs w:val="26"/>
              </w:rPr>
              <w:t>60,09</w:t>
            </w:r>
          </w:p>
        </w:tc>
      </w:tr>
      <w:tr w:rsidR="00A90739" w:rsidRPr="00D34108" w14:paraId="577AD92D" w14:textId="77777777" w:rsidTr="0032283C">
        <w:trPr>
          <w:trHeight w:val="20"/>
          <w:tblHeader/>
        </w:trPr>
        <w:tc>
          <w:tcPr>
            <w:tcW w:w="4928" w:type="dxa"/>
            <w:vAlign w:val="bottom"/>
          </w:tcPr>
          <w:p w14:paraId="4CC05B4F" w14:textId="6B8CF99F" w:rsidR="00A90739" w:rsidRPr="00774308" w:rsidRDefault="00A90739" w:rsidP="00A9073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1417" w:type="dxa"/>
          </w:tcPr>
          <w:p w14:paraId="0A7BCDA1" w14:textId="77777777" w:rsidR="00A90739" w:rsidRPr="00774308" w:rsidRDefault="00A90739" w:rsidP="00A907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95AD" w14:textId="58D8D0C2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9D4DE4">
              <w:rPr>
                <w:sz w:val="18"/>
                <w:szCs w:val="26"/>
              </w:rPr>
              <w:t>2,47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4AF6A" w14:textId="10CD97BE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9D4DE4">
              <w:rPr>
                <w:sz w:val="18"/>
                <w:szCs w:val="26"/>
              </w:rPr>
              <w:t>13,40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5DBB" w14:textId="3A4311C4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9D4DE4">
              <w:rPr>
                <w:sz w:val="18"/>
                <w:szCs w:val="26"/>
              </w:rPr>
              <w:t>14,08</w:t>
            </w:r>
          </w:p>
        </w:tc>
      </w:tr>
      <w:tr w:rsidR="00A90739" w:rsidRPr="00D34108" w14:paraId="5EB83C20" w14:textId="77777777" w:rsidTr="0032283C">
        <w:trPr>
          <w:trHeight w:val="20"/>
          <w:tblHeader/>
        </w:trPr>
        <w:tc>
          <w:tcPr>
            <w:tcW w:w="4928" w:type="dxa"/>
            <w:vAlign w:val="bottom"/>
          </w:tcPr>
          <w:p w14:paraId="1EEA7222" w14:textId="69240321" w:rsidR="00A90739" w:rsidRPr="00774308" w:rsidRDefault="00A90739" w:rsidP="00A9073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74308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417" w:type="dxa"/>
          </w:tcPr>
          <w:p w14:paraId="23295393" w14:textId="77777777" w:rsidR="00A90739" w:rsidRPr="00774308" w:rsidRDefault="00A90739" w:rsidP="00A907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B8AEC" w14:textId="3A0D5974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9D4DE4">
              <w:rPr>
                <w:color w:val="000000"/>
                <w:sz w:val="18"/>
                <w:szCs w:val="26"/>
              </w:rPr>
              <w:t>38,33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D493E" w14:textId="2D2D9B65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9D4DE4">
              <w:rPr>
                <w:color w:val="000000"/>
                <w:sz w:val="18"/>
                <w:szCs w:val="26"/>
              </w:rPr>
              <w:t>43,91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F8A45" w14:textId="49AF4CE1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9D4DE4">
              <w:rPr>
                <w:color w:val="000000"/>
                <w:sz w:val="18"/>
                <w:szCs w:val="26"/>
              </w:rPr>
              <w:t>46,95</w:t>
            </w:r>
          </w:p>
        </w:tc>
      </w:tr>
      <w:tr w:rsidR="00A90739" w:rsidRPr="00D34108" w14:paraId="684DA3B4" w14:textId="77777777" w:rsidTr="0032283C">
        <w:trPr>
          <w:trHeight w:val="110"/>
          <w:tblHeader/>
        </w:trPr>
        <w:tc>
          <w:tcPr>
            <w:tcW w:w="4928" w:type="dxa"/>
            <w:vAlign w:val="bottom"/>
          </w:tcPr>
          <w:p w14:paraId="5CE78744" w14:textId="13E31578" w:rsidR="00A90739" w:rsidRPr="00774308" w:rsidRDefault="00A90739" w:rsidP="00A9073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Амортизация</w:t>
            </w:r>
          </w:p>
        </w:tc>
        <w:tc>
          <w:tcPr>
            <w:tcW w:w="1417" w:type="dxa"/>
          </w:tcPr>
          <w:p w14:paraId="393D2E45" w14:textId="77777777" w:rsidR="00A90739" w:rsidRPr="00774308" w:rsidRDefault="00A90739" w:rsidP="00A907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502B95EE" w14:textId="73343A0F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3323A24E" w14:textId="5C89151C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791651D0" w14:textId="62022FF4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90739" w:rsidRPr="00D34108" w14:paraId="6A779069" w14:textId="77777777" w:rsidTr="0032283C">
        <w:trPr>
          <w:trHeight w:val="20"/>
          <w:tblHeader/>
        </w:trPr>
        <w:tc>
          <w:tcPr>
            <w:tcW w:w="4928" w:type="dxa"/>
            <w:vAlign w:val="bottom"/>
          </w:tcPr>
          <w:p w14:paraId="058E1612" w14:textId="7D79ED0D" w:rsidR="00A90739" w:rsidRPr="00774308" w:rsidRDefault="00A90739" w:rsidP="00A9073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Нормативная прибыль</w:t>
            </w:r>
          </w:p>
        </w:tc>
        <w:tc>
          <w:tcPr>
            <w:tcW w:w="1417" w:type="dxa"/>
          </w:tcPr>
          <w:p w14:paraId="36F176AC" w14:textId="77777777" w:rsidR="00A90739" w:rsidRPr="00774308" w:rsidRDefault="00A90739" w:rsidP="00A907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25AC06CB" w14:textId="77777777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14:paraId="538D522B" w14:textId="77777777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14:paraId="6F960CD7" w14:textId="77777777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0,00</w:t>
            </w:r>
          </w:p>
        </w:tc>
      </w:tr>
      <w:tr w:rsidR="00A90739" w:rsidRPr="00D34108" w14:paraId="3796341A" w14:textId="77777777" w:rsidTr="0032283C">
        <w:trPr>
          <w:trHeight w:val="20"/>
          <w:tblHeader/>
        </w:trPr>
        <w:tc>
          <w:tcPr>
            <w:tcW w:w="4928" w:type="dxa"/>
            <w:vAlign w:val="bottom"/>
          </w:tcPr>
          <w:p w14:paraId="07EBF32D" w14:textId="641E257E" w:rsidR="00A90739" w:rsidRPr="00774308" w:rsidRDefault="00A90739" w:rsidP="00A9073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1417" w:type="dxa"/>
          </w:tcPr>
          <w:p w14:paraId="01DCAF76" w14:textId="77777777" w:rsidR="00A90739" w:rsidRPr="00774308" w:rsidRDefault="00A90739" w:rsidP="00A907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6CA0BD35" w14:textId="77777777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14:paraId="6D879D5E" w14:textId="77777777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14:paraId="06AD0B46" w14:textId="77777777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0,00</w:t>
            </w:r>
          </w:p>
        </w:tc>
      </w:tr>
      <w:tr w:rsidR="00A90739" w:rsidRPr="00D34108" w14:paraId="156720D5" w14:textId="77777777" w:rsidTr="0032283C">
        <w:trPr>
          <w:trHeight w:val="20"/>
          <w:tblHeader/>
        </w:trPr>
        <w:tc>
          <w:tcPr>
            <w:tcW w:w="4928" w:type="dxa"/>
            <w:vAlign w:val="bottom"/>
          </w:tcPr>
          <w:p w14:paraId="404717C1" w14:textId="526ADE5F" w:rsidR="00A90739" w:rsidRPr="00774308" w:rsidRDefault="00A90739" w:rsidP="00A9073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1417" w:type="dxa"/>
          </w:tcPr>
          <w:p w14:paraId="02671558" w14:textId="71D68D26" w:rsidR="00A90739" w:rsidRPr="00774308" w:rsidRDefault="00A90739" w:rsidP="00A907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366" w14:textId="615BC683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9D4DE4">
              <w:rPr>
                <w:sz w:val="18"/>
                <w:szCs w:val="26"/>
              </w:rPr>
              <w:t>-5,46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07F1" w14:textId="18DB8348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9D4DE4">
              <w:rPr>
                <w:sz w:val="18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87402" w14:textId="38482604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9D4DE4">
              <w:rPr>
                <w:sz w:val="18"/>
                <w:szCs w:val="26"/>
              </w:rPr>
              <w:t>0,00</w:t>
            </w:r>
          </w:p>
        </w:tc>
      </w:tr>
      <w:tr w:rsidR="00A90739" w:rsidRPr="00D34108" w14:paraId="41748EC5" w14:textId="77777777" w:rsidTr="0032283C">
        <w:trPr>
          <w:trHeight w:val="20"/>
          <w:tblHeader/>
        </w:trPr>
        <w:tc>
          <w:tcPr>
            <w:tcW w:w="4928" w:type="dxa"/>
            <w:vAlign w:val="bottom"/>
          </w:tcPr>
          <w:p w14:paraId="12090A21" w14:textId="67FAC1D1" w:rsidR="00A90739" w:rsidRPr="00774308" w:rsidRDefault="00A90739" w:rsidP="00A9073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Сглаживание НВВ</w:t>
            </w:r>
          </w:p>
        </w:tc>
        <w:tc>
          <w:tcPr>
            <w:tcW w:w="1417" w:type="dxa"/>
          </w:tcPr>
          <w:p w14:paraId="7FD65B2B" w14:textId="6F826FB0" w:rsidR="00A90739" w:rsidRPr="00774308" w:rsidRDefault="00A90739" w:rsidP="00A907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54DA0" w14:textId="22561C09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9D4DE4">
              <w:rPr>
                <w:color w:val="000000"/>
                <w:sz w:val="18"/>
                <w:szCs w:val="26"/>
              </w:rPr>
              <w:t>-16,72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FDE20" w14:textId="5C7E37FF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9D4DE4">
              <w:rPr>
                <w:color w:val="000000"/>
                <w:sz w:val="18"/>
                <w:szCs w:val="26"/>
              </w:rPr>
              <w:t>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933C9" w14:textId="71370A59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9D4DE4">
              <w:rPr>
                <w:color w:val="000000"/>
                <w:sz w:val="18"/>
                <w:szCs w:val="26"/>
              </w:rPr>
              <w:t>8,36</w:t>
            </w:r>
          </w:p>
        </w:tc>
      </w:tr>
      <w:tr w:rsidR="00A90739" w:rsidRPr="00D34108" w14:paraId="59ADF333" w14:textId="77777777" w:rsidTr="0032283C">
        <w:trPr>
          <w:trHeight w:val="45"/>
          <w:tblHeader/>
        </w:trPr>
        <w:tc>
          <w:tcPr>
            <w:tcW w:w="4928" w:type="dxa"/>
            <w:vAlign w:val="bottom"/>
          </w:tcPr>
          <w:p w14:paraId="11F02481" w14:textId="77777777" w:rsidR="00A90739" w:rsidRPr="00774308" w:rsidRDefault="00A90739" w:rsidP="00A90739">
            <w:pPr>
              <w:rPr>
                <w:bCs/>
                <w:sz w:val="18"/>
                <w:szCs w:val="18"/>
              </w:rPr>
            </w:pPr>
            <w:r w:rsidRPr="00774308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417" w:type="dxa"/>
          </w:tcPr>
          <w:p w14:paraId="44B517C5" w14:textId="77777777" w:rsidR="00A90739" w:rsidRPr="00774308" w:rsidRDefault="00A90739" w:rsidP="00A907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FC13" w14:textId="7B5031DE" w:rsidR="00A90739" w:rsidRPr="00A90739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A90739">
              <w:rPr>
                <w:sz w:val="18"/>
                <w:szCs w:val="26"/>
              </w:rPr>
              <w:t>75,31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F2D81" w14:textId="4E961226" w:rsidR="00A90739" w:rsidRPr="00A90739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A90739">
              <w:rPr>
                <w:sz w:val="18"/>
                <w:szCs w:val="26"/>
              </w:rPr>
              <w:t>124,03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AE70" w14:textId="6E43296C" w:rsidR="00A90739" w:rsidRPr="00A90739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A90739">
              <w:rPr>
                <w:sz w:val="18"/>
                <w:szCs w:val="26"/>
              </w:rPr>
              <w:t>129,48</w:t>
            </w:r>
          </w:p>
        </w:tc>
      </w:tr>
      <w:tr w:rsidR="00A90739" w:rsidRPr="00D34108" w14:paraId="10BC1DEB" w14:textId="77777777" w:rsidTr="0032283C">
        <w:trPr>
          <w:trHeight w:val="177"/>
          <w:tblHeader/>
        </w:trPr>
        <w:tc>
          <w:tcPr>
            <w:tcW w:w="4928" w:type="dxa"/>
            <w:vAlign w:val="bottom"/>
          </w:tcPr>
          <w:p w14:paraId="0157D6AE" w14:textId="77777777" w:rsidR="00A90739" w:rsidRPr="00774308" w:rsidRDefault="00A90739" w:rsidP="00A90739">
            <w:pPr>
              <w:rPr>
                <w:bCs/>
                <w:sz w:val="18"/>
                <w:szCs w:val="18"/>
              </w:rPr>
            </w:pPr>
            <w:r w:rsidRPr="00774308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417" w:type="dxa"/>
          </w:tcPr>
          <w:p w14:paraId="21D37AF3" w14:textId="77777777" w:rsidR="00A90739" w:rsidRPr="00774308" w:rsidRDefault="00A90739" w:rsidP="00A907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тыс. куб. м</w:t>
            </w:r>
          </w:p>
        </w:tc>
        <w:tc>
          <w:tcPr>
            <w:tcW w:w="1276" w:type="dxa"/>
          </w:tcPr>
          <w:p w14:paraId="3B04C6F5" w14:textId="77777777" w:rsidR="00A90739" w:rsidRPr="0032283C" w:rsidRDefault="00A90739" w:rsidP="00A90739">
            <w:pPr>
              <w:jc w:val="right"/>
              <w:rPr>
                <w:color w:val="000000"/>
                <w:sz w:val="18"/>
                <w:szCs w:val="18"/>
              </w:rPr>
            </w:pPr>
            <w:r w:rsidRPr="0032283C">
              <w:rPr>
                <w:color w:val="000000"/>
                <w:sz w:val="18"/>
                <w:szCs w:val="18"/>
              </w:rPr>
              <w:t>11,49</w:t>
            </w:r>
          </w:p>
          <w:p w14:paraId="7D6BF0C6" w14:textId="7C93D702" w:rsidR="00A90739" w:rsidRPr="00774308" w:rsidRDefault="00A90739" w:rsidP="00A907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00D4DD" w14:textId="4556F6FA" w:rsidR="00A90739" w:rsidRPr="00774308" w:rsidRDefault="00A90739" w:rsidP="00A90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7F302B9" w14:textId="5CAC41A7" w:rsidR="00A90739" w:rsidRPr="00774308" w:rsidRDefault="00A90739" w:rsidP="00A90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90739" w:rsidRPr="00D34108" w14:paraId="59A552C2" w14:textId="77777777" w:rsidTr="0032283C">
        <w:trPr>
          <w:trHeight w:val="45"/>
          <w:tblHeader/>
        </w:trPr>
        <w:tc>
          <w:tcPr>
            <w:tcW w:w="4928" w:type="dxa"/>
            <w:vAlign w:val="center"/>
          </w:tcPr>
          <w:p w14:paraId="1BD48861" w14:textId="4B5501CB" w:rsidR="00A90739" w:rsidRPr="00774308" w:rsidRDefault="00A90739" w:rsidP="0032283C">
            <w:pPr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 xml:space="preserve">Тариф </w:t>
            </w:r>
            <w:r w:rsidR="0032283C">
              <w:rPr>
                <w:sz w:val="18"/>
                <w:szCs w:val="18"/>
              </w:rPr>
              <w:t xml:space="preserve">с 01.01.2026 по 30.09.2026 </w:t>
            </w:r>
            <w:r w:rsidRPr="00774308">
              <w:rPr>
                <w:sz w:val="18"/>
                <w:szCs w:val="18"/>
              </w:rPr>
              <w:t>(без учета НДС)</w:t>
            </w:r>
          </w:p>
        </w:tc>
        <w:tc>
          <w:tcPr>
            <w:tcW w:w="1417" w:type="dxa"/>
            <w:vAlign w:val="center"/>
          </w:tcPr>
          <w:p w14:paraId="4380BA12" w14:textId="77777777" w:rsidR="00A90739" w:rsidRPr="00774308" w:rsidRDefault="00A90739" w:rsidP="00A90739">
            <w:pPr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276" w:type="dxa"/>
            <w:vAlign w:val="bottom"/>
          </w:tcPr>
          <w:p w14:paraId="0B5DDE66" w14:textId="222DB628" w:rsidR="00A90739" w:rsidRPr="00774308" w:rsidRDefault="00A90739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10,45</w:t>
            </w:r>
          </w:p>
        </w:tc>
        <w:tc>
          <w:tcPr>
            <w:tcW w:w="1276" w:type="dxa"/>
            <w:vAlign w:val="bottom"/>
          </w:tcPr>
          <w:p w14:paraId="2B29B4F7" w14:textId="24473725" w:rsidR="00A90739" w:rsidRPr="00B86FC3" w:rsidRDefault="00B86FC3" w:rsidP="00A90739">
            <w:pPr>
              <w:ind w:left="-39" w:right="-67"/>
              <w:jc w:val="right"/>
              <w:rPr>
                <w:sz w:val="14"/>
                <w:szCs w:val="18"/>
              </w:rPr>
            </w:pPr>
            <w:r w:rsidRPr="00B86FC3">
              <w:rPr>
                <w:sz w:val="14"/>
                <w:szCs w:val="18"/>
              </w:rPr>
              <w:t>Х</w:t>
            </w:r>
          </w:p>
        </w:tc>
        <w:tc>
          <w:tcPr>
            <w:tcW w:w="1276" w:type="dxa"/>
            <w:vAlign w:val="bottom"/>
          </w:tcPr>
          <w:p w14:paraId="7A102D43" w14:textId="57D7256A" w:rsidR="00A90739" w:rsidRPr="00B86FC3" w:rsidRDefault="00B86FC3" w:rsidP="00A90739">
            <w:pPr>
              <w:ind w:left="-39" w:right="-67"/>
              <w:jc w:val="right"/>
              <w:rPr>
                <w:sz w:val="14"/>
                <w:szCs w:val="18"/>
              </w:rPr>
            </w:pPr>
            <w:r w:rsidRPr="00B86FC3">
              <w:rPr>
                <w:sz w:val="14"/>
                <w:szCs w:val="18"/>
              </w:rPr>
              <w:t>Х</w:t>
            </w:r>
          </w:p>
        </w:tc>
      </w:tr>
      <w:tr w:rsidR="00A90739" w:rsidRPr="00D34108" w14:paraId="1416AE57" w14:textId="77777777" w:rsidTr="0032283C">
        <w:trPr>
          <w:trHeight w:val="45"/>
          <w:tblHeader/>
        </w:trPr>
        <w:tc>
          <w:tcPr>
            <w:tcW w:w="4928" w:type="dxa"/>
            <w:vAlign w:val="center"/>
          </w:tcPr>
          <w:p w14:paraId="3664BA36" w14:textId="26C7B103" w:rsidR="00A90739" w:rsidRPr="00774308" w:rsidRDefault="0032283C" w:rsidP="00322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с 01.01.2026 по 30.09.2026</w:t>
            </w:r>
            <w:r w:rsidR="00A90739" w:rsidRPr="00774308">
              <w:rPr>
                <w:sz w:val="18"/>
                <w:szCs w:val="18"/>
              </w:rPr>
              <w:t xml:space="preserve"> (с учетом НДС)</w:t>
            </w:r>
          </w:p>
        </w:tc>
        <w:tc>
          <w:tcPr>
            <w:tcW w:w="1417" w:type="dxa"/>
            <w:vAlign w:val="center"/>
          </w:tcPr>
          <w:p w14:paraId="51488C5F" w14:textId="77777777" w:rsidR="00A90739" w:rsidRPr="00774308" w:rsidRDefault="00A90739" w:rsidP="00A90739">
            <w:pPr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276" w:type="dxa"/>
            <w:vAlign w:val="bottom"/>
          </w:tcPr>
          <w:p w14:paraId="50D75DBA" w14:textId="5FC5A499" w:rsidR="00A90739" w:rsidRPr="00774308" w:rsidRDefault="00DD29E4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12,75</w:t>
            </w:r>
          </w:p>
        </w:tc>
        <w:tc>
          <w:tcPr>
            <w:tcW w:w="1276" w:type="dxa"/>
            <w:vAlign w:val="bottom"/>
          </w:tcPr>
          <w:p w14:paraId="71337D03" w14:textId="6A70758F" w:rsidR="00A90739" w:rsidRPr="00B86FC3" w:rsidRDefault="00B86FC3" w:rsidP="00A90739">
            <w:pPr>
              <w:ind w:left="-39" w:right="-67"/>
              <w:jc w:val="right"/>
              <w:rPr>
                <w:sz w:val="14"/>
                <w:szCs w:val="18"/>
              </w:rPr>
            </w:pPr>
            <w:r w:rsidRPr="00B86FC3">
              <w:rPr>
                <w:sz w:val="14"/>
                <w:szCs w:val="18"/>
              </w:rPr>
              <w:t>Х</w:t>
            </w:r>
          </w:p>
        </w:tc>
        <w:tc>
          <w:tcPr>
            <w:tcW w:w="1276" w:type="dxa"/>
            <w:vAlign w:val="bottom"/>
          </w:tcPr>
          <w:p w14:paraId="5F4FD120" w14:textId="7388A059" w:rsidR="00A90739" w:rsidRPr="00B86FC3" w:rsidRDefault="00B86FC3" w:rsidP="00A90739">
            <w:pPr>
              <w:ind w:left="-39" w:right="-67"/>
              <w:jc w:val="right"/>
              <w:rPr>
                <w:sz w:val="14"/>
                <w:szCs w:val="18"/>
              </w:rPr>
            </w:pPr>
            <w:r w:rsidRPr="00B86FC3">
              <w:rPr>
                <w:sz w:val="14"/>
                <w:szCs w:val="18"/>
              </w:rPr>
              <w:t>Х</w:t>
            </w:r>
          </w:p>
        </w:tc>
      </w:tr>
      <w:tr w:rsidR="00A90739" w:rsidRPr="00D34108" w14:paraId="428D7B53" w14:textId="77777777" w:rsidTr="0032283C">
        <w:trPr>
          <w:trHeight w:val="45"/>
          <w:tblHeader/>
        </w:trPr>
        <w:tc>
          <w:tcPr>
            <w:tcW w:w="4928" w:type="dxa"/>
            <w:vAlign w:val="center"/>
          </w:tcPr>
          <w:p w14:paraId="452B00CB" w14:textId="5B95F402" w:rsidR="00A90739" w:rsidRPr="00774308" w:rsidRDefault="00A90739" w:rsidP="0032283C">
            <w:pPr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 xml:space="preserve">Тариф </w:t>
            </w:r>
            <w:r w:rsidR="0032283C">
              <w:rPr>
                <w:sz w:val="18"/>
                <w:szCs w:val="18"/>
              </w:rPr>
              <w:t xml:space="preserve">с 01.10.2026 по31.12.2026 </w:t>
            </w:r>
            <w:r w:rsidRPr="00774308">
              <w:rPr>
                <w:sz w:val="18"/>
                <w:szCs w:val="18"/>
              </w:rPr>
              <w:t>(без учета НДС)</w:t>
            </w:r>
          </w:p>
        </w:tc>
        <w:tc>
          <w:tcPr>
            <w:tcW w:w="1417" w:type="dxa"/>
            <w:vAlign w:val="center"/>
          </w:tcPr>
          <w:p w14:paraId="1DCA46A3" w14:textId="77777777" w:rsidR="00A90739" w:rsidRPr="00774308" w:rsidRDefault="00A90739" w:rsidP="00A90739">
            <w:pPr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276" w:type="dxa"/>
            <w:vAlign w:val="bottom"/>
          </w:tcPr>
          <w:p w14:paraId="6FC8B81D" w14:textId="4E1B3087" w:rsidR="00A90739" w:rsidRPr="00774308" w:rsidRDefault="00DD29E4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11,68</w:t>
            </w:r>
          </w:p>
        </w:tc>
        <w:tc>
          <w:tcPr>
            <w:tcW w:w="1276" w:type="dxa"/>
            <w:vAlign w:val="bottom"/>
          </w:tcPr>
          <w:p w14:paraId="024C2A73" w14:textId="7D2244FE" w:rsidR="00A90739" w:rsidRPr="00B86FC3" w:rsidRDefault="00B86FC3" w:rsidP="00A90739">
            <w:pPr>
              <w:ind w:left="-39" w:right="-67"/>
              <w:jc w:val="right"/>
              <w:rPr>
                <w:sz w:val="14"/>
                <w:szCs w:val="18"/>
              </w:rPr>
            </w:pPr>
            <w:r w:rsidRPr="00B86FC3">
              <w:rPr>
                <w:sz w:val="14"/>
                <w:szCs w:val="18"/>
              </w:rPr>
              <w:t>Х</w:t>
            </w:r>
          </w:p>
        </w:tc>
        <w:tc>
          <w:tcPr>
            <w:tcW w:w="1276" w:type="dxa"/>
            <w:vAlign w:val="bottom"/>
          </w:tcPr>
          <w:p w14:paraId="3F051F45" w14:textId="48622A8D" w:rsidR="00A90739" w:rsidRPr="00B86FC3" w:rsidRDefault="00B86FC3" w:rsidP="00A90739">
            <w:pPr>
              <w:ind w:left="-39" w:right="-67"/>
              <w:jc w:val="right"/>
              <w:rPr>
                <w:sz w:val="14"/>
                <w:szCs w:val="18"/>
              </w:rPr>
            </w:pPr>
            <w:r w:rsidRPr="00B86FC3">
              <w:rPr>
                <w:sz w:val="14"/>
                <w:szCs w:val="18"/>
              </w:rPr>
              <w:t>Х</w:t>
            </w:r>
          </w:p>
        </w:tc>
      </w:tr>
      <w:tr w:rsidR="00A90739" w:rsidRPr="00D34108" w14:paraId="33419652" w14:textId="77777777" w:rsidTr="0032283C">
        <w:trPr>
          <w:trHeight w:val="45"/>
          <w:tblHeader/>
        </w:trPr>
        <w:tc>
          <w:tcPr>
            <w:tcW w:w="4928" w:type="dxa"/>
            <w:vAlign w:val="center"/>
          </w:tcPr>
          <w:p w14:paraId="48C10727" w14:textId="3D6AED72" w:rsidR="00A90739" w:rsidRPr="00D34108" w:rsidRDefault="00A90739" w:rsidP="0032283C">
            <w:pPr>
              <w:rPr>
                <w:sz w:val="18"/>
                <w:szCs w:val="18"/>
              </w:rPr>
            </w:pPr>
            <w:r w:rsidRPr="00D34108">
              <w:rPr>
                <w:sz w:val="18"/>
                <w:szCs w:val="18"/>
              </w:rPr>
              <w:t xml:space="preserve">Тариф </w:t>
            </w:r>
            <w:r w:rsidR="0032283C">
              <w:rPr>
                <w:sz w:val="18"/>
                <w:szCs w:val="18"/>
              </w:rPr>
              <w:t xml:space="preserve">с 01.10.2026 по31.12.2026 </w:t>
            </w:r>
            <w:r w:rsidRPr="00D34108">
              <w:rPr>
                <w:sz w:val="18"/>
                <w:szCs w:val="18"/>
              </w:rPr>
              <w:t>(с учетом НДС)</w:t>
            </w:r>
          </w:p>
        </w:tc>
        <w:tc>
          <w:tcPr>
            <w:tcW w:w="1417" w:type="dxa"/>
            <w:vAlign w:val="center"/>
          </w:tcPr>
          <w:p w14:paraId="303C4181" w14:textId="77777777" w:rsidR="00A90739" w:rsidRPr="00D34108" w:rsidRDefault="00A90739" w:rsidP="00A90739">
            <w:pPr>
              <w:jc w:val="center"/>
              <w:rPr>
                <w:sz w:val="18"/>
                <w:szCs w:val="18"/>
              </w:rPr>
            </w:pPr>
            <w:r w:rsidRPr="00D3410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276" w:type="dxa"/>
            <w:vAlign w:val="bottom"/>
          </w:tcPr>
          <w:p w14:paraId="1529BEE3" w14:textId="2208B483" w:rsidR="00A90739" w:rsidRPr="00D34108" w:rsidRDefault="00DD29E4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14,25</w:t>
            </w:r>
          </w:p>
        </w:tc>
        <w:tc>
          <w:tcPr>
            <w:tcW w:w="1276" w:type="dxa"/>
            <w:vAlign w:val="bottom"/>
          </w:tcPr>
          <w:p w14:paraId="7D8CC8CD" w14:textId="05FB4320" w:rsidR="00A90739" w:rsidRPr="00D34108" w:rsidRDefault="00B86FC3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bottom"/>
          </w:tcPr>
          <w:p w14:paraId="1D006579" w14:textId="13AB4558" w:rsidR="00A90739" w:rsidRPr="00D34108" w:rsidRDefault="00B86FC3" w:rsidP="00A90739">
            <w:pPr>
              <w:ind w:left="-39" w:right="-67"/>
              <w:jc w:val="right"/>
              <w:rPr>
                <w:sz w:val="18"/>
                <w:szCs w:val="18"/>
              </w:rPr>
            </w:pPr>
            <w:r w:rsidRPr="00B86FC3">
              <w:rPr>
                <w:sz w:val="14"/>
                <w:szCs w:val="18"/>
              </w:rPr>
              <w:t>Х</w:t>
            </w:r>
          </w:p>
        </w:tc>
      </w:tr>
      <w:tr w:rsidR="00B86FC3" w:rsidRPr="00D34108" w14:paraId="75EA9F9A" w14:textId="77777777" w:rsidTr="0032283C">
        <w:trPr>
          <w:trHeight w:val="45"/>
          <w:tblHeader/>
        </w:trPr>
        <w:tc>
          <w:tcPr>
            <w:tcW w:w="4928" w:type="dxa"/>
            <w:vAlign w:val="center"/>
          </w:tcPr>
          <w:p w14:paraId="3BECF8AD" w14:textId="629AC991" w:rsidR="00B86FC3" w:rsidRPr="00D34108" w:rsidRDefault="00B86FC3" w:rsidP="00B8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1 полугодие (</w:t>
            </w:r>
            <w:r w:rsidRPr="00774308">
              <w:rPr>
                <w:sz w:val="18"/>
                <w:szCs w:val="18"/>
              </w:rPr>
              <w:t>без учета НДС)</w:t>
            </w:r>
          </w:p>
        </w:tc>
        <w:tc>
          <w:tcPr>
            <w:tcW w:w="1417" w:type="dxa"/>
            <w:vAlign w:val="center"/>
          </w:tcPr>
          <w:p w14:paraId="0D0CE6DB" w14:textId="05EFAEAC" w:rsidR="00B86FC3" w:rsidRPr="00D34108" w:rsidRDefault="00B86FC3" w:rsidP="00B86FC3">
            <w:pPr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276" w:type="dxa"/>
            <w:vAlign w:val="bottom"/>
          </w:tcPr>
          <w:p w14:paraId="43012983" w14:textId="77777777" w:rsidR="00B86FC3" w:rsidRDefault="00B86FC3" w:rsidP="00B86FC3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EA26B25" w14:textId="23B718EA" w:rsidR="00B86FC3" w:rsidRDefault="00B86FC3" w:rsidP="00B86FC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11,68</w:t>
            </w:r>
          </w:p>
        </w:tc>
        <w:tc>
          <w:tcPr>
            <w:tcW w:w="1276" w:type="dxa"/>
            <w:vAlign w:val="bottom"/>
          </w:tcPr>
          <w:p w14:paraId="57F53B23" w14:textId="4243949C" w:rsidR="00B86FC3" w:rsidRDefault="00B86FC3" w:rsidP="00B86FC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23,76</w:t>
            </w:r>
          </w:p>
        </w:tc>
      </w:tr>
      <w:tr w:rsidR="00B86FC3" w:rsidRPr="00D34108" w14:paraId="73F13B27" w14:textId="77777777" w:rsidTr="0032283C">
        <w:trPr>
          <w:trHeight w:val="45"/>
          <w:tblHeader/>
        </w:trPr>
        <w:tc>
          <w:tcPr>
            <w:tcW w:w="4928" w:type="dxa"/>
            <w:vAlign w:val="center"/>
          </w:tcPr>
          <w:p w14:paraId="68F9D8AE" w14:textId="57382132" w:rsidR="00B86FC3" w:rsidRPr="00D34108" w:rsidRDefault="00B86FC3" w:rsidP="00B8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1 полугодие (</w:t>
            </w:r>
            <w:r w:rsidRPr="00774308">
              <w:rPr>
                <w:sz w:val="18"/>
                <w:szCs w:val="18"/>
              </w:rPr>
              <w:t>с учетом НДС)</w:t>
            </w:r>
          </w:p>
        </w:tc>
        <w:tc>
          <w:tcPr>
            <w:tcW w:w="1417" w:type="dxa"/>
            <w:vAlign w:val="center"/>
          </w:tcPr>
          <w:p w14:paraId="53FA79BB" w14:textId="570CBAF9" w:rsidR="00B86FC3" w:rsidRPr="00D34108" w:rsidRDefault="00B86FC3" w:rsidP="00B86FC3">
            <w:pPr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276" w:type="dxa"/>
            <w:vAlign w:val="bottom"/>
          </w:tcPr>
          <w:p w14:paraId="4B1CD1B3" w14:textId="77777777" w:rsidR="00B86FC3" w:rsidRDefault="00B86FC3" w:rsidP="00B86FC3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BA5A6E8" w14:textId="35A90914" w:rsidR="00B86FC3" w:rsidRDefault="00B86FC3" w:rsidP="00B86FC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14,25</w:t>
            </w:r>
          </w:p>
        </w:tc>
        <w:tc>
          <w:tcPr>
            <w:tcW w:w="1276" w:type="dxa"/>
            <w:vAlign w:val="bottom"/>
          </w:tcPr>
          <w:p w14:paraId="0D00D4D2" w14:textId="30CE0707" w:rsidR="00B86FC3" w:rsidRDefault="00B86FC3" w:rsidP="00B86FC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28,98</w:t>
            </w:r>
          </w:p>
        </w:tc>
      </w:tr>
      <w:tr w:rsidR="00B86FC3" w:rsidRPr="00D34108" w14:paraId="76E054F6" w14:textId="77777777" w:rsidTr="0032283C">
        <w:trPr>
          <w:trHeight w:val="45"/>
          <w:tblHeader/>
        </w:trPr>
        <w:tc>
          <w:tcPr>
            <w:tcW w:w="4928" w:type="dxa"/>
            <w:vAlign w:val="center"/>
          </w:tcPr>
          <w:p w14:paraId="72640D4D" w14:textId="741A5BA7" w:rsidR="00B86FC3" w:rsidRDefault="00B86FC3" w:rsidP="00B8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 полугодие (</w:t>
            </w:r>
            <w:r w:rsidRPr="00774308">
              <w:rPr>
                <w:sz w:val="18"/>
                <w:szCs w:val="18"/>
              </w:rPr>
              <w:t>без учета НДС)</w:t>
            </w:r>
          </w:p>
        </w:tc>
        <w:tc>
          <w:tcPr>
            <w:tcW w:w="1417" w:type="dxa"/>
            <w:vAlign w:val="center"/>
          </w:tcPr>
          <w:p w14:paraId="035F2AD4" w14:textId="1E6DCF08" w:rsidR="00B86FC3" w:rsidRPr="00D34108" w:rsidRDefault="00B86FC3" w:rsidP="00B86FC3">
            <w:pPr>
              <w:jc w:val="center"/>
              <w:rPr>
                <w:sz w:val="18"/>
                <w:szCs w:val="18"/>
              </w:rPr>
            </w:pPr>
            <w:r w:rsidRPr="0077430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276" w:type="dxa"/>
            <w:vAlign w:val="bottom"/>
          </w:tcPr>
          <w:p w14:paraId="74FAC820" w14:textId="77777777" w:rsidR="00B86FC3" w:rsidRDefault="00B86FC3" w:rsidP="00B86FC3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3DC6DE8" w14:textId="6AF06B4F" w:rsidR="00B86FC3" w:rsidRDefault="00B86FC3" w:rsidP="00B86FC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23,76</w:t>
            </w:r>
          </w:p>
        </w:tc>
        <w:tc>
          <w:tcPr>
            <w:tcW w:w="1276" w:type="dxa"/>
            <w:vAlign w:val="bottom"/>
          </w:tcPr>
          <w:p w14:paraId="4A7147E7" w14:textId="2451B8C0" w:rsidR="00B86FC3" w:rsidRDefault="00B86FC3" w:rsidP="00B86FC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13,24</w:t>
            </w:r>
          </w:p>
        </w:tc>
      </w:tr>
      <w:tr w:rsidR="00B86FC3" w:rsidRPr="00D34108" w14:paraId="63F748D2" w14:textId="77777777" w:rsidTr="0032283C">
        <w:trPr>
          <w:trHeight w:val="45"/>
          <w:tblHeader/>
        </w:trPr>
        <w:tc>
          <w:tcPr>
            <w:tcW w:w="4928" w:type="dxa"/>
            <w:vAlign w:val="center"/>
          </w:tcPr>
          <w:p w14:paraId="0C5DE425" w14:textId="7BD76447" w:rsidR="00B86FC3" w:rsidRDefault="00B86FC3" w:rsidP="00B86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 полугодие (</w:t>
            </w:r>
            <w:r w:rsidRPr="00774308">
              <w:rPr>
                <w:sz w:val="18"/>
                <w:szCs w:val="18"/>
              </w:rPr>
              <w:t>с учетом НДС)</w:t>
            </w:r>
          </w:p>
        </w:tc>
        <w:tc>
          <w:tcPr>
            <w:tcW w:w="1417" w:type="dxa"/>
            <w:vAlign w:val="center"/>
          </w:tcPr>
          <w:p w14:paraId="0906062F" w14:textId="75AC20F2" w:rsidR="00B86FC3" w:rsidRPr="00D34108" w:rsidRDefault="00B86FC3" w:rsidP="00B86FC3">
            <w:pPr>
              <w:jc w:val="center"/>
              <w:rPr>
                <w:sz w:val="18"/>
                <w:szCs w:val="18"/>
              </w:rPr>
            </w:pPr>
            <w:r w:rsidRPr="00D3410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276" w:type="dxa"/>
            <w:vAlign w:val="bottom"/>
          </w:tcPr>
          <w:p w14:paraId="4727E907" w14:textId="77777777" w:rsidR="00B86FC3" w:rsidRDefault="00B86FC3" w:rsidP="00B86FC3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12394F9" w14:textId="6E296BBF" w:rsidR="00B86FC3" w:rsidRDefault="00B86FC3" w:rsidP="00B86FC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28,98</w:t>
            </w:r>
          </w:p>
        </w:tc>
        <w:tc>
          <w:tcPr>
            <w:tcW w:w="1276" w:type="dxa"/>
            <w:vAlign w:val="bottom"/>
          </w:tcPr>
          <w:p w14:paraId="2D16EFB9" w14:textId="461781F6" w:rsidR="00B86FC3" w:rsidRDefault="00B86FC3" w:rsidP="00B86FC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16,15</w:t>
            </w:r>
          </w:p>
        </w:tc>
      </w:tr>
    </w:tbl>
    <w:p w14:paraId="4D570AA1" w14:textId="6F270F57" w:rsidR="000D5CFA" w:rsidRDefault="000D5CFA" w:rsidP="009F1BD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1F3F9FC7" w14:textId="5F71D64E" w:rsidR="000D5CFA" w:rsidRPr="00F15245" w:rsidRDefault="000D5CFA" w:rsidP="000D5CF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F15245">
        <w:rPr>
          <w:rFonts w:eastAsia="Calibri"/>
          <w:sz w:val="24"/>
          <w:szCs w:val="24"/>
        </w:rPr>
        <w:t xml:space="preserve">Долгосрочные параметры утверждены приказом </w:t>
      </w:r>
      <w:r w:rsidR="0062585A" w:rsidRPr="00F15245">
        <w:rPr>
          <w:rFonts w:eastAsia="Calibri"/>
          <w:sz w:val="24"/>
          <w:szCs w:val="24"/>
        </w:rPr>
        <w:t>Министерства жилищно-коммунального хозяйства и гражданской защиты населения</w:t>
      </w:r>
      <w:r w:rsidRPr="00F15245">
        <w:rPr>
          <w:rFonts w:eastAsia="Calibri"/>
          <w:sz w:val="24"/>
          <w:szCs w:val="24"/>
        </w:rPr>
        <w:t xml:space="preserve"> Пензенской области</w:t>
      </w:r>
      <w:r w:rsidR="0062585A" w:rsidRPr="00F15245">
        <w:rPr>
          <w:rFonts w:eastAsia="Calibri"/>
          <w:sz w:val="24"/>
          <w:szCs w:val="24"/>
        </w:rPr>
        <w:t xml:space="preserve"> </w:t>
      </w:r>
      <w:r w:rsidR="00010887" w:rsidRPr="00F15245">
        <w:rPr>
          <w:sz w:val="24"/>
          <w:szCs w:val="24"/>
        </w:rPr>
        <w:t xml:space="preserve">от </w:t>
      </w:r>
      <w:r w:rsidR="00F15245" w:rsidRPr="00F15245">
        <w:rPr>
          <w:sz w:val="24"/>
          <w:szCs w:val="24"/>
        </w:rPr>
        <w:t>21.03.2024 № 26-22</w:t>
      </w:r>
      <w:r w:rsidR="00010887" w:rsidRPr="00F15245">
        <w:rPr>
          <w:sz w:val="24"/>
          <w:szCs w:val="24"/>
        </w:rPr>
        <w:t>/ОД</w:t>
      </w:r>
      <w:r w:rsidR="00010887" w:rsidRPr="00F15245">
        <w:rPr>
          <w:rFonts w:eastAsia="Calibri"/>
          <w:sz w:val="24"/>
          <w:szCs w:val="24"/>
        </w:rPr>
        <w:t xml:space="preserve"> </w:t>
      </w:r>
      <w:r w:rsidRPr="00F15245">
        <w:rPr>
          <w:rFonts w:eastAsia="Calibri"/>
          <w:sz w:val="24"/>
          <w:szCs w:val="24"/>
        </w:rPr>
        <w:t>и изменению не 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4537EB" w:rsidRPr="00291294" w14:paraId="45544C85" w14:textId="77777777" w:rsidTr="00EA03D4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C60E" w14:textId="77777777" w:rsidR="004537EB" w:rsidRPr="00F15245" w:rsidRDefault="004537EB" w:rsidP="00EA03D4">
            <w:pPr>
              <w:jc w:val="center"/>
              <w:rPr>
                <w:bCs/>
                <w:sz w:val="19"/>
                <w:szCs w:val="19"/>
              </w:rPr>
            </w:pPr>
            <w:r w:rsidRPr="00F15245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B4CB" w14:textId="77777777" w:rsidR="004537EB" w:rsidRPr="00F15245" w:rsidRDefault="004537EB" w:rsidP="00EA03D4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F15245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A1F1" w14:textId="77777777" w:rsidR="004537EB" w:rsidRPr="00F15245" w:rsidRDefault="004537EB" w:rsidP="00EA03D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15245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7E5A" w14:textId="77777777" w:rsidR="004537EB" w:rsidRPr="00F15245" w:rsidRDefault="004537EB" w:rsidP="00EA03D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15245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40CD" w14:textId="77777777" w:rsidR="004537EB" w:rsidRPr="00F15245" w:rsidRDefault="004537EB" w:rsidP="00EA03D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15245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C6DA" w14:textId="77777777" w:rsidR="004537EB" w:rsidRPr="00291294" w:rsidRDefault="004537EB" w:rsidP="00EA03D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15245">
              <w:rPr>
                <w:bCs/>
                <w:sz w:val="19"/>
                <w:szCs w:val="19"/>
              </w:rPr>
              <w:t>2028 год</w:t>
            </w:r>
          </w:p>
        </w:tc>
      </w:tr>
      <w:tr w:rsidR="004537EB" w:rsidRPr="00291294" w14:paraId="596431AB" w14:textId="77777777" w:rsidTr="00EA03D4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746A" w14:textId="77777777" w:rsidR="004537EB" w:rsidRPr="00291294" w:rsidRDefault="004537EB" w:rsidP="00EA03D4">
            <w:pPr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Базовый уровень операционных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E824" w14:textId="77777777" w:rsidR="004537EB" w:rsidRPr="00291294" w:rsidRDefault="004537EB" w:rsidP="00EA03D4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52,01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7A8E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C62" w14:textId="77777777" w:rsidR="004537EB" w:rsidRPr="00291294" w:rsidRDefault="004537EB" w:rsidP="00EA03D4">
            <w:pPr>
              <w:jc w:val="center"/>
              <w:rPr>
                <w:rFonts w:cs="Arial CYR"/>
                <w:sz w:val="19"/>
                <w:szCs w:val="19"/>
              </w:rPr>
            </w:pPr>
            <w:r w:rsidRPr="00291294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BA6D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C4BB" w14:textId="77777777" w:rsidR="004537EB" w:rsidRPr="00291294" w:rsidRDefault="004537EB" w:rsidP="00EA03D4">
            <w:pPr>
              <w:jc w:val="center"/>
              <w:rPr>
                <w:rFonts w:cs="Arial CYR"/>
                <w:sz w:val="19"/>
                <w:szCs w:val="19"/>
              </w:rPr>
            </w:pPr>
            <w:r w:rsidRPr="00291294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4537EB" w:rsidRPr="00291294" w14:paraId="043B3EC0" w14:textId="77777777" w:rsidTr="00EA03D4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50FF" w14:textId="77777777" w:rsidR="004537EB" w:rsidRPr="00291294" w:rsidRDefault="004537EB" w:rsidP="00EA03D4">
            <w:pPr>
              <w:ind w:right="34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Индекс эффективности операционных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4BB5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4F5E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C994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F321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13F4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1</w:t>
            </w:r>
          </w:p>
        </w:tc>
      </w:tr>
      <w:tr w:rsidR="004537EB" w:rsidRPr="00291294" w14:paraId="1C5A640E" w14:textId="77777777" w:rsidTr="00EA03D4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0DAF" w14:textId="77777777" w:rsidR="004537EB" w:rsidRPr="00291294" w:rsidRDefault="004537EB" w:rsidP="00EA03D4">
            <w:pPr>
              <w:ind w:right="34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Нормативный уровень прибыли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ECC8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9862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DECF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AB1A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E0AE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</w:tr>
      <w:tr w:rsidR="004537EB" w:rsidRPr="00291294" w14:paraId="4638A1D6" w14:textId="77777777" w:rsidTr="00EA03D4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D35B1" w14:textId="77777777" w:rsidR="004537EB" w:rsidRPr="00291294" w:rsidRDefault="004537EB" w:rsidP="00EA03D4">
            <w:pPr>
              <w:ind w:right="34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3FC1A184" w14:textId="77777777" w:rsidR="004537EB" w:rsidRPr="00291294" w:rsidRDefault="004537EB" w:rsidP="00EA03D4">
            <w:pPr>
              <w:ind w:right="34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25E131C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0FB797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031251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CE2A4F0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DE5A3D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</w:tr>
      <w:tr w:rsidR="004537EB" w:rsidRPr="00291294" w14:paraId="2F555A3A" w14:textId="77777777" w:rsidTr="00EA03D4">
        <w:trPr>
          <w:trHeight w:val="219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57A1E" w14:textId="77777777" w:rsidR="004537EB" w:rsidRPr="00291294" w:rsidRDefault="004537EB" w:rsidP="00EA03D4">
            <w:pPr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84A8F8A" w14:textId="77777777" w:rsidR="004537EB" w:rsidRPr="00291294" w:rsidRDefault="004537EB" w:rsidP="00EA03D4">
            <w:pPr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7548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0,72</w:t>
            </w:r>
          </w:p>
          <w:p w14:paraId="5EACFDF5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</w:p>
          <w:p w14:paraId="2D977FB0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5B0E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0,72</w:t>
            </w:r>
          </w:p>
          <w:p w14:paraId="3053F2F1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</w:p>
          <w:p w14:paraId="1F9BCCA3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4ED3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0,72</w:t>
            </w:r>
          </w:p>
          <w:p w14:paraId="080AC4AE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</w:p>
          <w:p w14:paraId="2027FA64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421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0,72</w:t>
            </w:r>
          </w:p>
          <w:p w14:paraId="5982A97F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</w:p>
          <w:p w14:paraId="04AD603B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6AEA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 w:rsidRPr="00B97251">
              <w:rPr>
                <w:sz w:val="19"/>
                <w:szCs w:val="19"/>
              </w:rPr>
              <w:t>0,7</w:t>
            </w:r>
            <w:r>
              <w:rPr>
                <w:sz w:val="19"/>
                <w:szCs w:val="19"/>
              </w:rPr>
              <w:t>2</w:t>
            </w:r>
          </w:p>
          <w:p w14:paraId="707F3E50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</w:p>
          <w:p w14:paraId="5C8682D0" w14:textId="77777777" w:rsidR="004537EB" w:rsidRPr="00291294" w:rsidRDefault="004537EB" w:rsidP="00EA03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0,14</w:t>
            </w:r>
          </w:p>
        </w:tc>
      </w:tr>
    </w:tbl>
    <w:p w14:paraId="787335CA" w14:textId="77777777" w:rsidR="004537EB" w:rsidRDefault="004537EB" w:rsidP="004537EB">
      <w:pPr>
        <w:keepNext/>
        <w:ind w:firstLine="709"/>
        <w:rPr>
          <w:sz w:val="24"/>
          <w:szCs w:val="24"/>
        </w:rPr>
      </w:pPr>
    </w:p>
    <w:p w14:paraId="76E37499" w14:textId="77777777" w:rsidR="004537EB" w:rsidRPr="00291294" w:rsidRDefault="004537EB" w:rsidP="004537EB">
      <w:pPr>
        <w:keepNext/>
        <w:ind w:firstLine="709"/>
        <w:rPr>
          <w:sz w:val="24"/>
          <w:szCs w:val="24"/>
        </w:rPr>
      </w:pPr>
      <w:r w:rsidRPr="00291294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4537EB" w:rsidRPr="00291294" w14:paraId="23C45AB2" w14:textId="77777777" w:rsidTr="00EA03D4">
        <w:tc>
          <w:tcPr>
            <w:tcW w:w="5529" w:type="dxa"/>
            <w:vMerge w:val="restart"/>
            <w:vAlign w:val="center"/>
          </w:tcPr>
          <w:p w14:paraId="0EFD1948" w14:textId="77777777" w:rsidR="004537EB" w:rsidRPr="00291294" w:rsidRDefault="004537EB" w:rsidP="00EA03D4">
            <w:pPr>
              <w:jc w:val="center"/>
            </w:pPr>
            <w:r w:rsidRPr="00291294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EBF90D6" w14:textId="77777777" w:rsidR="004537EB" w:rsidRPr="00291294" w:rsidRDefault="004537EB" w:rsidP="00EA03D4">
            <w:pPr>
              <w:jc w:val="center"/>
            </w:pPr>
            <w:r w:rsidRPr="00291294">
              <w:t>Ед. изм.</w:t>
            </w:r>
          </w:p>
        </w:tc>
        <w:tc>
          <w:tcPr>
            <w:tcW w:w="3118" w:type="dxa"/>
            <w:vAlign w:val="center"/>
          </w:tcPr>
          <w:p w14:paraId="362425A1" w14:textId="778BF038" w:rsidR="004537EB" w:rsidRPr="00291294" w:rsidRDefault="00F15245" w:rsidP="00D71846">
            <w:pPr>
              <w:jc w:val="center"/>
            </w:pPr>
            <w:r>
              <w:t>202</w:t>
            </w:r>
            <w:r w:rsidR="00D71846">
              <w:t>6</w:t>
            </w:r>
            <w:r w:rsidR="004537EB" w:rsidRPr="00291294">
              <w:t xml:space="preserve"> год</w:t>
            </w:r>
          </w:p>
        </w:tc>
      </w:tr>
      <w:tr w:rsidR="004537EB" w:rsidRPr="00291294" w14:paraId="0FE3F65D" w14:textId="77777777" w:rsidTr="00EA03D4">
        <w:tc>
          <w:tcPr>
            <w:tcW w:w="5529" w:type="dxa"/>
            <w:vMerge/>
            <w:vAlign w:val="center"/>
          </w:tcPr>
          <w:p w14:paraId="3ED823E6" w14:textId="77777777" w:rsidR="004537EB" w:rsidRPr="00291294" w:rsidRDefault="004537EB" w:rsidP="00EA03D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4E6021B" w14:textId="77777777" w:rsidR="004537EB" w:rsidRPr="00291294" w:rsidRDefault="004537EB" w:rsidP="00EA03D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6EB673B" w14:textId="77777777" w:rsidR="004537EB" w:rsidRPr="00291294" w:rsidRDefault="004537EB" w:rsidP="00EA03D4">
            <w:pPr>
              <w:jc w:val="center"/>
            </w:pPr>
            <w:r w:rsidRPr="00291294">
              <w:t>План Министерства</w:t>
            </w:r>
          </w:p>
        </w:tc>
      </w:tr>
      <w:tr w:rsidR="004537EB" w:rsidRPr="00291294" w14:paraId="02C5DD23" w14:textId="77777777" w:rsidTr="00EA03D4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76EFC8B" w14:textId="77777777" w:rsidR="004537EB" w:rsidRPr="00291294" w:rsidRDefault="004537EB" w:rsidP="00EA03D4">
            <w:pPr>
              <w:jc w:val="center"/>
            </w:pPr>
            <w:r w:rsidRPr="00291294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37DB2129" w14:textId="77777777" w:rsidR="004537EB" w:rsidRPr="00291294" w:rsidRDefault="004537EB" w:rsidP="00EA03D4">
            <w:pPr>
              <w:jc w:val="center"/>
            </w:pPr>
            <w:proofErr w:type="spellStart"/>
            <w:proofErr w:type="gramStart"/>
            <w:r w:rsidRPr="00291294">
              <w:t>тыс.кВт.ч</w:t>
            </w:r>
            <w:proofErr w:type="spellEnd"/>
            <w:proofErr w:type="gramEnd"/>
            <w:r w:rsidRPr="00291294">
              <w:t>/год</w:t>
            </w:r>
          </w:p>
        </w:tc>
        <w:tc>
          <w:tcPr>
            <w:tcW w:w="3118" w:type="dxa"/>
            <w:vAlign w:val="center"/>
          </w:tcPr>
          <w:p w14:paraId="6C93F25D" w14:textId="40357A6D" w:rsidR="004537EB" w:rsidRPr="00291294" w:rsidRDefault="00D71846" w:rsidP="00EA03D4">
            <w:pPr>
              <w:jc w:val="center"/>
            </w:pPr>
            <w:r>
              <w:t>6,020</w:t>
            </w:r>
          </w:p>
        </w:tc>
      </w:tr>
      <w:tr w:rsidR="004537EB" w:rsidRPr="00291294" w14:paraId="11D50F1F" w14:textId="77777777" w:rsidTr="00EA03D4">
        <w:tc>
          <w:tcPr>
            <w:tcW w:w="5529" w:type="dxa"/>
            <w:vMerge/>
            <w:vAlign w:val="center"/>
          </w:tcPr>
          <w:p w14:paraId="7BC14B39" w14:textId="77777777" w:rsidR="004537EB" w:rsidRPr="00291294" w:rsidRDefault="004537EB" w:rsidP="00EA03D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16FBCCD" w14:textId="77777777" w:rsidR="004537EB" w:rsidRPr="00291294" w:rsidRDefault="004537EB" w:rsidP="00EA03D4">
            <w:pPr>
              <w:jc w:val="center"/>
            </w:pPr>
            <w:proofErr w:type="spellStart"/>
            <w:r w:rsidRPr="00291294">
              <w:t>кВт.ч</w:t>
            </w:r>
            <w:proofErr w:type="spellEnd"/>
            <w:r w:rsidRPr="00291294">
              <w:t>/куб.м</w:t>
            </w:r>
          </w:p>
        </w:tc>
        <w:tc>
          <w:tcPr>
            <w:tcW w:w="3118" w:type="dxa"/>
            <w:vAlign w:val="center"/>
          </w:tcPr>
          <w:p w14:paraId="76AACF06" w14:textId="77777777" w:rsidR="004537EB" w:rsidRPr="00291294" w:rsidRDefault="004537EB" w:rsidP="00EA03D4">
            <w:pPr>
              <w:jc w:val="center"/>
            </w:pPr>
            <w:r w:rsidRPr="00291294">
              <w:t>0,</w:t>
            </w:r>
            <w:r>
              <w:t>72</w:t>
            </w:r>
          </w:p>
        </w:tc>
      </w:tr>
      <w:tr w:rsidR="004537EB" w:rsidRPr="00291294" w14:paraId="7449D48F" w14:textId="77777777" w:rsidTr="00EA03D4">
        <w:tc>
          <w:tcPr>
            <w:tcW w:w="5529" w:type="dxa"/>
            <w:vMerge/>
            <w:vAlign w:val="center"/>
          </w:tcPr>
          <w:p w14:paraId="35B1C824" w14:textId="77777777" w:rsidR="004537EB" w:rsidRPr="00291294" w:rsidRDefault="004537EB" w:rsidP="00EA03D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57E98B" w14:textId="77777777" w:rsidR="004537EB" w:rsidRPr="00291294" w:rsidRDefault="004537EB" w:rsidP="00EA03D4">
            <w:pPr>
              <w:jc w:val="center"/>
            </w:pPr>
            <w:proofErr w:type="spellStart"/>
            <w:r w:rsidRPr="00291294">
              <w:t>кВт.ч</w:t>
            </w:r>
            <w:proofErr w:type="spellEnd"/>
            <w:r w:rsidRPr="00291294">
              <w:t>/куб.м</w:t>
            </w:r>
          </w:p>
        </w:tc>
        <w:tc>
          <w:tcPr>
            <w:tcW w:w="3118" w:type="dxa"/>
            <w:vAlign w:val="center"/>
          </w:tcPr>
          <w:p w14:paraId="47A73284" w14:textId="25262ACE" w:rsidR="004537EB" w:rsidRPr="00291294" w:rsidRDefault="004537EB" w:rsidP="00203522">
            <w:pPr>
              <w:jc w:val="center"/>
            </w:pPr>
            <w:r>
              <w:t>0,14</w:t>
            </w:r>
          </w:p>
        </w:tc>
      </w:tr>
      <w:tr w:rsidR="004537EB" w:rsidRPr="00291294" w14:paraId="17775B6D" w14:textId="77777777" w:rsidTr="00EA03D4">
        <w:trPr>
          <w:trHeight w:val="189"/>
        </w:trPr>
        <w:tc>
          <w:tcPr>
            <w:tcW w:w="5529" w:type="dxa"/>
            <w:vMerge w:val="restart"/>
          </w:tcPr>
          <w:p w14:paraId="4F6C5BAC" w14:textId="77777777" w:rsidR="004537EB" w:rsidRPr="00291294" w:rsidRDefault="004537EB" w:rsidP="00EA03D4">
            <w:pPr>
              <w:jc w:val="center"/>
            </w:pPr>
            <w:r w:rsidRPr="00291294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B05BAB7" w14:textId="77777777" w:rsidR="004537EB" w:rsidRPr="00291294" w:rsidRDefault="004537EB" w:rsidP="00EA03D4">
            <w:pPr>
              <w:jc w:val="center"/>
            </w:pPr>
            <w:r w:rsidRPr="00291294">
              <w:t>кг/год</w:t>
            </w:r>
          </w:p>
        </w:tc>
        <w:tc>
          <w:tcPr>
            <w:tcW w:w="3118" w:type="dxa"/>
          </w:tcPr>
          <w:p w14:paraId="75D8C12A" w14:textId="77777777" w:rsidR="004537EB" w:rsidRPr="00291294" w:rsidRDefault="004537EB" w:rsidP="00EA03D4">
            <w:pPr>
              <w:jc w:val="center"/>
            </w:pPr>
            <w:r w:rsidRPr="00291294">
              <w:t>-</w:t>
            </w:r>
          </w:p>
        </w:tc>
      </w:tr>
      <w:tr w:rsidR="004537EB" w:rsidRPr="00291294" w14:paraId="2F91FF08" w14:textId="77777777" w:rsidTr="00EA03D4">
        <w:tc>
          <w:tcPr>
            <w:tcW w:w="5529" w:type="dxa"/>
            <w:vMerge/>
          </w:tcPr>
          <w:p w14:paraId="58FB1F1E" w14:textId="77777777" w:rsidR="004537EB" w:rsidRPr="00291294" w:rsidRDefault="004537EB" w:rsidP="00EA03D4">
            <w:pPr>
              <w:jc w:val="center"/>
            </w:pPr>
          </w:p>
        </w:tc>
        <w:tc>
          <w:tcPr>
            <w:tcW w:w="1559" w:type="dxa"/>
          </w:tcPr>
          <w:p w14:paraId="34E5966B" w14:textId="77777777" w:rsidR="004537EB" w:rsidRPr="00291294" w:rsidRDefault="004537EB" w:rsidP="00EA03D4">
            <w:pPr>
              <w:jc w:val="center"/>
            </w:pPr>
            <w:r w:rsidRPr="00291294">
              <w:t>г/куб.м (мг/л)</w:t>
            </w:r>
          </w:p>
        </w:tc>
        <w:tc>
          <w:tcPr>
            <w:tcW w:w="3118" w:type="dxa"/>
          </w:tcPr>
          <w:p w14:paraId="66C85C83" w14:textId="77777777" w:rsidR="004537EB" w:rsidRPr="00291294" w:rsidRDefault="004537EB" w:rsidP="00EA03D4">
            <w:pPr>
              <w:jc w:val="center"/>
            </w:pPr>
            <w:r w:rsidRPr="00291294">
              <w:t>-</w:t>
            </w:r>
          </w:p>
        </w:tc>
      </w:tr>
    </w:tbl>
    <w:p w14:paraId="279C9BBE" w14:textId="32EEB4C2" w:rsidR="000D5CFA" w:rsidRDefault="004537EB" w:rsidP="004537E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/>
      </w:pPr>
      <w:r>
        <w:t xml:space="preserve">         </w:t>
      </w:r>
      <w:r w:rsidRPr="00797195">
        <w:t xml:space="preserve">Норматив потерь </w:t>
      </w:r>
      <w:r w:rsidR="00EB21F2">
        <w:t xml:space="preserve">питьевой воды </w:t>
      </w:r>
      <w:r w:rsidRPr="00797195">
        <w:t>не утвержден.</w:t>
      </w:r>
    </w:p>
    <w:p w14:paraId="361914BB" w14:textId="7D1AB14E" w:rsidR="004537EB" w:rsidRDefault="004537EB" w:rsidP="00495D1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/>
      </w:pPr>
    </w:p>
    <w:p w14:paraId="2F5AD4E0" w14:textId="0DC72D72" w:rsidR="009F1BD6" w:rsidRPr="00982A53" w:rsidRDefault="00982A53" w:rsidP="00982A5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производственной программе АО «Транснефть-Дружба» Пензенского районного управления НПС «Ростовка» на 2024-2028 годы: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4674"/>
        <w:gridCol w:w="1701"/>
        <w:gridCol w:w="1417"/>
        <w:gridCol w:w="1701"/>
      </w:tblGrid>
      <w:tr w:rsidR="00495D14" w:rsidRPr="00982932" w14:paraId="6A01551B" w14:textId="77777777" w:rsidTr="00EA03D4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607F" w14:textId="77777777" w:rsidR="00495D14" w:rsidRPr="00982932" w:rsidRDefault="00495D14" w:rsidP="00EA03D4">
            <w:pPr>
              <w:jc w:val="center"/>
              <w:rPr>
                <w:b/>
                <w:bCs/>
                <w:sz w:val="18"/>
                <w:szCs w:val="18"/>
              </w:rPr>
            </w:pPr>
            <w:r w:rsidRPr="00982932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D77B" w14:textId="77777777" w:rsidR="00495D14" w:rsidRPr="00982932" w:rsidRDefault="00495D14" w:rsidP="00EA03D4">
            <w:pPr>
              <w:jc w:val="center"/>
              <w:rPr>
                <w:b/>
                <w:bCs/>
                <w:sz w:val="18"/>
                <w:szCs w:val="18"/>
              </w:rPr>
            </w:pPr>
            <w:r w:rsidRPr="00982932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6086" w14:textId="77777777" w:rsidR="00495D14" w:rsidRPr="00982932" w:rsidRDefault="00495D14" w:rsidP="00EA03D4">
            <w:pPr>
              <w:jc w:val="center"/>
              <w:rPr>
                <w:b/>
                <w:bCs/>
                <w:sz w:val="18"/>
                <w:szCs w:val="18"/>
              </w:rPr>
            </w:pPr>
            <w:r w:rsidRPr="00982932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FE287" w14:textId="7DCFFB77" w:rsidR="00495D14" w:rsidRPr="00982932" w:rsidRDefault="00D71846" w:rsidP="00EA03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Факт 2024</w:t>
            </w:r>
            <w:r w:rsidR="00495D14" w:rsidRPr="00982932">
              <w:rPr>
                <w:b/>
                <w:bCs/>
                <w:sz w:val="18"/>
                <w:szCs w:val="18"/>
              </w:rPr>
              <w:t xml:space="preserve"> год</w:t>
            </w:r>
            <w:r w:rsidR="00495D14"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1375" w14:textId="2CCCB330" w:rsidR="00495D14" w:rsidRPr="00982932" w:rsidRDefault="00A4145D" w:rsidP="00DD29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 2026</w:t>
            </w:r>
            <w:r w:rsidR="00DD29E4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495D14" w:rsidRPr="00982932" w14:paraId="02D59A28" w14:textId="77777777" w:rsidTr="00EA03D4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D256" w14:textId="77777777" w:rsidR="00495D14" w:rsidRPr="00982932" w:rsidRDefault="00495D14" w:rsidP="00EA03D4">
            <w:pPr>
              <w:jc w:val="right"/>
              <w:rPr>
                <w:b/>
                <w:bCs/>
                <w:sz w:val="18"/>
                <w:szCs w:val="18"/>
              </w:rPr>
            </w:pPr>
            <w:r w:rsidRPr="0098293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40BCE" w14:textId="77777777" w:rsidR="00495D14" w:rsidRPr="00982932" w:rsidRDefault="00495D14" w:rsidP="00EA03D4">
            <w:pPr>
              <w:rPr>
                <w:b/>
                <w:bCs/>
                <w:sz w:val="18"/>
                <w:szCs w:val="18"/>
              </w:rPr>
            </w:pPr>
            <w:r w:rsidRPr="00982932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495D14" w:rsidRPr="00982932" w14:paraId="6763F988" w14:textId="77777777" w:rsidTr="00EA03D4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AC79" w14:textId="77777777" w:rsidR="00495D14" w:rsidRPr="00982932" w:rsidRDefault="00495D14" w:rsidP="00EA03D4">
            <w:pPr>
              <w:jc w:val="right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1.1.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083CA" w14:textId="77777777" w:rsidR="00495D14" w:rsidRPr="00982932" w:rsidRDefault="00495D14" w:rsidP="00EA03D4">
            <w:pPr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A118" w14:textId="77777777" w:rsidR="00495D14" w:rsidRPr="00982932" w:rsidRDefault="00495D14" w:rsidP="00EA03D4">
            <w:pPr>
              <w:ind w:left="-109"/>
              <w:jc w:val="center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ед./км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CDED9" w14:textId="77777777" w:rsidR="00495D14" w:rsidRPr="00982932" w:rsidRDefault="00495D14" w:rsidP="00EA03D4">
            <w:pPr>
              <w:jc w:val="center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E0F77" w14:textId="77777777" w:rsidR="00495D14" w:rsidRPr="00982932" w:rsidRDefault="00495D14" w:rsidP="00EA03D4">
            <w:pPr>
              <w:jc w:val="center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0</w:t>
            </w:r>
          </w:p>
        </w:tc>
      </w:tr>
      <w:tr w:rsidR="00495D14" w:rsidRPr="00982932" w14:paraId="0A507843" w14:textId="77777777" w:rsidTr="00EA03D4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8C42E" w14:textId="77777777" w:rsidR="00495D14" w:rsidRPr="00982932" w:rsidRDefault="00495D14" w:rsidP="00EA03D4">
            <w:pPr>
              <w:jc w:val="right"/>
              <w:rPr>
                <w:b/>
                <w:bCs/>
                <w:sz w:val="18"/>
                <w:szCs w:val="18"/>
              </w:rPr>
            </w:pPr>
            <w:r w:rsidRPr="0098293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AD029" w14:textId="77777777" w:rsidR="00495D14" w:rsidRPr="00982932" w:rsidRDefault="00495D14" w:rsidP="00EA03D4">
            <w:pPr>
              <w:ind w:left="-109"/>
              <w:rPr>
                <w:sz w:val="18"/>
                <w:szCs w:val="18"/>
              </w:rPr>
            </w:pPr>
            <w:r w:rsidRPr="00982932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495D14" w:rsidRPr="00982932" w14:paraId="07FBD083" w14:textId="77777777" w:rsidTr="00EA03D4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4644" w14:textId="77777777" w:rsidR="00495D14" w:rsidRPr="00982932" w:rsidRDefault="00495D14" w:rsidP="00EA03D4">
            <w:pPr>
              <w:jc w:val="right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2.1.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9EE8F6E" w14:textId="77777777" w:rsidR="00495D14" w:rsidRPr="00982932" w:rsidRDefault="00495D14" w:rsidP="00EA03D4">
            <w:pPr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 xml:space="preserve">Доля проб питьевой воды, подаваемой с источников </w:t>
            </w:r>
            <w:r w:rsidRPr="00982932">
              <w:rPr>
                <w:sz w:val="18"/>
                <w:szCs w:val="18"/>
              </w:rPr>
              <w:lastRenderedPageBreak/>
              <w:t>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66B3" w14:textId="77777777" w:rsidR="00495D14" w:rsidRPr="00982932" w:rsidRDefault="00495D14" w:rsidP="00EA03D4">
            <w:pPr>
              <w:ind w:left="-109"/>
              <w:jc w:val="center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E8B" w14:textId="77777777" w:rsidR="00495D14" w:rsidRPr="00982932" w:rsidRDefault="00495D14" w:rsidP="00EA03D4">
            <w:pPr>
              <w:jc w:val="center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1935" w14:textId="77777777" w:rsidR="00495D14" w:rsidRPr="00982932" w:rsidRDefault="00495D14" w:rsidP="00EA03D4">
            <w:pPr>
              <w:jc w:val="center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0</w:t>
            </w:r>
          </w:p>
        </w:tc>
      </w:tr>
      <w:tr w:rsidR="00495D14" w:rsidRPr="00982932" w14:paraId="251E2A56" w14:textId="77777777" w:rsidTr="00EA03D4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E54A" w14:textId="77777777" w:rsidR="00495D14" w:rsidRPr="00982932" w:rsidRDefault="00495D14" w:rsidP="00EA03D4">
            <w:pPr>
              <w:jc w:val="right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2.2.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FBB2E76" w14:textId="77777777" w:rsidR="00495D14" w:rsidRPr="00982932" w:rsidRDefault="00495D14" w:rsidP="00EA03D4">
            <w:pPr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31E4" w14:textId="77777777" w:rsidR="00495D14" w:rsidRPr="00982932" w:rsidRDefault="00495D14" w:rsidP="00EA03D4">
            <w:pPr>
              <w:ind w:left="-109"/>
              <w:jc w:val="center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ED8A" w14:textId="77777777" w:rsidR="00495D14" w:rsidRPr="00982932" w:rsidRDefault="00495D14" w:rsidP="00EA03D4">
            <w:pPr>
              <w:jc w:val="center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AEC2" w14:textId="77777777" w:rsidR="00495D14" w:rsidRPr="00982932" w:rsidRDefault="00495D14" w:rsidP="00EA03D4">
            <w:pPr>
              <w:jc w:val="center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0</w:t>
            </w:r>
          </w:p>
        </w:tc>
      </w:tr>
      <w:tr w:rsidR="00495D14" w:rsidRPr="00982932" w14:paraId="103BB4E2" w14:textId="77777777" w:rsidTr="00EA03D4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E143" w14:textId="77777777" w:rsidR="00495D14" w:rsidRPr="00982932" w:rsidRDefault="00495D14" w:rsidP="00EA03D4">
            <w:pPr>
              <w:jc w:val="right"/>
              <w:rPr>
                <w:b/>
                <w:bCs/>
                <w:sz w:val="18"/>
                <w:szCs w:val="18"/>
              </w:rPr>
            </w:pPr>
            <w:r w:rsidRPr="0098293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08DC7" w14:textId="77777777" w:rsidR="00495D14" w:rsidRPr="00982932" w:rsidRDefault="00495D14" w:rsidP="00EA03D4">
            <w:pPr>
              <w:ind w:left="-109"/>
              <w:rPr>
                <w:sz w:val="18"/>
                <w:szCs w:val="18"/>
              </w:rPr>
            </w:pPr>
            <w:r w:rsidRPr="00982932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495D14" w:rsidRPr="00982932" w14:paraId="2CD868A3" w14:textId="77777777" w:rsidTr="00EA03D4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EE4F" w14:textId="77777777" w:rsidR="00495D14" w:rsidRPr="00982932" w:rsidRDefault="00495D14" w:rsidP="00EA03D4">
            <w:pPr>
              <w:jc w:val="right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3.1.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41387D" w14:textId="77777777" w:rsidR="00495D14" w:rsidRPr="00982932" w:rsidRDefault="00495D14" w:rsidP="00EA03D4">
            <w:pPr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BEDF" w14:textId="77777777" w:rsidR="00495D14" w:rsidRPr="00982932" w:rsidRDefault="00495D14" w:rsidP="00EA03D4">
            <w:pPr>
              <w:ind w:left="-109"/>
              <w:jc w:val="center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31FA" w14:textId="49EEB295" w:rsidR="00495D14" w:rsidRPr="00982932" w:rsidRDefault="00495D14" w:rsidP="00EA0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20CF" w14:textId="2F6F88A1" w:rsidR="00495D14" w:rsidRPr="00982932" w:rsidRDefault="00495D14" w:rsidP="00EA0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5D14" w:rsidRPr="00982932" w14:paraId="2B25221E" w14:textId="77777777" w:rsidTr="00495D14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FAFA" w14:textId="77777777" w:rsidR="00495D14" w:rsidRPr="00982932" w:rsidRDefault="00495D14" w:rsidP="00EA03D4">
            <w:pPr>
              <w:jc w:val="right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3.2.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D3006C" w14:textId="77777777" w:rsidR="00495D14" w:rsidRPr="00982932" w:rsidRDefault="00495D14" w:rsidP="00EA03D4">
            <w:pPr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DA2B" w14:textId="77777777" w:rsidR="00495D14" w:rsidRPr="00982932" w:rsidRDefault="00495D14" w:rsidP="00EA03D4">
            <w:pPr>
              <w:ind w:left="-109"/>
              <w:jc w:val="center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кВт ч/куб.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58088" w14:textId="7B9D2E55" w:rsidR="00495D14" w:rsidRPr="00982932" w:rsidRDefault="00D71846" w:rsidP="00D71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C43D" w14:textId="5082267F" w:rsidR="00495D14" w:rsidRPr="00982932" w:rsidRDefault="00495D14" w:rsidP="00EA0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0,72</w:t>
            </w:r>
          </w:p>
        </w:tc>
      </w:tr>
      <w:tr w:rsidR="00495D14" w:rsidRPr="00982932" w14:paraId="27E5C981" w14:textId="77777777" w:rsidTr="00495D14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9717" w14:textId="77777777" w:rsidR="00495D14" w:rsidRPr="00982932" w:rsidRDefault="00495D14" w:rsidP="00EA03D4">
            <w:pPr>
              <w:jc w:val="right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3.3.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7A31E0E" w14:textId="77777777" w:rsidR="00495D14" w:rsidRPr="00982932" w:rsidRDefault="00495D14" w:rsidP="00EA03D4">
            <w:pPr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CA9D" w14:textId="77777777" w:rsidR="00495D14" w:rsidRPr="00982932" w:rsidRDefault="00495D14" w:rsidP="00EA03D4">
            <w:pPr>
              <w:ind w:left="-109"/>
              <w:jc w:val="center"/>
              <w:rPr>
                <w:sz w:val="18"/>
                <w:szCs w:val="18"/>
              </w:rPr>
            </w:pPr>
            <w:r w:rsidRPr="00982932">
              <w:rPr>
                <w:sz w:val="18"/>
                <w:szCs w:val="18"/>
              </w:rPr>
              <w:t>кВт ч/куб.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DC679" w14:textId="2CF0014F" w:rsidR="00495D14" w:rsidRPr="00982932" w:rsidRDefault="00495D14" w:rsidP="00EA0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3D6D7" w14:textId="06AC0BFC" w:rsidR="00495D14" w:rsidRPr="00982932" w:rsidRDefault="00495D14" w:rsidP="00EA0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</w:tr>
    </w:tbl>
    <w:p w14:paraId="26B9A6EF" w14:textId="7DDF770A" w:rsidR="00495D14" w:rsidRPr="00D55E69" w:rsidRDefault="00495D14" w:rsidP="00495D1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/>
      </w:pPr>
    </w:p>
    <w:p w14:paraId="4DAEB185" w14:textId="1385C1EB" w:rsidR="009F1BD6" w:rsidRPr="00E503CD" w:rsidRDefault="009F1BD6" w:rsidP="009F1BD6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 xml:space="preserve">утверждены в производственной программе </w:t>
      </w:r>
      <w:r w:rsidR="0084584D">
        <w:rPr>
          <w:sz w:val="24"/>
          <w:szCs w:val="24"/>
        </w:rPr>
        <w:t>АО «Транснефть-Дружба» Пензенского районного управления НПС «Ростовка»</w:t>
      </w:r>
      <w:r w:rsidR="00495D14">
        <w:rPr>
          <w:sz w:val="24"/>
          <w:szCs w:val="24"/>
        </w:rPr>
        <w:t xml:space="preserve"> на 2024-2028</w:t>
      </w:r>
      <w:r>
        <w:rPr>
          <w:sz w:val="24"/>
          <w:szCs w:val="24"/>
        </w:rPr>
        <w:t xml:space="preserve"> годы</w:t>
      </w:r>
      <w:r w:rsidR="00A4145D">
        <w:rPr>
          <w:sz w:val="24"/>
          <w:szCs w:val="24"/>
        </w:rPr>
        <w:t>.</w:t>
      </w:r>
    </w:p>
    <w:p w14:paraId="27179E37" w14:textId="5E89510F" w:rsidR="00D04C7A" w:rsidRDefault="00EB21F2" w:rsidP="00D04C7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Расчетный</w:t>
      </w:r>
      <w:r w:rsidR="00E21ADE" w:rsidRPr="007A7052">
        <w:rPr>
          <w:sz w:val="24"/>
          <w:szCs w:val="24"/>
        </w:rPr>
        <w:t xml:space="preserve"> одноставочный тариф </w:t>
      </w:r>
      <w:r w:rsidR="00D04C7A" w:rsidRPr="00DE23FC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D04C7A" w:rsidRPr="00DE23FC">
        <w:rPr>
          <w:iCs/>
          <w:sz w:val="24"/>
          <w:szCs w:val="24"/>
        </w:rPr>
        <w:t xml:space="preserve">для потребителей </w:t>
      </w:r>
      <w:r w:rsidR="0084584D">
        <w:rPr>
          <w:iCs/>
          <w:sz w:val="24"/>
          <w:szCs w:val="24"/>
        </w:rPr>
        <w:t>АО «Транснефть-Дружба» Пензенского районного управления НПС «Ростовка»</w:t>
      </w:r>
      <w:r w:rsidR="00495D14">
        <w:rPr>
          <w:iCs/>
          <w:sz w:val="24"/>
          <w:szCs w:val="24"/>
        </w:rPr>
        <w:t xml:space="preserve"> </w:t>
      </w:r>
      <w:r w:rsidR="00D04C7A" w:rsidRPr="00DE23FC">
        <w:rPr>
          <w:iCs/>
          <w:sz w:val="24"/>
          <w:szCs w:val="24"/>
        </w:rPr>
        <w:t xml:space="preserve">на территории </w:t>
      </w:r>
      <w:r w:rsidR="00495D14">
        <w:rPr>
          <w:rFonts w:eastAsia="Calibri"/>
          <w:sz w:val="24"/>
          <w:szCs w:val="24"/>
          <w:lang w:eastAsia="ar-SA"/>
        </w:rPr>
        <w:t>Каменского</w:t>
      </w:r>
      <w:r w:rsidR="00D04C7A" w:rsidRPr="00DE23FC">
        <w:rPr>
          <w:iCs/>
          <w:sz w:val="24"/>
          <w:szCs w:val="24"/>
        </w:rPr>
        <w:t xml:space="preserve"> района Пензенской области</w:t>
      </w:r>
      <w:r w:rsidR="00A90739">
        <w:rPr>
          <w:iCs/>
          <w:sz w:val="24"/>
          <w:szCs w:val="24"/>
        </w:rPr>
        <w:t xml:space="preserve"> на 2026</w:t>
      </w:r>
      <w:r w:rsidR="00495D14">
        <w:rPr>
          <w:iCs/>
          <w:sz w:val="24"/>
          <w:szCs w:val="24"/>
        </w:rPr>
        <w:t>-2028</w:t>
      </w:r>
      <w:r w:rsidR="00D04C7A">
        <w:rPr>
          <w:iCs/>
          <w:sz w:val="24"/>
          <w:szCs w:val="24"/>
        </w:rPr>
        <w:t xml:space="preserve"> годы долгосрочного</w:t>
      </w:r>
      <w:r w:rsidR="00B8239F">
        <w:rPr>
          <w:iCs/>
          <w:sz w:val="24"/>
          <w:szCs w:val="24"/>
        </w:rPr>
        <w:t xml:space="preserve"> периода регулирования 2024-2028</w:t>
      </w:r>
      <w:r w:rsidR="00D04C7A">
        <w:rPr>
          <w:iCs/>
          <w:sz w:val="24"/>
          <w:szCs w:val="24"/>
        </w:rPr>
        <w:t xml:space="preserve"> годов</w:t>
      </w:r>
      <w:r w:rsidR="00D04C7A" w:rsidRPr="00DE23FC">
        <w:rPr>
          <w:rFonts w:eastAsia="Calibri"/>
          <w:bCs/>
          <w:iCs/>
          <w:sz w:val="24"/>
          <w:szCs w:val="24"/>
        </w:rPr>
        <w:t xml:space="preserve"> </w:t>
      </w:r>
      <w:r w:rsidR="00D04C7A" w:rsidRPr="00DE23FC">
        <w:rPr>
          <w:sz w:val="24"/>
          <w:szCs w:val="24"/>
        </w:rPr>
        <w:t>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1149"/>
        <w:gridCol w:w="1149"/>
        <w:gridCol w:w="1149"/>
        <w:gridCol w:w="1149"/>
        <w:gridCol w:w="1149"/>
        <w:gridCol w:w="1149"/>
      </w:tblGrid>
      <w:tr w:rsidR="00982A53" w:rsidRPr="003F0F23" w14:paraId="194A0F8E" w14:textId="77777777" w:rsidTr="00203522">
        <w:trPr>
          <w:trHeight w:val="563"/>
          <w:tblHeader/>
        </w:trPr>
        <w:tc>
          <w:tcPr>
            <w:tcW w:w="1691" w:type="pct"/>
            <w:vAlign w:val="center"/>
          </w:tcPr>
          <w:p w14:paraId="57E0DD6D" w14:textId="77777777" w:rsidR="00982A53" w:rsidRPr="003F0F23" w:rsidRDefault="00982A53" w:rsidP="00EA03D4">
            <w:pPr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551" w:type="pct"/>
          </w:tcPr>
          <w:p w14:paraId="17BD973B" w14:textId="3B82602B" w:rsidR="00982A53" w:rsidRPr="003F0F23" w:rsidRDefault="00A4145D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</w:t>
            </w:r>
            <w:r w:rsidR="00982A53" w:rsidRPr="003F0F23">
              <w:rPr>
                <w:sz w:val="16"/>
                <w:szCs w:val="16"/>
              </w:rPr>
              <w:t>.2026</w:t>
            </w:r>
          </w:p>
        </w:tc>
        <w:tc>
          <w:tcPr>
            <w:tcW w:w="551" w:type="pct"/>
          </w:tcPr>
          <w:p w14:paraId="5F5F653C" w14:textId="01C9F51C" w:rsidR="00982A53" w:rsidRPr="003F0F23" w:rsidRDefault="00A4145D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</w:t>
            </w:r>
            <w:r w:rsidR="00982A53" w:rsidRPr="003F0F23">
              <w:rPr>
                <w:sz w:val="16"/>
                <w:szCs w:val="16"/>
              </w:rPr>
              <w:t>.2026 по 31.12.2026</w:t>
            </w:r>
          </w:p>
        </w:tc>
        <w:tc>
          <w:tcPr>
            <w:tcW w:w="551" w:type="pct"/>
          </w:tcPr>
          <w:p w14:paraId="69BB8E7A" w14:textId="2FBBB25A" w:rsidR="00982A53" w:rsidRPr="003F0F23" w:rsidRDefault="00DD29E4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01.01.2027 по 30.06</w:t>
            </w:r>
            <w:r w:rsidR="00982A53" w:rsidRPr="003F0F23">
              <w:rPr>
                <w:sz w:val="16"/>
                <w:szCs w:val="16"/>
              </w:rPr>
              <w:t>.2027</w:t>
            </w:r>
          </w:p>
        </w:tc>
        <w:tc>
          <w:tcPr>
            <w:tcW w:w="551" w:type="pct"/>
          </w:tcPr>
          <w:p w14:paraId="5B55DCCC" w14:textId="2746A7E3" w:rsidR="00982A53" w:rsidRPr="003F0F23" w:rsidRDefault="006C6271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</w:t>
            </w:r>
            <w:r w:rsidR="00982A53" w:rsidRPr="003F0F23">
              <w:rPr>
                <w:sz w:val="16"/>
                <w:szCs w:val="16"/>
              </w:rPr>
              <w:t>.2027 по 31.12.2027</w:t>
            </w:r>
          </w:p>
        </w:tc>
        <w:tc>
          <w:tcPr>
            <w:tcW w:w="551" w:type="pct"/>
          </w:tcPr>
          <w:p w14:paraId="08046F54" w14:textId="30C491DD" w:rsidR="00982A53" w:rsidRPr="003F0F23" w:rsidRDefault="006C6271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01.01.2028 по 30.06</w:t>
            </w:r>
            <w:r w:rsidR="00982A53" w:rsidRPr="003F0F23">
              <w:rPr>
                <w:sz w:val="16"/>
                <w:szCs w:val="16"/>
              </w:rPr>
              <w:t>.2028</w:t>
            </w:r>
          </w:p>
        </w:tc>
        <w:tc>
          <w:tcPr>
            <w:tcW w:w="551" w:type="pct"/>
          </w:tcPr>
          <w:p w14:paraId="2D2FAE9A" w14:textId="523DF65F" w:rsidR="00982A53" w:rsidRPr="003F0F23" w:rsidRDefault="0032283C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</w:t>
            </w:r>
            <w:r w:rsidR="006C6271">
              <w:rPr>
                <w:sz w:val="16"/>
                <w:szCs w:val="16"/>
              </w:rPr>
              <w:t>07</w:t>
            </w:r>
            <w:r w:rsidR="00982A53" w:rsidRPr="003F0F23">
              <w:rPr>
                <w:sz w:val="16"/>
                <w:szCs w:val="16"/>
              </w:rPr>
              <w:t>.2028 по 31.12.2028</w:t>
            </w:r>
          </w:p>
        </w:tc>
      </w:tr>
      <w:tr w:rsidR="00982A53" w:rsidRPr="003F0F23" w14:paraId="3233E39F" w14:textId="77777777" w:rsidTr="00203522">
        <w:trPr>
          <w:trHeight w:val="563"/>
        </w:trPr>
        <w:tc>
          <w:tcPr>
            <w:tcW w:w="1691" w:type="pct"/>
            <w:vAlign w:val="center"/>
          </w:tcPr>
          <w:p w14:paraId="49438A9C" w14:textId="77777777" w:rsidR="00982A53" w:rsidRPr="003F0F23" w:rsidRDefault="00982A53" w:rsidP="00982A53">
            <w:pPr>
              <w:ind w:left="-108" w:right="-61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Тариф на питьевую воду (питьевое водоснабжение), руб. за 1 куб. м (без учета НДС)</w:t>
            </w:r>
          </w:p>
        </w:tc>
        <w:tc>
          <w:tcPr>
            <w:tcW w:w="551" w:type="pct"/>
            <w:vAlign w:val="center"/>
          </w:tcPr>
          <w:p w14:paraId="523E3F2A" w14:textId="0131389D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10,45</w:t>
            </w:r>
          </w:p>
        </w:tc>
        <w:tc>
          <w:tcPr>
            <w:tcW w:w="551" w:type="pct"/>
            <w:vAlign w:val="center"/>
          </w:tcPr>
          <w:p w14:paraId="390A2159" w14:textId="6376AFA7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</w:t>
            </w:r>
          </w:p>
        </w:tc>
        <w:tc>
          <w:tcPr>
            <w:tcW w:w="551" w:type="pct"/>
            <w:vAlign w:val="center"/>
          </w:tcPr>
          <w:p w14:paraId="54AE2D2C" w14:textId="74835570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</w:t>
            </w:r>
          </w:p>
        </w:tc>
        <w:tc>
          <w:tcPr>
            <w:tcW w:w="551" w:type="pct"/>
            <w:vAlign w:val="center"/>
          </w:tcPr>
          <w:p w14:paraId="3907C2A8" w14:textId="23A19B75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23,76</w:t>
            </w:r>
          </w:p>
        </w:tc>
        <w:tc>
          <w:tcPr>
            <w:tcW w:w="551" w:type="pct"/>
            <w:vAlign w:val="center"/>
          </w:tcPr>
          <w:p w14:paraId="79C3806B" w14:textId="3D31DEAF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23,76</w:t>
            </w:r>
          </w:p>
        </w:tc>
        <w:tc>
          <w:tcPr>
            <w:tcW w:w="551" w:type="pct"/>
            <w:vAlign w:val="center"/>
          </w:tcPr>
          <w:p w14:paraId="5C227D75" w14:textId="54038E6B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13,24</w:t>
            </w:r>
          </w:p>
        </w:tc>
      </w:tr>
      <w:tr w:rsidR="00982A53" w:rsidRPr="003F0F23" w14:paraId="5F22DFEB" w14:textId="77777777" w:rsidTr="00203522">
        <w:trPr>
          <w:trHeight w:val="563"/>
        </w:trPr>
        <w:tc>
          <w:tcPr>
            <w:tcW w:w="1691" w:type="pct"/>
            <w:vAlign w:val="center"/>
          </w:tcPr>
          <w:p w14:paraId="0BB016BE" w14:textId="77777777" w:rsidR="00982A53" w:rsidRPr="003F0F23" w:rsidRDefault="00982A53" w:rsidP="00982A53">
            <w:pPr>
              <w:ind w:left="-108" w:right="-61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Тариф на питьевую воду (питьевое водоснабжение), руб. за 1 куб. м (с учетом НДС)</w:t>
            </w:r>
          </w:p>
        </w:tc>
        <w:tc>
          <w:tcPr>
            <w:tcW w:w="551" w:type="pct"/>
            <w:vAlign w:val="center"/>
          </w:tcPr>
          <w:p w14:paraId="2DFE4D19" w14:textId="59B84BA0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12,75</w:t>
            </w:r>
          </w:p>
        </w:tc>
        <w:tc>
          <w:tcPr>
            <w:tcW w:w="551" w:type="pct"/>
            <w:vAlign w:val="center"/>
          </w:tcPr>
          <w:p w14:paraId="0FE0832A" w14:textId="4EE7B004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</w:t>
            </w:r>
          </w:p>
        </w:tc>
        <w:tc>
          <w:tcPr>
            <w:tcW w:w="551" w:type="pct"/>
            <w:vAlign w:val="center"/>
          </w:tcPr>
          <w:p w14:paraId="331495E2" w14:textId="6D719E93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</w:t>
            </w:r>
          </w:p>
        </w:tc>
        <w:tc>
          <w:tcPr>
            <w:tcW w:w="551" w:type="pct"/>
            <w:vAlign w:val="center"/>
          </w:tcPr>
          <w:p w14:paraId="37C6DEB6" w14:textId="1ED22D8B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28,98</w:t>
            </w:r>
          </w:p>
        </w:tc>
        <w:tc>
          <w:tcPr>
            <w:tcW w:w="551" w:type="pct"/>
            <w:vAlign w:val="center"/>
          </w:tcPr>
          <w:p w14:paraId="635ABD43" w14:textId="22D664CD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28,98</w:t>
            </w:r>
          </w:p>
        </w:tc>
        <w:tc>
          <w:tcPr>
            <w:tcW w:w="551" w:type="pct"/>
            <w:vAlign w:val="center"/>
          </w:tcPr>
          <w:p w14:paraId="2B1BA8AE" w14:textId="6F3B6BFD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</w:t>
            </w:r>
          </w:p>
        </w:tc>
      </w:tr>
    </w:tbl>
    <w:p w14:paraId="2755EA83" w14:textId="02BACB66" w:rsidR="00495D14" w:rsidRDefault="00495D14" w:rsidP="00495D1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728CC2" w14:textId="77777777" w:rsidR="00982A53" w:rsidRPr="00982A53" w:rsidRDefault="00982A53" w:rsidP="00982A53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982A53">
        <w:rPr>
          <w:rFonts w:eastAsia="Calibri"/>
          <w:b/>
          <w:bCs/>
          <w:iCs/>
          <w:sz w:val="24"/>
          <w:szCs w:val="24"/>
        </w:rPr>
        <w:t xml:space="preserve">Сагайдачный Д.И. </w:t>
      </w:r>
      <w:r w:rsidRPr="00982A53">
        <w:rPr>
          <w:rFonts w:eastAsia="Calibri"/>
          <w:bCs/>
          <w:iCs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</w:t>
      </w:r>
    </w:p>
    <w:p w14:paraId="162658C4" w14:textId="1DBE5F80" w:rsidR="004E4822" w:rsidRPr="004576DE" w:rsidRDefault="0084584D" w:rsidP="00982A53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982A53">
        <w:rPr>
          <w:rFonts w:eastAsia="Calibri"/>
          <w:bCs/>
          <w:iCs/>
          <w:sz w:val="24"/>
          <w:szCs w:val="24"/>
        </w:rPr>
        <w:t>А</w:t>
      </w:r>
      <w:r>
        <w:rPr>
          <w:rFonts w:eastAsia="Calibri"/>
          <w:bCs/>
          <w:iCs/>
          <w:sz w:val="24"/>
          <w:szCs w:val="24"/>
        </w:rPr>
        <w:t>О «Транснефть-Дружба» Пензенского районного управления НПС «Ростовка»</w:t>
      </w:r>
      <w:r w:rsidR="00495D14">
        <w:rPr>
          <w:rFonts w:eastAsia="Calibri"/>
          <w:bCs/>
          <w:iCs/>
          <w:sz w:val="24"/>
          <w:szCs w:val="24"/>
        </w:rPr>
        <w:t xml:space="preserve"> </w:t>
      </w:r>
      <w:r w:rsidR="004E4822">
        <w:rPr>
          <w:rFonts w:eastAsia="Calibri"/>
          <w:bCs/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5943347E" w14:textId="6B0D0AE2" w:rsidR="000D5CFA" w:rsidRDefault="000D5CFA" w:rsidP="000D5CF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</w:t>
      </w:r>
      <w:r w:rsidRPr="00F67318">
        <w:rPr>
          <w:rFonts w:eastAsia="Calibri"/>
          <w:sz w:val="24"/>
          <w:szCs w:val="24"/>
        </w:rPr>
        <w:t xml:space="preserve">вынести на голосование предлагаемый к утверждению одноставочный тариф </w:t>
      </w:r>
      <w:r w:rsidR="00D04C7A" w:rsidRPr="00DE23FC">
        <w:rPr>
          <w:rFonts w:eastAsia="Calibri"/>
          <w:sz w:val="24"/>
          <w:szCs w:val="24"/>
        </w:rPr>
        <w:t xml:space="preserve">на питьевую воду (питьевое водоснабжение) </w:t>
      </w:r>
      <w:bookmarkStart w:id="1" w:name="_Hlk185186832"/>
      <w:r w:rsidR="00D04C7A" w:rsidRPr="00DE23FC">
        <w:rPr>
          <w:iCs/>
          <w:sz w:val="24"/>
          <w:szCs w:val="24"/>
        </w:rPr>
        <w:t xml:space="preserve">для потребителей </w:t>
      </w:r>
      <w:r w:rsidR="0084584D">
        <w:rPr>
          <w:iCs/>
          <w:sz w:val="24"/>
          <w:szCs w:val="24"/>
        </w:rPr>
        <w:t>АО «Транснефть-Дружба» Пензенского районного управления НПС «Ростовка»</w:t>
      </w:r>
      <w:r w:rsidR="00495D14">
        <w:rPr>
          <w:iCs/>
          <w:sz w:val="24"/>
          <w:szCs w:val="24"/>
        </w:rPr>
        <w:t xml:space="preserve"> </w:t>
      </w:r>
      <w:r w:rsidR="00D04C7A" w:rsidRPr="00DE23FC">
        <w:rPr>
          <w:iCs/>
          <w:sz w:val="24"/>
          <w:szCs w:val="24"/>
        </w:rPr>
        <w:t xml:space="preserve">на территории </w:t>
      </w:r>
      <w:r w:rsidR="00495D14">
        <w:rPr>
          <w:rFonts w:eastAsia="Calibri"/>
          <w:sz w:val="24"/>
          <w:szCs w:val="24"/>
          <w:lang w:eastAsia="ar-SA"/>
        </w:rPr>
        <w:t>Каменского</w:t>
      </w:r>
      <w:r w:rsidR="00D04C7A" w:rsidRPr="00DE23FC">
        <w:rPr>
          <w:iCs/>
          <w:sz w:val="24"/>
          <w:szCs w:val="24"/>
        </w:rPr>
        <w:t xml:space="preserve"> района Пензенской области</w:t>
      </w:r>
      <w:r w:rsidR="00982A53">
        <w:rPr>
          <w:iCs/>
          <w:sz w:val="24"/>
          <w:szCs w:val="24"/>
        </w:rPr>
        <w:t xml:space="preserve"> на 2026</w:t>
      </w:r>
      <w:r w:rsidR="00495D14">
        <w:rPr>
          <w:iCs/>
          <w:sz w:val="24"/>
          <w:szCs w:val="24"/>
        </w:rPr>
        <w:t>-2028</w:t>
      </w:r>
      <w:r w:rsidR="00D04C7A">
        <w:rPr>
          <w:iCs/>
          <w:sz w:val="24"/>
          <w:szCs w:val="24"/>
        </w:rPr>
        <w:t xml:space="preserve"> годы долгосрочного</w:t>
      </w:r>
      <w:r w:rsidR="00495D14">
        <w:rPr>
          <w:iCs/>
          <w:sz w:val="24"/>
          <w:szCs w:val="24"/>
        </w:rPr>
        <w:t xml:space="preserve"> периода регулирования 2024-2028</w:t>
      </w:r>
      <w:r w:rsidR="00D04C7A">
        <w:rPr>
          <w:iCs/>
          <w:sz w:val="24"/>
          <w:szCs w:val="24"/>
        </w:rPr>
        <w:t xml:space="preserve"> годов</w:t>
      </w:r>
      <w:r w:rsidR="00D04C7A" w:rsidRPr="00DE23FC">
        <w:rPr>
          <w:rFonts w:eastAsia="Calibri"/>
          <w:bCs/>
          <w:iCs/>
          <w:sz w:val="24"/>
          <w:szCs w:val="24"/>
        </w:rPr>
        <w:t xml:space="preserve"> </w:t>
      </w:r>
      <w:r w:rsidRPr="00F67318">
        <w:rPr>
          <w:sz w:val="24"/>
          <w:szCs w:val="24"/>
        </w:rPr>
        <w:t xml:space="preserve">в размере: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1149"/>
        <w:gridCol w:w="1149"/>
        <w:gridCol w:w="1149"/>
        <w:gridCol w:w="1149"/>
        <w:gridCol w:w="1149"/>
        <w:gridCol w:w="1149"/>
      </w:tblGrid>
      <w:tr w:rsidR="00982A53" w:rsidRPr="003F0F23" w14:paraId="1D49F159" w14:textId="77777777" w:rsidTr="00203522">
        <w:trPr>
          <w:trHeight w:val="563"/>
          <w:tblHeader/>
        </w:trPr>
        <w:tc>
          <w:tcPr>
            <w:tcW w:w="1691" w:type="pct"/>
            <w:vAlign w:val="center"/>
          </w:tcPr>
          <w:p w14:paraId="75917BBE" w14:textId="77777777" w:rsidR="00982A53" w:rsidRPr="003F0F23" w:rsidRDefault="00982A53" w:rsidP="00EA03D4">
            <w:pPr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551" w:type="pct"/>
          </w:tcPr>
          <w:p w14:paraId="763E45A2" w14:textId="749E858E" w:rsidR="00982A53" w:rsidRPr="003F0F23" w:rsidRDefault="006C6271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</w:t>
            </w:r>
            <w:r w:rsidR="00982A53" w:rsidRPr="003F0F23">
              <w:rPr>
                <w:sz w:val="16"/>
                <w:szCs w:val="16"/>
              </w:rPr>
              <w:t>.2026</w:t>
            </w:r>
          </w:p>
        </w:tc>
        <w:tc>
          <w:tcPr>
            <w:tcW w:w="551" w:type="pct"/>
          </w:tcPr>
          <w:p w14:paraId="4E024339" w14:textId="18FA067A" w:rsidR="00982A53" w:rsidRPr="003F0F23" w:rsidRDefault="006C6271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</w:t>
            </w:r>
            <w:r w:rsidR="00982A53" w:rsidRPr="003F0F23">
              <w:rPr>
                <w:sz w:val="16"/>
                <w:szCs w:val="16"/>
              </w:rPr>
              <w:t>.2026 по 31.12.2026</w:t>
            </w:r>
          </w:p>
        </w:tc>
        <w:tc>
          <w:tcPr>
            <w:tcW w:w="551" w:type="pct"/>
          </w:tcPr>
          <w:p w14:paraId="47D9C6C9" w14:textId="0F86A35F" w:rsidR="00982A53" w:rsidRPr="003F0F23" w:rsidRDefault="006C6271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01.01.2027 по 30.06</w:t>
            </w:r>
            <w:r w:rsidR="00982A53" w:rsidRPr="003F0F23">
              <w:rPr>
                <w:sz w:val="16"/>
                <w:szCs w:val="16"/>
              </w:rPr>
              <w:t>.2027</w:t>
            </w:r>
          </w:p>
        </w:tc>
        <w:tc>
          <w:tcPr>
            <w:tcW w:w="551" w:type="pct"/>
          </w:tcPr>
          <w:p w14:paraId="08ABE823" w14:textId="18690EED" w:rsidR="00982A53" w:rsidRPr="003F0F23" w:rsidRDefault="006C6271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</w:t>
            </w:r>
            <w:r w:rsidR="00982A53" w:rsidRPr="003F0F23">
              <w:rPr>
                <w:sz w:val="16"/>
                <w:szCs w:val="16"/>
              </w:rPr>
              <w:t>.2027 по 31.12.2027</w:t>
            </w:r>
          </w:p>
        </w:tc>
        <w:tc>
          <w:tcPr>
            <w:tcW w:w="551" w:type="pct"/>
          </w:tcPr>
          <w:p w14:paraId="45F53565" w14:textId="6C7A595E" w:rsidR="00982A53" w:rsidRPr="003F0F23" w:rsidRDefault="006C6271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01.01.2028 по 30.06</w:t>
            </w:r>
            <w:r w:rsidR="00982A53" w:rsidRPr="003F0F23">
              <w:rPr>
                <w:sz w:val="16"/>
                <w:szCs w:val="16"/>
              </w:rPr>
              <w:t>.2028</w:t>
            </w:r>
          </w:p>
        </w:tc>
        <w:tc>
          <w:tcPr>
            <w:tcW w:w="551" w:type="pct"/>
          </w:tcPr>
          <w:p w14:paraId="6B0E43BF" w14:textId="6A32C6E7" w:rsidR="00982A53" w:rsidRPr="003F0F23" w:rsidRDefault="00DD29E4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</w:t>
            </w:r>
            <w:r w:rsidR="00982A53" w:rsidRPr="003F0F23">
              <w:rPr>
                <w:sz w:val="16"/>
                <w:szCs w:val="16"/>
              </w:rPr>
              <w:t>.2028 по 31.12.2028</w:t>
            </w:r>
          </w:p>
        </w:tc>
      </w:tr>
      <w:tr w:rsidR="00982A53" w:rsidRPr="003F0F23" w14:paraId="5B8439D0" w14:textId="77777777" w:rsidTr="00203522">
        <w:trPr>
          <w:trHeight w:val="563"/>
        </w:trPr>
        <w:tc>
          <w:tcPr>
            <w:tcW w:w="1691" w:type="pct"/>
            <w:vAlign w:val="center"/>
          </w:tcPr>
          <w:p w14:paraId="38BC99A8" w14:textId="77777777" w:rsidR="00982A53" w:rsidRPr="003F0F23" w:rsidRDefault="00982A53" w:rsidP="00982A53">
            <w:pPr>
              <w:ind w:left="-108" w:right="-61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Тариф на питьевую воду (питьевое водоснабжение), руб. за 1 куб. м (без учета НДС)</w:t>
            </w:r>
          </w:p>
        </w:tc>
        <w:tc>
          <w:tcPr>
            <w:tcW w:w="551" w:type="pct"/>
            <w:vAlign w:val="center"/>
          </w:tcPr>
          <w:p w14:paraId="459ECD59" w14:textId="281059AC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10,45</w:t>
            </w:r>
          </w:p>
        </w:tc>
        <w:tc>
          <w:tcPr>
            <w:tcW w:w="551" w:type="pct"/>
            <w:vAlign w:val="center"/>
          </w:tcPr>
          <w:p w14:paraId="7838AEB6" w14:textId="164CE49E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</w:t>
            </w:r>
          </w:p>
        </w:tc>
        <w:tc>
          <w:tcPr>
            <w:tcW w:w="551" w:type="pct"/>
            <w:vAlign w:val="center"/>
          </w:tcPr>
          <w:p w14:paraId="31938516" w14:textId="1EEB3FAB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</w:t>
            </w:r>
          </w:p>
        </w:tc>
        <w:tc>
          <w:tcPr>
            <w:tcW w:w="551" w:type="pct"/>
            <w:vAlign w:val="center"/>
          </w:tcPr>
          <w:p w14:paraId="03657855" w14:textId="41F6346D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23,76</w:t>
            </w:r>
          </w:p>
        </w:tc>
        <w:tc>
          <w:tcPr>
            <w:tcW w:w="551" w:type="pct"/>
            <w:vAlign w:val="center"/>
          </w:tcPr>
          <w:p w14:paraId="66C61876" w14:textId="1D460102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23,76</w:t>
            </w:r>
          </w:p>
        </w:tc>
        <w:tc>
          <w:tcPr>
            <w:tcW w:w="551" w:type="pct"/>
            <w:vAlign w:val="center"/>
          </w:tcPr>
          <w:p w14:paraId="58A560ED" w14:textId="21A1612D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13,24</w:t>
            </w:r>
          </w:p>
        </w:tc>
      </w:tr>
      <w:tr w:rsidR="00982A53" w:rsidRPr="003F0F23" w14:paraId="6D487C99" w14:textId="77777777" w:rsidTr="00203522">
        <w:trPr>
          <w:trHeight w:val="563"/>
        </w:trPr>
        <w:tc>
          <w:tcPr>
            <w:tcW w:w="1691" w:type="pct"/>
            <w:vAlign w:val="center"/>
          </w:tcPr>
          <w:p w14:paraId="7AAAD8F8" w14:textId="77777777" w:rsidR="00982A53" w:rsidRPr="003F0F23" w:rsidRDefault="00982A53" w:rsidP="00982A53">
            <w:pPr>
              <w:ind w:left="-108" w:right="-61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Тариф на питьевую воду (питьевое водоснабжение), руб. за 1 куб. м (с учетом НДС)</w:t>
            </w:r>
          </w:p>
        </w:tc>
        <w:tc>
          <w:tcPr>
            <w:tcW w:w="551" w:type="pct"/>
            <w:vAlign w:val="center"/>
          </w:tcPr>
          <w:p w14:paraId="55ADEA15" w14:textId="4719BEB5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12,75</w:t>
            </w:r>
          </w:p>
        </w:tc>
        <w:tc>
          <w:tcPr>
            <w:tcW w:w="551" w:type="pct"/>
            <w:vAlign w:val="center"/>
          </w:tcPr>
          <w:p w14:paraId="0BFA001F" w14:textId="41B60AE8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</w:t>
            </w:r>
          </w:p>
        </w:tc>
        <w:tc>
          <w:tcPr>
            <w:tcW w:w="551" w:type="pct"/>
            <w:vAlign w:val="center"/>
          </w:tcPr>
          <w:p w14:paraId="10E36C99" w14:textId="7FCD485C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</w:t>
            </w:r>
          </w:p>
        </w:tc>
        <w:tc>
          <w:tcPr>
            <w:tcW w:w="551" w:type="pct"/>
            <w:vAlign w:val="center"/>
          </w:tcPr>
          <w:p w14:paraId="7FC9DA0F" w14:textId="015DE8B6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28,98</w:t>
            </w:r>
          </w:p>
        </w:tc>
        <w:tc>
          <w:tcPr>
            <w:tcW w:w="551" w:type="pct"/>
            <w:vAlign w:val="center"/>
          </w:tcPr>
          <w:p w14:paraId="7DBF5F4A" w14:textId="0AB54831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28,98</w:t>
            </w:r>
          </w:p>
        </w:tc>
        <w:tc>
          <w:tcPr>
            <w:tcW w:w="551" w:type="pct"/>
            <w:vAlign w:val="center"/>
          </w:tcPr>
          <w:p w14:paraId="31B7A52D" w14:textId="679F2A82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</w:t>
            </w:r>
          </w:p>
        </w:tc>
      </w:tr>
    </w:tbl>
    <w:p w14:paraId="5A2404B1" w14:textId="440F3C4C" w:rsidR="00495D14" w:rsidRPr="00DE23FC" w:rsidRDefault="00495D14" w:rsidP="00495D1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bookmarkEnd w:id="1"/>
    <w:p w14:paraId="39634AEB" w14:textId="6F1F66E6" w:rsidR="000D5CFA" w:rsidRPr="00540FE5" w:rsidRDefault="000D5CFA" w:rsidP="0020352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6DE06C48" w14:textId="4444ECF7" w:rsidR="00D04C7A" w:rsidRDefault="000D5CFA" w:rsidP="0020352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 xml:space="preserve">: </w:t>
      </w:r>
      <w:r w:rsidRPr="00F67318">
        <w:rPr>
          <w:rFonts w:eastAsia="Calibri"/>
          <w:sz w:val="24"/>
          <w:szCs w:val="24"/>
        </w:rPr>
        <w:t xml:space="preserve">установить и ввести в действие одноставочный тариф на питьевую </w:t>
      </w:r>
      <w:r>
        <w:rPr>
          <w:rFonts w:eastAsia="Calibri"/>
          <w:sz w:val="24"/>
          <w:szCs w:val="24"/>
        </w:rPr>
        <w:t xml:space="preserve">воду (питьевое водоснабжение) </w:t>
      </w:r>
      <w:r w:rsidR="00D04C7A" w:rsidRPr="00DE23FC">
        <w:rPr>
          <w:iCs/>
          <w:sz w:val="24"/>
          <w:szCs w:val="24"/>
        </w:rPr>
        <w:t xml:space="preserve">для потребителей </w:t>
      </w:r>
      <w:r w:rsidR="0084584D">
        <w:rPr>
          <w:iCs/>
          <w:sz w:val="24"/>
          <w:szCs w:val="24"/>
        </w:rPr>
        <w:t>АО «Транснефть-Дружба» Пензенского районного управления НПС «Ростовка»</w:t>
      </w:r>
      <w:r w:rsidR="00036D0B">
        <w:rPr>
          <w:iCs/>
          <w:sz w:val="24"/>
          <w:szCs w:val="24"/>
        </w:rPr>
        <w:t xml:space="preserve"> </w:t>
      </w:r>
      <w:r w:rsidR="00D04C7A" w:rsidRPr="00DE23FC">
        <w:rPr>
          <w:iCs/>
          <w:sz w:val="24"/>
          <w:szCs w:val="24"/>
        </w:rPr>
        <w:t xml:space="preserve">на территории </w:t>
      </w:r>
      <w:r w:rsidR="00495D14">
        <w:rPr>
          <w:rFonts w:eastAsia="Calibri"/>
          <w:sz w:val="24"/>
          <w:szCs w:val="24"/>
          <w:lang w:eastAsia="ar-SA"/>
        </w:rPr>
        <w:t>Каменского</w:t>
      </w:r>
      <w:r w:rsidR="00D04C7A" w:rsidRPr="00DE23FC">
        <w:rPr>
          <w:iCs/>
          <w:sz w:val="24"/>
          <w:szCs w:val="24"/>
        </w:rPr>
        <w:t xml:space="preserve"> района Пензенской области</w:t>
      </w:r>
      <w:r w:rsidR="00982A53">
        <w:rPr>
          <w:iCs/>
          <w:sz w:val="24"/>
          <w:szCs w:val="24"/>
        </w:rPr>
        <w:t xml:space="preserve"> на 2026</w:t>
      </w:r>
      <w:r w:rsidR="00036D0B">
        <w:rPr>
          <w:iCs/>
          <w:sz w:val="24"/>
          <w:szCs w:val="24"/>
        </w:rPr>
        <w:t>-2028</w:t>
      </w:r>
      <w:r w:rsidR="00D04C7A">
        <w:rPr>
          <w:iCs/>
          <w:sz w:val="24"/>
          <w:szCs w:val="24"/>
        </w:rPr>
        <w:t xml:space="preserve"> годы долгосрочного</w:t>
      </w:r>
      <w:r w:rsidR="00036D0B">
        <w:rPr>
          <w:iCs/>
          <w:sz w:val="24"/>
          <w:szCs w:val="24"/>
        </w:rPr>
        <w:t xml:space="preserve"> периода регулирования 2024-2028</w:t>
      </w:r>
      <w:r w:rsidR="00D04C7A">
        <w:rPr>
          <w:iCs/>
          <w:sz w:val="24"/>
          <w:szCs w:val="24"/>
        </w:rPr>
        <w:t xml:space="preserve"> годов</w:t>
      </w:r>
      <w:r w:rsidR="00D04C7A" w:rsidRPr="00DE23FC">
        <w:rPr>
          <w:rFonts w:eastAsia="Calibri"/>
          <w:bCs/>
          <w:iCs/>
          <w:sz w:val="24"/>
          <w:szCs w:val="24"/>
        </w:rPr>
        <w:t xml:space="preserve"> </w:t>
      </w:r>
      <w:r w:rsidR="00D04C7A" w:rsidRPr="00F67318">
        <w:rPr>
          <w:sz w:val="24"/>
          <w:szCs w:val="24"/>
        </w:rPr>
        <w:t xml:space="preserve">в размере: </w:t>
      </w:r>
    </w:p>
    <w:p w14:paraId="33078E38" w14:textId="77777777" w:rsidR="00DD29E4" w:rsidRDefault="00DD29E4" w:rsidP="00495D1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1149"/>
        <w:gridCol w:w="1149"/>
        <w:gridCol w:w="1149"/>
        <w:gridCol w:w="1149"/>
        <w:gridCol w:w="1149"/>
        <w:gridCol w:w="1149"/>
      </w:tblGrid>
      <w:tr w:rsidR="00982A53" w:rsidRPr="003F0F23" w14:paraId="794CC674" w14:textId="77777777" w:rsidTr="00203522">
        <w:trPr>
          <w:trHeight w:val="563"/>
          <w:tblHeader/>
        </w:trPr>
        <w:tc>
          <w:tcPr>
            <w:tcW w:w="1691" w:type="pct"/>
            <w:vAlign w:val="center"/>
          </w:tcPr>
          <w:p w14:paraId="28F2EC3C" w14:textId="77777777" w:rsidR="00982A53" w:rsidRPr="003F0F23" w:rsidRDefault="00982A53" w:rsidP="00EA03D4">
            <w:pPr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551" w:type="pct"/>
          </w:tcPr>
          <w:p w14:paraId="6F652C07" w14:textId="4CE221C6" w:rsidR="00982A53" w:rsidRPr="003F0F23" w:rsidRDefault="006C6271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</w:t>
            </w:r>
            <w:r w:rsidR="00982A53" w:rsidRPr="003F0F23">
              <w:rPr>
                <w:sz w:val="16"/>
                <w:szCs w:val="16"/>
              </w:rPr>
              <w:t>.2026</w:t>
            </w:r>
          </w:p>
        </w:tc>
        <w:tc>
          <w:tcPr>
            <w:tcW w:w="551" w:type="pct"/>
          </w:tcPr>
          <w:p w14:paraId="1756F0D9" w14:textId="6E226934" w:rsidR="00982A53" w:rsidRPr="003F0F23" w:rsidRDefault="006C6271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</w:t>
            </w:r>
            <w:r w:rsidR="00982A53" w:rsidRPr="003F0F23">
              <w:rPr>
                <w:sz w:val="16"/>
                <w:szCs w:val="16"/>
              </w:rPr>
              <w:t>.2026 по 31.12.2026</w:t>
            </w:r>
          </w:p>
        </w:tc>
        <w:tc>
          <w:tcPr>
            <w:tcW w:w="551" w:type="pct"/>
          </w:tcPr>
          <w:p w14:paraId="7D62624F" w14:textId="46ED895A" w:rsidR="00982A53" w:rsidRPr="003F0F23" w:rsidRDefault="006C6271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01.01.2027 по 30.06</w:t>
            </w:r>
            <w:r w:rsidR="00982A53" w:rsidRPr="003F0F23">
              <w:rPr>
                <w:sz w:val="16"/>
                <w:szCs w:val="16"/>
              </w:rPr>
              <w:t>.2027</w:t>
            </w:r>
          </w:p>
        </w:tc>
        <w:tc>
          <w:tcPr>
            <w:tcW w:w="551" w:type="pct"/>
          </w:tcPr>
          <w:p w14:paraId="42627AB8" w14:textId="1A1C573C" w:rsidR="00982A53" w:rsidRPr="003F0F23" w:rsidRDefault="006C6271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</w:t>
            </w:r>
            <w:r w:rsidR="00982A53" w:rsidRPr="003F0F23">
              <w:rPr>
                <w:sz w:val="16"/>
                <w:szCs w:val="16"/>
              </w:rPr>
              <w:t>.2027 по 31.12.2027</w:t>
            </w:r>
          </w:p>
        </w:tc>
        <w:tc>
          <w:tcPr>
            <w:tcW w:w="551" w:type="pct"/>
          </w:tcPr>
          <w:p w14:paraId="570AAECC" w14:textId="77777777" w:rsidR="00982A53" w:rsidRPr="003F0F23" w:rsidRDefault="00982A53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551" w:type="pct"/>
          </w:tcPr>
          <w:p w14:paraId="4FE0ACAA" w14:textId="77777777" w:rsidR="00982A53" w:rsidRPr="003F0F23" w:rsidRDefault="00982A53" w:rsidP="00EA03D4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01.07.2028 по 31.12.2028</w:t>
            </w:r>
          </w:p>
        </w:tc>
      </w:tr>
      <w:tr w:rsidR="00982A53" w:rsidRPr="003F0F23" w14:paraId="489C3AFD" w14:textId="77777777" w:rsidTr="00203522">
        <w:trPr>
          <w:trHeight w:val="563"/>
        </w:trPr>
        <w:tc>
          <w:tcPr>
            <w:tcW w:w="1691" w:type="pct"/>
            <w:vAlign w:val="center"/>
          </w:tcPr>
          <w:p w14:paraId="11664209" w14:textId="77777777" w:rsidR="00982A53" w:rsidRPr="003F0F23" w:rsidRDefault="00982A53" w:rsidP="00982A53">
            <w:pPr>
              <w:ind w:left="-108" w:right="-61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Тариф на питьевую воду (питьевое водоснабжение), руб. за 1 куб. м (без учета НДС)</w:t>
            </w:r>
          </w:p>
        </w:tc>
        <w:tc>
          <w:tcPr>
            <w:tcW w:w="551" w:type="pct"/>
            <w:vAlign w:val="center"/>
          </w:tcPr>
          <w:p w14:paraId="7E89B696" w14:textId="64CF95C3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10,45</w:t>
            </w:r>
          </w:p>
        </w:tc>
        <w:tc>
          <w:tcPr>
            <w:tcW w:w="551" w:type="pct"/>
            <w:vAlign w:val="center"/>
          </w:tcPr>
          <w:p w14:paraId="042E9F24" w14:textId="0AB14404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</w:t>
            </w:r>
          </w:p>
        </w:tc>
        <w:tc>
          <w:tcPr>
            <w:tcW w:w="551" w:type="pct"/>
            <w:vAlign w:val="center"/>
          </w:tcPr>
          <w:p w14:paraId="0B9BEB4B" w14:textId="4D8B0FB0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</w:t>
            </w:r>
          </w:p>
        </w:tc>
        <w:tc>
          <w:tcPr>
            <w:tcW w:w="551" w:type="pct"/>
            <w:vAlign w:val="center"/>
          </w:tcPr>
          <w:p w14:paraId="779E4D19" w14:textId="6AE5C2A7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23,76</w:t>
            </w:r>
          </w:p>
        </w:tc>
        <w:tc>
          <w:tcPr>
            <w:tcW w:w="551" w:type="pct"/>
            <w:vAlign w:val="center"/>
          </w:tcPr>
          <w:p w14:paraId="0F00A269" w14:textId="0B697A35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23,76</w:t>
            </w:r>
          </w:p>
        </w:tc>
        <w:tc>
          <w:tcPr>
            <w:tcW w:w="551" w:type="pct"/>
            <w:vAlign w:val="center"/>
          </w:tcPr>
          <w:p w14:paraId="26634008" w14:textId="6881E857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13,24</w:t>
            </w:r>
          </w:p>
        </w:tc>
      </w:tr>
      <w:tr w:rsidR="00982A53" w:rsidRPr="003F0F23" w14:paraId="398BF4FE" w14:textId="77777777" w:rsidTr="00203522">
        <w:trPr>
          <w:trHeight w:val="563"/>
        </w:trPr>
        <w:tc>
          <w:tcPr>
            <w:tcW w:w="1691" w:type="pct"/>
            <w:vAlign w:val="center"/>
          </w:tcPr>
          <w:p w14:paraId="2C8FCBB6" w14:textId="77777777" w:rsidR="00982A53" w:rsidRPr="003F0F23" w:rsidRDefault="00982A53" w:rsidP="00982A53">
            <w:pPr>
              <w:ind w:left="-108" w:right="-61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Тариф на питьевую воду (питьевое водоснабжение), руб. за 1 куб. м (с учетом НДС)</w:t>
            </w:r>
          </w:p>
        </w:tc>
        <w:tc>
          <w:tcPr>
            <w:tcW w:w="551" w:type="pct"/>
            <w:vAlign w:val="center"/>
          </w:tcPr>
          <w:p w14:paraId="07486D2F" w14:textId="5ABB4E6F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12,75</w:t>
            </w:r>
          </w:p>
        </w:tc>
        <w:tc>
          <w:tcPr>
            <w:tcW w:w="551" w:type="pct"/>
            <w:vAlign w:val="center"/>
          </w:tcPr>
          <w:p w14:paraId="00915502" w14:textId="5EBCE9B0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</w:t>
            </w:r>
          </w:p>
        </w:tc>
        <w:tc>
          <w:tcPr>
            <w:tcW w:w="551" w:type="pct"/>
            <w:vAlign w:val="center"/>
          </w:tcPr>
          <w:p w14:paraId="6276D24A" w14:textId="105DFE53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</w:t>
            </w:r>
          </w:p>
        </w:tc>
        <w:tc>
          <w:tcPr>
            <w:tcW w:w="551" w:type="pct"/>
            <w:vAlign w:val="center"/>
          </w:tcPr>
          <w:p w14:paraId="036E534E" w14:textId="00F27386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28,98</w:t>
            </w:r>
          </w:p>
        </w:tc>
        <w:tc>
          <w:tcPr>
            <w:tcW w:w="551" w:type="pct"/>
            <w:vAlign w:val="center"/>
          </w:tcPr>
          <w:p w14:paraId="3A7E7DED" w14:textId="70468616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28,98</w:t>
            </w:r>
          </w:p>
        </w:tc>
        <w:tc>
          <w:tcPr>
            <w:tcW w:w="551" w:type="pct"/>
            <w:vAlign w:val="center"/>
          </w:tcPr>
          <w:p w14:paraId="21B1B57B" w14:textId="5C92F2DA" w:rsidR="00982A53" w:rsidRPr="003F0F23" w:rsidRDefault="00982A53" w:rsidP="00982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</w:t>
            </w:r>
          </w:p>
        </w:tc>
      </w:tr>
    </w:tbl>
    <w:p w14:paraId="0113287E" w14:textId="402E9344" w:rsidR="00495D14" w:rsidRPr="00DE23FC" w:rsidRDefault="00495D14" w:rsidP="00495D1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DED475" w14:textId="77777777" w:rsidR="00AF33F5" w:rsidRDefault="00AF33F5" w:rsidP="00451488">
      <w:pPr>
        <w:jc w:val="both"/>
        <w:rPr>
          <w:sz w:val="26"/>
          <w:szCs w:val="26"/>
        </w:rPr>
      </w:pPr>
    </w:p>
    <w:p w14:paraId="1B029233" w14:textId="0FC3CED5" w:rsidR="007730C0" w:rsidRPr="0041302C" w:rsidRDefault="00451488" w:rsidP="00451488">
      <w:pPr>
        <w:jc w:val="both"/>
        <w:rPr>
          <w:sz w:val="24"/>
          <w:szCs w:val="24"/>
        </w:rPr>
      </w:pPr>
      <w:r w:rsidRPr="0041302C">
        <w:rPr>
          <w:sz w:val="24"/>
          <w:szCs w:val="24"/>
        </w:rPr>
        <w:t xml:space="preserve">Протокол вела                                 </w:t>
      </w:r>
      <w:r w:rsidR="00FB728B" w:rsidRPr="0041302C">
        <w:rPr>
          <w:sz w:val="24"/>
          <w:szCs w:val="24"/>
        </w:rPr>
        <w:t xml:space="preserve">    </w:t>
      </w:r>
      <w:r w:rsidRPr="0041302C">
        <w:rPr>
          <w:sz w:val="24"/>
          <w:szCs w:val="24"/>
        </w:rPr>
        <w:t xml:space="preserve">                                           </w:t>
      </w:r>
      <w:r w:rsidR="007F3160">
        <w:rPr>
          <w:sz w:val="24"/>
          <w:szCs w:val="24"/>
        </w:rPr>
        <w:t xml:space="preserve">  </w:t>
      </w:r>
      <w:r w:rsidRPr="0041302C">
        <w:rPr>
          <w:sz w:val="24"/>
          <w:szCs w:val="24"/>
        </w:rPr>
        <w:t xml:space="preserve">                </w:t>
      </w:r>
      <w:r w:rsidR="00982A53">
        <w:rPr>
          <w:sz w:val="24"/>
          <w:szCs w:val="24"/>
        </w:rPr>
        <w:t xml:space="preserve">                 </w:t>
      </w:r>
      <w:r w:rsidR="00425769">
        <w:rPr>
          <w:sz w:val="24"/>
          <w:szCs w:val="24"/>
        </w:rPr>
        <w:t xml:space="preserve"> </w:t>
      </w:r>
      <w:r w:rsidR="00982A53">
        <w:rPr>
          <w:sz w:val="24"/>
          <w:szCs w:val="24"/>
        </w:rPr>
        <w:t>Д.А. Мордовина</w:t>
      </w:r>
    </w:p>
    <w:p w14:paraId="47D66E58" w14:textId="77777777" w:rsidR="00BC62C9" w:rsidRDefault="00BC62C9"/>
    <w:sectPr w:rsidR="00BC62C9" w:rsidSect="00766E68">
      <w:footerReference w:type="default" r:id="rId7"/>
      <w:pgSz w:w="11906" w:h="16838" w:code="9"/>
      <w:pgMar w:top="567" w:right="567" w:bottom="567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D4E6" w14:textId="77777777" w:rsidR="00B86FC3" w:rsidRDefault="00B86FC3">
      <w:r>
        <w:separator/>
      </w:r>
    </w:p>
  </w:endnote>
  <w:endnote w:type="continuationSeparator" w:id="0">
    <w:p w14:paraId="59674143" w14:textId="77777777" w:rsidR="00B86FC3" w:rsidRDefault="00B8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ECB9" w14:textId="6FE52F9A" w:rsidR="00B86FC3" w:rsidRDefault="00B86FC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36D0B">
      <w:rPr>
        <w:noProof/>
      </w:rPr>
      <w:t>4</w:t>
    </w:r>
    <w:r>
      <w:fldChar w:fldCharType="end"/>
    </w:r>
  </w:p>
  <w:p w14:paraId="31394A40" w14:textId="77777777" w:rsidR="00B86FC3" w:rsidRDefault="00B86F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8856" w14:textId="77777777" w:rsidR="00B86FC3" w:rsidRDefault="00B86FC3">
      <w:r>
        <w:separator/>
      </w:r>
    </w:p>
  </w:footnote>
  <w:footnote w:type="continuationSeparator" w:id="0">
    <w:p w14:paraId="2BEA6D7A" w14:textId="77777777" w:rsidR="00B86FC3" w:rsidRDefault="00B8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29637514"/>
    <w:multiLevelType w:val="hybridMultilevel"/>
    <w:tmpl w:val="B210A39C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84D3182"/>
    <w:multiLevelType w:val="hybridMultilevel"/>
    <w:tmpl w:val="2F5E7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F101F"/>
    <w:multiLevelType w:val="hybridMultilevel"/>
    <w:tmpl w:val="5F5E05B6"/>
    <w:lvl w:ilvl="0" w:tplc="29BA522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41EC4AF9"/>
    <w:multiLevelType w:val="hybridMultilevel"/>
    <w:tmpl w:val="4B824346"/>
    <w:lvl w:ilvl="0" w:tplc="8C121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A64"/>
    <w:multiLevelType w:val="hybridMultilevel"/>
    <w:tmpl w:val="31E0A62C"/>
    <w:lvl w:ilvl="0" w:tplc="81A2C93C">
      <w:start w:val="1"/>
      <w:numFmt w:val="bullet"/>
      <w:lvlText w:val="−"/>
      <w:lvlJc w:val="left"/>
      <w:pPr>
        <w:ind w:left="13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2B1D54"/>
    <w:multiLevelType w:val="hybridMultilevel"/>
    <w:tmpl w:val="5BCC2266"/>
    <w:lvl w:ilvl="0" w:tplc="29BA5220">
      <w:start w:val="1"/>
      <w:numFmt w:val="bullet"/>
      <w:lvlText w:val="−"/>
      <w:lvlJc w:val="left"/>
      <w:pPr>
        <w:ind w:left="928" w:hanging="360"/>
      </w:pPr>
      <w:rPr>
        <w:rFonts w:ascii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Verdana" w:hAnsi="Verdana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Verdana" w:hAnsi="Verdana" w:hint="default"/>
      </w:rPr>
    </w:lvl>
  </w:abstractNum>
  <w:abstractNum w:abstractNumId="10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450523"/>
    <w:multiLevelType w:val="hybridMultilevel"/>
    <w:tmpl w:val="6BCAB1BA"/>
    <w:lvl w:ilvl="0" w:tplc="AD56442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3" w15:restartNumberingAfterBreak="0">
    <w:nsid w:val="61913A6D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9D96C73"/>
    <w:multiLevelType w:val="hybridMultilevel"/>
    <w:tmpl w:val="EE3CF326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46B80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FB96723"/>
    <w:multiLevelType w:val="hybridMultilevel"/>
    <w:tmpl w:val="F4723CBC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366D0"/>
    <w:multiLevelType w:val="hybridMultilevel"/>
    <w:tmpl w:val="1FBAA324"/>
    <w:lvl w:ilvl="0" w:tplc="81A2C93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8554656">
    <w:abstractNumId w:val="10"/>
  </w:num>
  <w:num w:numId="2" w16cid:durableId="295379395">
    <w:abstractNumId w:val="3"/>
  </w:num>
  <w:num w:numId="3" w16cid:durableId="1840730387">
    <w:abstractNumId w:val="8"/>
  </w:num>
  <w:num w:numId="4" w16cid:durableId="2042701559">
    <w:abstractNumId w:val="15"/>
  </w:num>
  <w:num w:numId="5" w16cid:durableId="1048912483">
    <w:abstractNumId w:val="5"/>
  </w:num>
  <w:num w:numId="6" w16cid:durableId="1098405263">
    <w:abstractNumId w:val="5"/>
  </w:num>
  <w:num w:numId="7" w16cid:durableId="380443780">
    <w:abstractNumId w:val="4"/>
  </w:num>
  <w:num w:numId="8" w16cid:durableId="767114185">
    <w:abstractNumId w:val="9"/>
  </w:num>
  <w:num w:numId="9" w16cid:durableId="1269848805">
    <w:abstractNumId w:val="19"/>
  </w:num>
  <w:num w:numId="10" w16cid:durableId="1149399145">
    <w:abstractNumId w:val="12"/>
  </w:num>
  <w:num w:numId="11" w16cid:durableId="1628582393">
    <w:abstractNumId w:val="11"/>
  </w:num>
  <w:num w:numId="12" w16cid:durableId="1671910079">
    <w:abstractNumId w:val="0"/>
  </w:num>
  <w:num w:numId="13" w16cid:durableId="23873108">
    <w:abstractNumId w:val="17"/>
  </w:num>
  <w:num w:numId="14" w16cid:durableId="1501627775">
    <w:abstractNumId w:val="7"/>
  </w:num>
  <w:num w:numId="15" w16cid:durableId="43450724">
    <w:abstractNumId w:val="13"/>
  </w:num>
  <w:num w:numId="16" w16cid:durableId="688415281">
    <w:abstractNumId w:val="16"/>
  </w:num>
  <w:num w:numId="17" w16cid:durableId="1047072533">
    <w:abstractNumId w:val="6"/>
  </w:num>
  <w:num w:numId="18" w16cid:durableId="998121249">
    <w:abstractNumId w:val="1"/>
  </w:num>
  <w:num w:numId="19" w16cid:durableId="581333814">
    <w:abstractNumId w:val="14"/>
  </w:num>
  <w:num w:numId="20" w16cid:durableId="472454296">
    <w:abstractNumId w:val="18"/>
  </w:num>
  <w:num w:numId="21" w16cid:durableId="68965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5432"/>
    <w:rsid w:val="00010887"/>
    <w:rsid w:val="000204A8"/>
    <w:rsid w:val="00036D0B"/>
    <w:rsid w:val="00044B18"/>
    <w:rsid w:val="000500D2"/>
    <w:rsid w:val="00050D28"/>
    <w:rsid w:val="00054B58"/>
    <w:rsid w:val="0006223B"/>
    <w:rsid w:val="000653DA"/>
    <w:rsid w:val="00070C97"/>
    <w:rsid w:val="00070CC2"/>
    <w:rsid w:val="000751D4"/>
    <w:rsid w:val="00075F9E"/>
    <w:rsid w:val="000860C0"/>
    <w:rsid w:val="000902F9"/>
    <w:rsid w:val="00090496"/>
    <w:rsid w:val="00092580"/>
    <w:rsid w:val="000928A8"/>
    <w:rsid w:val="000955ED"/>
    <w:rsid w:val="000A098E"/>
    <w:rsid w:val="000A0C11"/>
    <w:rsid w:val="000A6D21"/>
    <w:rsid w:val="000A760E"/>
    <w:rsid w:val="000C1407"/>
    <w:rsid w:val="000C5383"/>
    <w:rsid w:val="000C782F"/>
    <w:rsid w:val="000D1B27"/>
    <w:rsid w:val="000D1C3E"/>
    <w:rsid w:val="000D4B90"/>
    <w:rsid w:val="000D5CFA"/>
    <w:rsid w:val="000D5EF7"/>
    <w:rsid w:val="000D6ECD"/>
    <w:rsid w:val="000E3DF5"/>
    <w:rsid w:val="00107D3A"/>
    <w:rsid w:val="0011264B"/>
    <w:rsid w:val="00122832"/>
    <w:rsid w:val="0012797A"/>
    <w:rsid w:val="0014156C"/>
    <w:rsid w:val="00143A80"/>
    <w:rsid w:val="00154D15"/>
    <w:rsid w:val="00161920"/>
    <w:rsid w:val="00163785"/>
    <w:rsid w:val="001637D5"/>
    <w:rsid w:val="00163BB9"/>
    <w:rsid w:val="00166926"/>
    <w:rsid w:val="00171295"/>
    <w:rsid w:val="00174771"/>
    <w:rsid w:val="001813EF"/>
    <w:rsid w:val="00183768"/>
    <w:rsid w:val="00190B22"/>
    <w:rsid w:val="00192586"/>
    <w:rsid w:val="001A258D"/>
    <w:rsid w:val="001A2E3A"/>
    <w:rsid w:val="001C2120"/>
    <w:rsid w:val="001C3AD0"/>
    <w:rsid w:val="001C6619"/>
    <w:rsid w:val="001D4DE2"/>
    <w:rsid w:val="001E0D83"/>
    <w:rsid w:val="001E6545"/>
    <w:rsid w:val="001F02B9"/>
    <w:rsid w:val="001F1209"/>
    <w:rsid w:val="001F27EA"/>
    <w:rsid w:val="001F2B3D"/>
    <w:rsid w:val="001F5112"/>
    <w:rsid w:val="00202C78"/>
    <w:rsid w:val="00203522"/>
    <w:rsid w:val="00207803"/>
    <w:rsid w:val="00214F41"/>
    <w:rsid w:val="0021631F"/>
    <w:rsid w:val="002211B8"/>
    <w:rsid w:val="00222BF4"/>
    <w:rsid w:val="00233DA6"/>
    <w:rsid w:val="00236E19"/>
    <w:rsid w:val="00240B85"/>
    <w:rsid w:val="002520C3"/>
    <w:rsid w:val="002551D3"/>
    <w:rsid w:val="00256C7C"/>
    <w:rsid w:val="00257221"/>
    <w:rsid w:val="002573FF"/>
    <w:rsid w:val="00257D19"/>
    <w:rsid w:val="002628BE"/>
    <w:rsid w:val="00264A73"/>
    <w:rsid w:val="00274B02"/>
    <w:rsid w:val="00277DAE"/>
    <w:rsid w:val="00282264"/>
    <w:rsid w:val="00283B05"/>
    <w:rsid w:val="00285C71"/>
    <w:rsid w:val="002900B5"/>
    <w:rsid w:val="00292DD6"/>
    <w:rsid w:val="00296615"/>
    <w:rsid w:val="002A3DD9"/>
    <w:rsid w:val="002A5C5C"/>
    <w:rsid w:val="002C3E20"/>
    <w:rsid w:val="002D083D"/>
    <w:rsid w:val="002D0D2B"/>
    <w:rsid w:val="002D569E"/>
    <w:rsid w:val="002E28CD"/>
    <w:rsid w:val="002E5BC0"/>
    <w:rsid w:val="002F1237"/>
    <w:rsid w:val="002F378C"/>
    <w:rsid w:val="002F4B6B"/>
    <w:rsid w:val="00300E69"/>
    <w:rsid w:val="00302C74"/>
    <w:rsid w:val="003034B9"/>
    <w:rsid w:val="00305F1B"/>
    <w:rsid w:val="0030611E"/>
    <w:rsid w:val="00320869"/>
    <w:rsid w:val="0032283C"/>
    <w:rsid w:val="00322A9F"/>
    <w:rsid w:val="00325C60"/>
    <w:rsid w:val="00327D40"/>
    <w:rsid w:val="00336A26"/>
    <w:rsid w:val="00336D85"/>
    <w:rsid w:val="0035098C"/>
    <w:rsid w:val="00351876"/>
    <w:rsid w:val="0035539A"/>
    <w:rsid w:val="00357B54"/>
    <w:rsid w:val="0037651E"/>
    <w:rsid w:val="00393F22"/>
    <w:rsid w:val="00393FAB"/>
    <w:rsid w:val="00397804"/>
    <w:rsid w:val="003A6BC6"/>
    <w:rsid w:val="003B47DB"/>
    <w:rsid w:val="003C5EA1"/>
    <w:rsid w:val="003C7A6C"/>
    <w:rsid w:val="003D38A5"/>
    <w:rsid w:val="003E1816"/>
    <w:rsid w:val="003E18FB"/>
    <w:rsid w:val="003F38AA"/>
    <w:rsid w:val="00401549"/>
    <w:rsid w:val="00404690"/>
    <w:rsid w:val="00404BB5"/>
    <w:rsid w:val="00412826"/>
    <w:rsid w:val="0041302C"/>
    <w:rsid w:val="00414807"/>
    <w:rsid w:val="00417A3C"/>
    <w:rsid w:val="00425769"/>
    <w:rsid w:val="00431805"/>
    <w:rsid w:val="00432AC4"/>
    <w:rsid w:val="004466B4"/>
    <w:rsid w:val="00451488"/>
    <w:rsid w:val="00451E23"/>
    <w:rsid w:val="004537EB"/>
    <w:rsid w:val="00454BF0"/>
    <w:rsid w:val="004609CB"/>
    <w:rsid w:val="00461B5F"/>
    <w:rsid w:val="00464DA6"/>
    <w:rsid w:val="00473899"/>
    <w:rsid w:val="004744C2"/>
    <w:rsid w:val="00474D41"/>
    <w:rsid w:val="00477772"/>
    <w:rsid w:val="00491F32"/>
    <w:rsid w:val="0049369B"/>
    <w:rsid w:val="00495D14"/>
    <w:rsid w:val="004A3649"/>
    <w:rsid w:val="004A4A05"/>
    <w:rsid w:val="004B52CB"/>
    <w:rsid w:val="004D02B5"/>
    <w:rsid w:val="004D2237"/>
    <w:rsid w:val="004D2E27"/>
    <w:rsid w:val="004E0897"/>
    <w:rsid w:val="004E4822"/>
    <w:rsid w:val="004F5FF7"/>
    <w:rsid w:val="004F6329"/>
    <w:rsid w:val="00500337"/>
    <w:rsid w:val="00502841"/>
    <w:rsid w:val="00504919"/>
    <w:rsid w:val="00512ACF"/>
    <w:rsid w:val="00513833"/>
    <w:rsid w:val="00515757"/>
    <w:rsid w:val="00516727"/>
    <w:rsid w:val="00524525"/>
    <w:rsid w:val="00535BAE"/>
    <w:rsid w:val="0054057E"/>
    <w:rsid w:val="005427C7"/>
    <w:rsid w:val="005435F8"/>
    <w:rsid w:val="00543E71"/>
    <w:rsid w:val="0055724A"/>
    <w:rsid w:val="00560487"/>
    <w:rsid w:val="005633DF"/>
    <w:rsid w:val="00564622"/>
    <w:rsid w:val="0056666E"/>
    <w:rsid w:val="005671B8"/>
    <w:rsid w:val="005809A8"/>
    <w:rsid w:val="005836E5"/>
    <w:rsid w:val="00594331"/>
    <w:rsid w:val="005A367D"/>
    <w:rsid w:val="005A795E"/>
    <w:rsid w:val="005C2EF2"/>
    <w:rsid w:val="005C6789"/>
    <w:rsid w:val="005D153B"/>
    <w:rsid w:val="005D27F5"/>
    <w:rsid w:val="005D4A27"/>
    <w:rsid w:val="005D6B95"/>
    <w:rsid w:val="005E1F8D"/>
    <w:rsid w:val="005E27D2"/>
    <w:rsid w:val="005F19D9"/>
    <w:rsid w:val="005F1C1C"/>
    <w:rsid w:val="005F230B"/>
    <w:rsid w:val="00606E94"/>
    <w:rsid w:val="00611CAF"/>
    <w:rsid w:val="0062111F"/>
    <w:rsid w:val="0062585A"/>
    <w:rsid w:val="00630848"/>
    <w:rsid w:val="006363DC"/>
    <w:rsid w:val="00637181"/>
    <w:rsid w:val="00637DE3"/>
    <w:rsid w:val="006501D1"/>
    <w:rsid w:val="00651F1C"/>
    <w:rsid w:val="00653EAB"/>
    <w:rsid w:val="00660D3F"/>
    <w:rsid w:val="00664CED"/>
    <w:rsid w:val="006676C6"/>
    <w:rsid w:val="006740FF"/>
    <w:rsid w:val="00690747"/>
    <w:rsid w:val="00690AE7"/>
    <w:rsid w:val="006A301B"/>
    <w:rsid w:val="006A6DC8"/>
    <w:rsid w:val="006B41B6"/>
    <w:rsid w:val="006B7E02"/>
    <w:rsid w:val="006C44AC"/>
    <w:rsid w:val="006C6271"/>
    <w:rsid w:val="006C6D2A"/>
    <w:rsid w:val="006D65F0"/>
    <w:rsid w:val="006D7CD2"/>
    <w:rsid w:val="006F75AE"/>
    <w:rsid w:val="006F7803"/>
    <w:rsid w:val="00700307"/>
    <w:rsid w:val="00701407"/>
    <w:rsid w:val="00711211"/>
    <w:rsid w:val="00712783"/>
    <w:rsid w:val="007151F6"/>
    <w:rsid w:val="00726891"/>
    <w:rsid w:val="00745559"/>
    <w:rsid w:val="00751003"/>
    <w:rsid w:val="0075116A"/>
    <w:rsid w:val="00757109"/>
    <w:rsid w:val="0076416E"/>
    <w:rsid w:val="0076658A"/>
    <w:rsid w:val="00766E68"/>
    <w:rsid w:val="00767F88"/>
    <w:rsid w:val="007723DD"/>
    <w:rsid w:val="007730C0"/>
    <w:rsid w:val="00774308"/>
    <w:rsid w:val="00775DBA"/>
    <w:rsid w:val="00777C91"/>
    <w:rsid w:val="0078090A"/>
    <w:rsid w:val="00783351"/>
    <w:rsid w:val="007906DA"/>
    <w:rsid w:val="00792111"/>
    <w:rsid w:val="00796114"/>
    <w:rsid w:val="0079758F"/>
    <w:rsid w:val="007A015A"/>
    <w:rsid w:val="007A0CAC"/>
    <w:rsid w:val="007B0F3C"/>
    <w:rsid w:val="007B1DFC"/>
    <w:rsid w:val="007B4258"/>
    <w:rsid w:val="007B6E54"/>
    <w:rsid w:val="007C1341"/>
    <w:rsid w:val="007C183B"/>
    <w:rsid w:val="007C1953"/>
    <w:rsid w:val="007C43BD"/>
    <w:rsid w:val="007D3F30"/>
    <w:rsid w:val="007E00EE"/>
    <w:rsid w:val="007E2E24"/>
    <w:rsid w:val="007E35A5"/>
    <w:rsid w:val="007E73B7"/>
    <w:rsid w:val="007F3160"/>
    <w:rsid w:val="008060FD"/>
    <w:rsid w:val="00815A8F"/>
    <w:rsid w:val="00816316"/>
    <w:rsid w:val="00817CF2"/>
    <w:rsid w:val="00820D6C"/>
    <w:rsid w:val="00840D5A"/>
    <w:rsid w:val="00841DE0"/>
    <w:rsid w:val="0084584D"/>
    <w:rsid w:val="008478B9"/>
    <w:rsid w:val="0085095B"/>
    <w:rsid w:val="0086640E"/>
    <w:rsid w:val="0086761E"/>
    <w:rsid w:val="00870DA3"/>
    <w:rsid w:val="00875833"/>
    <w:rsid w:val="008778F4"/>
    <w:rsid w:val="0088202D"/>
    <w:rsid w:val="00885499"/>
    <w:rsid w:val="00892FBD"/>
    <w:rsid w:val="00895AA6"/>
    <w:rsid w:val="008A1D28"/>
    <w:rsid w:val="008A20F9"/>
    <w:rsid w:val="008A6A68"/>
    <w:rsid w:val="008B3C71"/>
    <w:rsid w:val="008B7454"/>
    <w:rsid w:val="008C2D3A"/>
    <w:rsid w:val="008C4A68"/>
    <w:rsid w:val="008C4EB1"/>
    <w:rsid w:val="008C6879"/>
    <w:rsid w:val="008D498B"/>
    <w:rsid w:val="008D5AB6"/>
    <w:rsid w:val="008E49AF"/>
    <w:rsid w:val="008E79D2"/>
    <w:rsid w:val="008F280B"/>
    <w:rsid w:val="008F37AF"/>
    <w:rsid w:val="008F3D8E"/>
    <w:rsid w:val="008F414C"/>
    <w:rsid w:val="009042E0"/>
    <w:rsid w:val="009072D9"/>
    <w:rsid w:val="009129FF"/>
    <w:rsid w:val="00914E24"/>
    <w:rsid w:val="00920105"/>
    <w:rsid w:val="00920D9C"/>
    <w:rsid w:val="00921BDD"/>
    <w:rsid w:val="00933458"/>
    <w:rsid w:val="00937809"/>
    <w:rsid w:val="00940734"/>
    <w:rsid w:val="009408E6"/>
    <w:rsid w:val="00944FE6"/>
    <w:rsid w:val="009643C6"/>
    <w:rsid w:val="0096464B"/>
    <w:rsid w:val="00982A53"/>
    <w:rsid w:val="00983EA8"/>
    <w:rsid w:val="00985EF5"/>
    <w:rsid w:val="00992299"/>
    <w:rsid w:val="00997C3A"/>
    <w:rsid w:val="009B271F"/>
    <w:rsid w:val="009B5C7A"/>
    <w:rsid w:val="009B6FE0"/>
    <w:rsid w:val="009C5A7C"/>
    <w:rsid w:val="009D110D"/>
    <w:rsid w:val="009D3EB5"/>
    <w:rsid w:val="009D4DE4"/>
    <w:rsid w:val="009D50EA"/>
    <w:rsid w:val="009E3BFB"/>
    <w:rsid w:val="009F1BD6"/>
    <w:rsid w:val="00A0130E"/>
    <w:rsid w:val="00A02302"/>
    <w:rsid w:val="00A057C8"/>
    <w:rsid w:val="00A16979"/>
    <w:rsid w:val="00A254BF"/>
    <w:rsid w:val="00A30E2B"/>
    <w:rsid w:val="00A30E6E"/>
    <w:rsid w:val="00A36174"/>
    <w:rsid w:val="00A4145D"/>
    <w:rsid w:val="00A433CD"/>
    <w:rsid w:val="00A44B97"/>
    <w:rsid w:val="00A46117"/>
    <w:rsid w:val="00A474C7"/>
    <w:rsid w:val="00A50780"/>
    <w:rsid w:val="00A675B3"/>
    <w:rsid w:val="00A67742"/>
    <w:rsid w:val="00A90739"/>
    <w:rsid w:val="00A91164"/>
    <w:rsid w:val="00A9539F"/>
    <w:rsid w:val="00A95D92"/>
    <w:rsid w:val="00AA226D"/>
    <w:rsid w:val="00AA7607"/>
    <w:rsid w:val="00AB23D1"/>
    <w:rsid w:val="00AB2DF2"/>
    <w:rsid w:val="00AB5363"/>
    <w:rsid w:val="00AC0ACF"/>
    <w:rsid w:val="00AC26D5"/>
    <w:rsid w:val="00AC5F80"/>
    <w:rsid w:val="00AD2689"/>
    <w:rsid w:val="00AD456F"/>
    <w:rsid w:val="00AD4980"/>
    <w:rsid w:val="00AD6113"/>
    <w:rsid w:val="00AD63BB"/>
    <w:rsid w:val="00AE18C2"/>
    <w:rsid w:val="00AE3080"/>
    <w:rsid w:val="00AF2398"/>
    <w:rsid w:val="00AF33F5"/>
    <w:rsid w:val="00AF5805"/>
    <w:rsid w:val="00AF7D64"/>
    <w:rsid w:val="00B00126"/>
    <w:rsid w:val="00B01C58"/>
    <w:rsid w:val="00B05AC9"/>
    <w:rsid w:val="00B06C2F"/>
    <w:rsid w:val="00B12905"/>
    <w:rsid w:val="00B212EE"/>
    <w:rsid w:val="00B215F2"/>
    <w:rsid w:val="00B221C3"/>
    <w:rsid w:val="00B23DBB"/>
    <w:rsid w:val="00B35447"/>
    <w:rsid w:val="00B35852"/>
    <w:rsid w:val="00B36713"/>
    <w:rsid w:val="00B40EBB"/>
    <w:rsid w:val="00B45C9E"/>
    <w:rsid w:val="00B54FA6"/>
    <w:rsid w:val="00B55893"/>
    <w:rsid w:val="00B62058"/>
    <w:rsid w:val="00B665B8"/>
    <w:rsid w:val="00B742E1"/>
    <w:rsid w:val="00B8239F"/>
    <w:rsid w:val="00B86FC3"/>
    <w:rsid w:val="00B90C37"/>
    <w:rsid w:val="00B9150C"/>
    <w:rsid w:val="00B91D97"/>
    <w:rsid w:val="00B938B1"/>
    <w:rsid w:val="00B959DF"/>
    <w:rsid w:val="00BA09AE"/>
    <w:rsid w:val="00BA4F46"/>
    <w:rsid w:val="00BB10DF"/>
    <w:rsid w:val="00BB4B64"/>
    <w:rsid w:val="00BC4FEB"/>
    <w:rsid w:val="00BC5866"/>
    <w:rsid w:val="00BC62C9"/>
    <w:rsid w:val="00BD011F"/>
    <w:rsid w:val="00BD3941"/>
    <w:rsid w:val="00BD4A55"/>
    <w:rsid w:val="00BE0E97"/>
    <w:rsid w:val="00BE2F0E"/>
    <w:rsid w:val="00BE5B2C"/>
    <w:rsid w:val="00C03E3A"/>
    <w:rsid w:val="00C057AC"/>
    <w:rsid w:val="00C078F5"/>
    <w:rsid w:val="00C12AD2"/>
    <w:rsid w:val="00C15425"/>
    <w:rsid w:val="00C234D4"/>
    <w:rsid w:val="00C25734"/>
    <w:rsid w:val="00C25A16"/>
    <w:rsid w:val="00C273B1"/>
    <w:rsid w:val="00C417FC"/>
    <w:rsid w:val="00C42220"/>
    <w:rsid w:val="00C54B98"/>
    <w:rsid w:val="00C56753"/>
    <w:rsid w:val="00C56CAE"/>
    <w:rsid w:val="00C6591F"/>
    <w:rsid w:val="00C65ABF"/>
    <w:rsid w:val="00C736CD"/>
    <w:rsid w:val="00C742F1"/>
    <w:rsid w:val="00C84561"/>
    <w:rsid w:val="00C92BDA"/>
    <w:rsid w:val="00CA269D"/>
    <w:rsid w:val="00CA3627"/>
    <w:rsid w:val="00CA391B"/>
    <w:rsid w:val="00CA74E0"/>
    <w:rsid w:val="00CB3989"/>
    <w:rsid w:val="00CB4F23"/>
    <w:rsid w:val="00CB6184"/>
    <w:rsid w:val="00CB7F50"/>
    <w:rsid w:val="00CC23C1"/>
    <w:rsid w:val="00CC5F02"/>
    <w:rsid w:val="00CD3526"/>
    <w:rsid w:val="00CE11FD"/>
    <w:rsid w:val="00CE4EB8"/>
    <w:rsid w:val="00CE633C"/>
    <w:rsid w:val="00CE6D4E"/>
    <w:rsid w:val="00CE796E"/>
    <w:rsid w:val="00CF03CD"/>
    <w:rsid w:val="00CF2965"/>
    <w:rsid w:val="00CF4DDA"/>
    <w:rsid w:val="00D04C7A"/>
    <w:rsid w:val="00D05E08"/>
    <w:rsid w:val="00D0687E"/>
    <w:rsid w:val="00D20790"/>
    <w:rsid w:val="00D218FD"/>
    <w:rsid w:val="00D275F5"/>
    <w:rsid w:val="00D326B8"/>
    <w:rsid w:val="00D4314B"/>
    <w:rsid w:val="00D440F4"/>
    <w:rsid w:val="00D5349C"/>
    <w:rsid w:val="00D55E69"/>
    <w:rsid w:val="00D64CB9"/>
    <w:rsid w:val="00D660EA"/>
    <w:rsid w:val="00D67123"/>
    <w:rsid w:val="00D71846"/>
    <w:rsid w:val="00D75A91"/>
    <w:rsid w:val="00D772A4"/>
    <w:rsid w:val="00D8259F"/>
    <w:rsid w:val="00D91942"/>
    <w:rsid w:val="00D92422"/>
    <w:rsid w:val="00D93379"/>
    <w:rsid w:val="00D939B3"/>
    <w:rsid w:val="00DA1B86"/>
    <w:rsid w:val="00DA36C6"/>
    <w:rsid w:val="00DA39CB"/>
    <w:rsid w:val="00DA7B08"/>
    <w:rsid w:val="00DC0FC8"/>
    <w:rsid w:val="00DC6E45"/>
    <w:rsid w:val="00DD29E4"/>
    <w:rsid w:val="00DD400C"/>
    <w:rsid w:val="00DD755C"/>
    <w:rsid w:val="00DE0342"/>
    <w:rsid w:val="00DE4D9C"/>
    <w:rsid w:val="00DE64A4"/>
    <w:rsid w:val="00DF3A9C"/>
    <w:rsid w:val="00DF75B5"/>
    <w:rsid w:val="00E03710"/>
    <w:rsid w:val="00E05CE8"/>
    <w:rsid w:val="00E06082"/>
    <w:rsid w:val="00E06091"/>
    <w:rsid w:val="00E1621B"/>
    <w:rsid w:val="00E21ADE"/>
    <w:rsid w:val="00E222E9"/>
    <w:rsid w:val="00E26645"/>
    <w:rsid w:val="00E275C2"/>
    <w:rsid w:val="00E503CD"/>
    <w:rsid w:val="00E6142B"/>
    <w:rsid w:val="00E63F61"/>
    <w:rsid w:val="00E64333"/>
    <w:rsid w:val="00E768E3"/>
    <w:rsid w:val="00E77601"/>
    <w:rsid w:val="00E82B15"/>
    <w:rsid w:val="00E84683"/>
    <w:rsid w:val="00E9472D"/>
    <w:rsid w:val="00E95CCA"/>
    <w:rsid w:val="00E973E8"/>
    <w:rsid w:val="00EA03D4"/>
    <w:rsid w:val="00EB0DEC"/>
    <w:rsid w:val="00EB21F2"/>
    <w:rsid w:val="00EB2C52"/>
    <w:rsid w:val="00EB5761"/>
    <w:rsid w:val="00EB5C5A"/>
    <w:rsid w:val="00EC3657"/>
    <w:rsid w:val="00EC553F"/>
    <w:rsid w:val="00EC6D67"/>
    <w:rsid w:val="00ED5CDA"/>
    <w:rsid w:val="00EE3667"/>
    <w:rsid w:val="00EE607D"/>
    <w:rsid w:val="00EF57C8"/>
    <w:rsid w:val="00F0042E"/>
    <w:rsid w:val="00F00517"/>
    <w:rsid w:val="00F0516E"/>
    <w:rsid w:val="00F102A6"/>
    <w:rsid w:val="00F11DD8"/>
    <w:rsid w:val="00F15245"/>
    <w:rsid w:val="00F1655D"/>
    <w:rsid w:val="00F26E52"/>
    <w:rsid w:val="00F2735C"/>
    <w:rsid w:val="00F32198"/>
    <w:rsid w:val="00F3438B"/>
    <w:rsid w:val="00F345D2"/>
    <w:rsid w:val="00F46F3B"/>
    <w:rsid w:val="00F50232"/>
    <w:rsid w:val="00F5048E"/>
    <w:rsid w:val="00F55885"/>
    <w:rsid w:val="00F5626F"/>
    <w:rsid w:val="00F56286"/>
    <w:rsid w:val="00F56DD0"/>
    <w:rsid w:val="00F60016"/>
    <w:rsid w:val="00F72BA2"/>
    <w:rsid w:val="00F748B6"/>
    <w:rsid w:val="00F76F99"/>
    <w:rsid w:val="00F90830"/>
    <w:rsid w:val="00F91C30"/>
    <w:rsid w:val="00F92F0B"/>
    <w:rsid w:val="00FA11D9"/>
    <w:rsid w:val="00FA2272"/>
    <w:rsid w:val="00FA4680"/>
    <w:rsid w:val="00FA5EE3"/>
    <w:rsid w:val="00FA64D2"/>
    <w:rsid w:val="00FB0A10"/>
    <w:rsid w:val="00FB496A"/>
    <w:rsid w:val="00FB610A"/>
    <w:rsid w:val="00FB728B"/>
    <w:rsid w:val="00FB752C"/>
    <w:rsid w:val="00FB796D"/>
    <w:rsid w:val="00FC21DF"/>
    <w:rsid w:val="00FC269E"/>
    <w:rsid w:val="00FC3890"/>
    <w:rsid w:val="00FD043C"/>
    <w:rsid w:val="00FD2347"/>
    <w:rsid w:val="00FD6820"/>
    <w:rsid w:val="00FE30B4"/>
    <w:rsid w:val="00FE3AAF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B3D3"/>
  <w15:docId w15:val="{B56B77D8-6124-40EF-940F-304D0067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12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1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table" w:customStyle="1" w:styleId="12">
    <w:name w:val="Сетка таблицы1"/>
    <w:basedOn w:val="a2"/>
    <w:next w:val="ae"/>
    <w:uiPriority w:val="39"/>
    <w:rsid w:val="0008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7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e"/>
    <w:uiPriority w:val="39"/>
    <w:rsid w:val="0049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e"/>
    <w:uiPriority w:val="39"/>
    <w:rsid w:val="0033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1D4DE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customStyle="1" w:styleId="6">
    <w:name w:val="Сетка таблицы6"/>
    <w:basedOn w:val="a2"/>
    <w:next w:val="ae"/>
    <w:uiPriority w:val="39"/>
    <w:rsid w:val="00CC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5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68</cp:revision>
  <cp:lastPrinted>2025-12-23T13:45:00Z</cp:lastPrinted>
  <dcterms:created xsi:type="dcterms:W3CDTF">2023-12-01T08:05:00Z</dcterms:created>
  <dcterms:modified xsi:type="dcterms:W3CDTF">2025-12-24T13:56:00Z</dcterms:modified>
</cp:coreProperties>
</file>