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FE3256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FE3256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31-3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095B09" w:rsidRPr="006221F1" w:rsidRDefault="00095B09" w:rsidP="00095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1F1">
        <w:rPr>
          <w:b/>
          <w:sz w:val="28"/>
          <w:szCs w:val="28"/>
        </w:rPr>
        <w:t xml:space="preserve">О мерах по реализации Федерального закона от 09.02.2009 № 8-ФЗ </w:t>
      </w:r>
    </w:p>
    <w:p w:rsidR="00095B09" w:rsidRPr="006221F1" w:rsidRDefault="00095B09" w:rsidP="00095B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1F1">
        <w:rPr>
          <w:b/>
          <w:sz w:val="28"/>
          <w:szCs w:val="28"/>
        </w:rPr>
        <w:t>«Об обеспечении доступа к информации о деятельности государственных органов</w:t>
      </w:r>
      <w:r>
        <w:rPr>
          <w:b/>
          <w:sz w:val="28"/>
          <w:szCs w:val="28"/>
        </w:rPr>
        <w:t xml:space="preserve"> </w:t>
      </w:r>
      <w:r w:rsidRPr="006221F1">
        <w:rPr>
          <w:b/>
          <w:sz w:val="28"/>
          <w:szCs w:val="28"/>
        </w:rPr>
        <w:t xml:space="preserve">и органов местного самоуправления» </w:t>
      </w:r>
    </w:p>
    <w:p w:rsidR="00095B09" w:rsidRDefault="00095B09" w:rsidP="00095B0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95B09" w:rsidRPr="000D4752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752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от 09.02.2009 № 8-ФЗ «</w:t>
      </w:r>
      <w:r w:rsidRPr="000D4752">
        <w:rPr>
          <w:sz w:val="28"/>
          <w:szCs w:val="28"/>
        </w:rPr>
        <w:t>Об обеспечении доступа к информации о деятельности государственных органов и о</w:t>
      </w:r>
      <w:r>
        <w:rPr>
          <w:sz w:val="28"/>
          <w:szCs w:val="28"/>
        </w:rPr>
        <w:t>рганов местного самоуправления»</w:t>
      </w:r>
      <w:r w:rsidRPr="000D4752">
        <w:rPr>
          <w:sz w:val="28"/>
          <w:szCs w:val="28"/>
        </w:rPr>
        <w:t xml:space="preserve"> (с последующими изменениями), руководствуясь Положением о Министерстве </w:t>
      </w:r>
      <w:r>
        <w:rPr>
          <w:sz w:val="28"/>
          <w:szCs w:val="28"/>
        </w:rPr>
        <w:t>по тарифному регулированию и государственным закупкам</w:t>
      </w:r>
      <w:r w:rsidRPr="000D4752">
        <w:rPr>
          <w:sz w:val="28"/>
          <w:szCs w:val="28"/>
        </w:rPr>
        <w:t xml:space="preserve"> Пензенской области, утвержденным постановлением Правительства Пензенской области </w:t>
      </w:r>
      <w:r w:rsidRPr="00C30EC9">
        <w:rPr>
          <w:sz w:val="28"/>
          <w:szCs w:val="28"/>
        </w:rPr>
        <w:t>от 17.02.2026 № 111-пП,</w:t>
      </w:r>
      <w:r w:rsidRPr="000D4752">
        <w:rPr>
          <w:sz w:val="28"/>
          <w:szCs w:val="28"/>
        </w:rPr>
        <w:t xml:space="preserve"> </w:t>
      </w:r>
      <w:proofErr w:type="gramStart"/>
      <w:r w:rsidR="00FE3256">
        <w:rPr>
          <w:b/>
          <w:sz w:val="28"/>
          <w:szCs w:val="28"/>
        </w:rPr>
        <w:t>п</w:t>
      </w:r>
      <w:proofErr w:type="gramEnd"/>
      <w:r w:rsidR="00FE3256">
        <w:rPr>
          <w:b/>
          <w:sz w:val="28"/>
          <w:szCs w:val="28"/>
        </w:rPr>
        <w:t xml:space="preserve"> р и к а з ы в а ю</w:t>
      </w:r>
      <w:r w:rsidRPr="000D4752">
        <w:rPr>
          <w:b/>
          <w:sz w:val="28"/>
          <w:szCs w:val="28"/>
        </w:rPr>
        <w:t>:</w:t>
      </w:r>
    </w:p>
    <w:p w:rsidR="00095B09" w:rsidRPr="000D4752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752">
        <w:rPr>
          <w:sz w:val="28"/>
          <w:szCs w:val="28"/>
        </w:rPr>
        <w:t>1. Утвердить прилагаемые:</w:t>
      </w: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752">
        <w:rPr>
          <w:sz w:val="28"/>
          <w:szCs w:val="28"/>
        </w:rPr>
        <w:t xml:space="preserve">1.1. Порядок утверждения Перечней информации о деятельности Министерства </w:t>
      </w:r>
      <w:r>
        <w:rPr>
          <w:sz w:val="28"/>
          <w:szCs w:val="28"/>
        </w:rPr>
        <w:t>по тарифному регулированию и государственным закупкам</w:t>
      </w:r>
      <w:r w:rsidRPr="000D4752">
        <w:rPr>
          <w:sz w:val="28"/>
          <w:szCs w:val="28"/>
        </w:rPr>
        <w:t xml:space="preserve"> </w:t>
      </w:r>
      <w:r w:rsidRPr="00986908">
        <w:rPr>
          <w:sz w:val="28"/>
          <w:szCs w:val="28"/>
        </w:rPr>
        <w:t>Пензенской области и государственных учреждений Пензенской области, подведомственных Министерству</w:t>
      </w:r>
      <w:r w:rsidRPr="00986908">
        <w:t xml:space="preserve"> </w:t>
      </w:r>
      <w:r w:rsidRPr="00986908">
        <w:rPr>
          <w:sz w:val="28"/>
          <w:szCs w:val="28"/>
        </w:rPr>
        <w:t>по тарифному регулированию и государственным закупкам Пензенской области, размещаемой на официальных сайтах в информационно-телекоммуникационной сети «Интернет», согласно приложению № 1 к настоящему приказу.</w:t>
      </w: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>1.2. Перечень информации о деятельности Министерства по тарифному регулированию и государственным закупкам Пензенской области, размещаемой на официальном сайте Министерства по тарифному регулированию и государственным закупкам Пензенской области в информационно-телекоммуникационной сети «Интернет», согласно приложению № 2 к настоящему приказу.</w:t>
      </w: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>1.3. Перечень информации о деятельности 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области, размещаемой на их официальных сайтах в информационно-телекоммуникационной сети «Интернет», согласно приложению   № 3 к настоящему приказу.</w:t>
      </w:r>
    </w:p>
    <w:p w:rsidR="00095B09" w:rsidRPr="000D4752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>1.4. Требования к технологическим, программным и лингвистическим</w:t>
      </w:r>
      <w:r w:rsidRPr="000D4752">
        <w:rPr>
          <w:sz w:val="28"/>
          <w:szCs w:val="28"/>
        </w:rPr>
        <w:t xml:space="preserve"> средствам обеспечения пользования официальным сайтом Министерства </w:t>
      </w:r>
      <w:r>
        <w:rPr>
          <w:sz w:val="28"/>
          <w:szCs w:val="28"/>
        </w:rPr>
        <w:t>по тарифному регулированию и государственным закупкам</w:t>
      </w:r>
      <w:r w:rsidRPr="000D4752">
        <w:rPr>
          <w:sz w:val="28"/>
          <w:szCs w:val="28"/>
        </w:rPr>
        <w:t xml:space="preserve"> Пензенской области и официальными </w:t>
      </w:r>
      <w:r w:rsidRPr="00986908">
        <w:rPr>
          <w:sz w:val="28"/>
          <w:szCs w:val="28"/>
        </w:rPr>
        <w:t>сайтами 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области, согласно приложению № 4</w:t>
      </w:r>
      <w:r w:rsidRPr="000D4752">
        <w:rPr>
          <w:sz w:val="28"/>
          <w:szCs w:val="28"/>
        </w:rPr>
        <w:t xml:space="preserve"> к настоящему приказу.</w:t>
      </w:r>
    </w:p>
    <w:p w:rsidR="00095B09" w:rsidRPr="000D4752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752">
        <w:rPr>
          <w:sz w:val="28"/>
          <w:szCs w:val="28"/>
        </w:rPr>
        <w:lastRenderedPageBreak/>
        <w:t>2. Настоящий прика</w:t>
      </w:r>
      <w:r>
        <w:rPr>
          <w:sz w:val="28"/>
          <w:szCs w:val="28"/>
        </w:rPr>
        <w:t>з разместить (опубликовать) на «</w:t>
      </w:r>
      <w:r w:rsidRPr="000D4752">
        <w:rPr>
          <w:sz w:val="28"/>
          <w:szCs w:val="28"/>
        </w:rPr>
        <w:t xml:space="preserve">Официальном </w:t>
      </w:r>
      <w:proofErr w:type="gramStart"/>
      <w:r w:rsidRPr="000D4752">
        <w:rPr>
          <w:sz w:val="28"/>
          <w:szCs w:val="28"/>
        </w:rPr>
        <w:t>интернет-портале</w:t>
      </w:r>
      <w:proofErr w:type="gramEnd"/>
      <w:r w:rsidRPr="000D4752">
        <w:rPr>
          <w:sz w:val="28"/>
          <w:szCs w:val="28"/>
        </w:rPr>
        <w:t xml:space="preserve"> правовой информации</w:t>
      </w:r>
      <w:r>
        <w:rPr>
          <w:sz w:val="28"/>
          <w:szCs w:val="28"/>
        </w:rPr>
        <w:t>»</w:t>
      </w:r>
      <w:r w:rsidRPr="000D4752">
        <w:rPr>
          <w:sz w:val="28"/>
          <w:szCs w:val="28"/>
        </w:rPr>
        <w:t xml:space="preserve"> (</w:t>
      </w:r>
      <w:hyperlink r:id="rId7" w:history="1">
        <w:r w:rsidRPr="000D4752">
          <w:rPr>
            <w:sz w:val="28"/>
            <w:szCs w:val="28"/>
          </w:rPr>
          <w:t>www.pravo.gov.ru</w:t>
        </w:r>
      </w:hyperlink>
      <w:r w:rsidRPr="000D4752">
        <w:rPr>
          <w:sz w:val="28"/>
          <w:szCs w:val="28"/>
        </w:rPr>
        <w:t xml:space="preserve">) и на официальном сайте Министерства </w:t>
      </w:r>
      <w:r w:rsidRPr="0094644D">
        <w:rPr>
          <w:sz w:val="28"/>
          <w:szCs w:val="28"/>
        </w:rPr>
        <w:t xml:space="preserve">по тарифному регулированию и государственным закупкам Пензенской области </w:t>
      </w:r>
      <w:r w:rsidRPr="000D4752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0D4752">
        <w:rPr>
          <w:sz w:val="28"/>
          <w:szCs w:val="28"/>
        </w:rPr>
        <w:t>.</w:t>
      </w:r>
    </w:p>
    <w:p w:rsidR="00095B09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752">
        <w:rPr>
          <w:sz w:val="28"/>
          <w:szCs w:val="28"/>
        </w:rPr>
        <w:t xml:space="preserve">3. </w:t>
      </w:r>
      <w:proofErr w:type="gramStart"/>
      <w:r w:rsidRPr="000D4752">
        <w:rPr>
          <w:sz w:val="28"/>
          <w:szCs w:val="28"/>
        </w:rPr>
        <w:t>Контроль за</w:t>
      </w:r>
      <w:proofErr w:type="gramEnd"/>
      <w:r w:rsidRPr="000D4752">
        <w:rPr>
          <w:sz w:val="28"/>
          <w:szCs w:val="28"/>
        </w:rPr>
        <w:t xml:space="preserve"> исполнением настоящего приказа оставляю з</w:t>
      </w:r>
      <w:r>
        <w:rPr>
          <w:sz w:val="28"/>
          <w:szCs w:val="28"/>
        </w:rPr>
        <w:t>а собой.</w:t>
      </w:r>
    </w:p>
    <w:p w:rsidR="00095B09" w:rsidRDefault="00095B09" w:rsidP="00095B09">
      <w:pPr>
        <w:spacing w:line="216" w:lineRule="auto"/>
        <w:jc w:val="both"/>
        <w:rPr>
          <w:sz w:val="28"/>
        </w:rPr>
      </w:pPr>
    </w:p>
    <w:p w:rsidR="00095B09" w:rsidRDefault="00095B09" w:rsidP="00095B09">
      <w:pPr>
        <w:spacing w:line="216" w:lineRule="auto"/>
        <w:jc w:val="both"/>
        <w:rPr>
          <w:sz w:val="28"/>
        </w:rPr>
      </w:pPr>
    </w:p>
    <w:p w:rsidR="00095B09" w:rsidRDefault="00095B09" w:rsidP="00095B09">
      <w:pPr>
        <w:spacing w:line="216" w:lineRule="auto"/>
        <w:jc w:val="both"/>
        <w:rPr>
          <w:sz w:val="28"/>
        </w:rPr>
      </w:pPr>
    </w:p>
    <w:p w:rsidR="00095B09" w:rsidRDefault="00095B09" w:rsidP="00095B09">
      <w:pPr>
        <w:spacing w:line="216" w:lineRule="auto"/>
        <w:jc w:val="both"/>
        <w:rPr>
          <w:sz w:val="28"/>
        </w:rPr>
      </w:pPr>
    </w:p>
    <w:p w:rsidR="00095B09" w:rsidRPr="00297A5A" w:rsidRDefault="002B6237" w:rsidP="00095B09">
      <w:pPr>
        <w:tabs>
          <w:tab w:val="left" w:pos="1276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</w:t>
      </w:r>
      <w:r w:rsidR="00095B09">
        <w:rPr>
          <w:sz w:val="28"/>
          <w:szCs w:val="28"/>
        </w:rPr>
        <w:t xml:space="preserve">                                                         </w:t>
      </w:r>
      <w:r w:rsidR="00597D16">
        <w:rPr>
          <w:sz w:val="28"/>
          <w:szCs w:val="28"/>
        </w:rPr>
        <w:t xml:space="preserve">                    </w:t>
      </w:r>
      <w:r w:rsidR="00095B09">
        <w:rPr>
          <w:sz w:val="28"/>
          <w:szCs w:val="28"/>
        </w:rPr>
        <w:t xml:space="preserve">Д.И. </w:t>
      </w:r>
      <w:proofErr w:type="spellStart"/>
      <w:r w:rsidR="00095B09">
        <w:rPr>
          <w:sz w:val="28"/>
          <w:szCs w:val="28"/>
        </w:rPr>
        <w:t>Сагайдачный</w:t>
      </w:r>
      <w:proofErr w:type="spellEnd"/>
    </w:p>
    <w:p w:rsidR="00A27B3E" w:rsidRDefault="00A27B3E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Default="00095B09"/>
    <w:p w:rsidR="00095B09" w:rsidRPr="00692C9A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  <w:r w:rsidRPr="00692C9A">
        <w:rPr>
          <w:sz w:val="28"/>
        </w:rPr>
        <w:lastRenderedPageBreak/>
        <w:t>Приложение № 1 к приказу</w:t>
      </w:r>
    </w:p>
    <w:p w:rsidR="00095B09" w:rsidRPr="00692C9A" w:rsidRDefault="00095B09" w:rsidP="00095B09">
      <w:pPr>
        <w:autoSpaceDE w:val="0"/>
        <w:autoSpaceDN w:val="0"/>
        <w:adjustRightInd w:val="0"/>
        <w:jc w:val="right"/>
        <w:rPr>
          <w:sz w:val="28"/>
        </w:rPr>
      </w:pPr>
      <w:r w:rsidRPr="00692C9A">
        <w:rPr>
          <w:sz w:val="28"/>
        </w:rPr>
        <w:t xml:space="preserve">Министерства по тарифному регулированию </w:t>
      </w:r>
      <w:r w:rsidRPr="00692C9A">
        <w:rPr>
          <w:sz w:val="28"/>
        </w:rPr>
        <w:br/>
        <w:t xml:space="preserve">и государственным закупкам Пензенской области </w:t>
      </w:r>
    </w:p>
    <w:p w:rsidR="00095B09" w:rsidRPr="00692C9A" w:rsidRDefault="00095B09" w:rsidP="00095B09">
      <w:pPr>
        <w:autoSpaceDE w:val="0"/>
        <w:autoSpaceDN w:val="0"/>
        <w:adjustRightInd w:val="0"/>
        <w:jc w:val="right"/>
        <w:rPr>
          <w:sz w:val="28"/>
        </w:rPr>
      </w:pPr>
      <w:r w:rsidRPr="00C30EC9">
        <w:rPr>
          <w:sz w:val="28"/>
        </w:rPr>
        <w:t xml:space="preserve">от </w:t>
      </w:r>
      <w:r w:rsidR="00FE3256">
        <w:rPr>
          <w:sz w:val="28"/>
        </w:rPr>
        <w:t>06.03.2026</w:t>
      </w:r>
      <w:r w:rsidRPr="00C30EC9">
        <w:rPr>
          <w:sz w:val="28"/>
        </w:rPr>
        <w:t xml:space="preserve"> № </w:t>
      </w:r>
      <w:r w:rsidR="00FE3256">
        <w:rPr>
          <w:sz w:val="28"/>
        </w:rPr>
        <w:t>31-3</w:t>
      </w:r>
    </w:p>
    <w:p w:rsidR="00095B09" w:rsidRDefault="00095B09" w:rsidP="00095B09">
      <w:pPr>
        <w:autoSpaceDE w:val="0"/>
        <w:autoSpaceDN w:val="0"/>
        <w:adjustRightInd w:val="0"/>
        <w:rPr>
          <w:sz w:val="2"/>
          <w:szCs w:val="28"/>
        </w:rPr>
      </w:pPr>
      <w:bookmarkStart w:id="0" w:name="Par35"/>
      <w:bookmarkEnd w:id="0"/>
    </w:p>
    <w:p w:rsidR="00095B09" w:rsidRPr="000315AF" w:rsidRDefault="00095B09" w:rsidP="00095B09">
      <w:pPr>
        <w:autoSpaceDE w:val="0"/>
        <w:autoSpaceDN w:val="0"/>
        <w:adjustRightInd w:val="0"/>
        <w:rPr>
          <w:sz w:val="2"/>
          <w:szCs w:val="28"/>
        </w:rPr>
      </w:pP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44D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8828D9">
        <w:t xml:space="preserve"> </w:t>
      </w:r>
      <w:r w:rsidRPr="008828D9">
        <w:rPr>
          <w:sz w:val="28"/>
          <w:szCs w:val="28"/>
        </w:rPr>
        <w:t xml:space="preserve">утверждения Перечней информации о деятельности Министерства </w:t>
      </w: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28D9">
        <w:rPr>
          <w:sz w:val="28"/>
          <w:szCs w:val="28"/>
        </w:rPr>
        <w:t>по тарифному регулированию и государственным закупкам Пензенской области</w:t>
      </w:r>
      <w:r>
        <w:rPr>
          <w:sz w:val="28"/>
          <w:szCs w:val="28"/>
        </w:rPr>
        <w:t xml:space="preserve"> 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908">
        <w:rPr>
          <w:sz w:val="28"/>
          <w:szCs w:val="28"/>
        </w:rPr>
        <w:t>и</w:t>
      </w:r>
      <w:r w:rsidRPr="00986908">
        <w:t xml:space="preserve"> </w:t>
      </w:r>
      <w:r w:rsidRPr="00986908">
        <w:rPr>
          <w:sz w:val="28"/>
          <w:szCs w:val="28"/>
        </w:rPr>
        <w:t>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области, размещаемой на официальных сайтах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908">
        <w:rPr>
          <w:sz w:val="28"/>
          <w:szCs w:val="28"/>
        </w:rPr>
        <w:t>в информационно-телекоммуникационной сети «Интернет»</w:t>
      </w: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>1. Настоящий Порядок определяет процедуру утверждения Перечней информации о деятельности Министерства по тарифному регулированию и государственным закупкам Пензенской области и</w:t>
      </w:r>
      <w:r w:rsidRPr="00986908">
        <w:t xml:space="preserve"> </w:t>
      </w:r>
      <w:r w:rsidRPr="00986908">
        <w:rPr>
          <w:sz w:val="28"/>
          <w:szCs w:val="28"/>
        </w:rPr>
        <w:t xml:space="preserve">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области, размещаемой в соответствии с Федеральным </w:t>
      </w:r>
      <w:hyperlink r:id="rId8" w:history="1">
        <w:r w:rsidRPr="00986908">
          <w:rPr>
            <w:sz w:val="28"/>
            <w:szCs w:val="28"/>
          </w:rPr>
          <w:t>законом</w:t>
        </w:r>
      </w:hyperlink>
      <w:r w:rsidRPr="00986908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 </w:t>
      </w:r>
      <w:proofErr w:type="gramStart"/>
      <w:r w:rsidRPr="00986908">
        <w:rPr>
          <w:sz w:val="28"/>
          <w:szCs w:val="28"/>
        </w:rPr>
        <w:t>на</w:t>
      </w:r>
      <w:proofErr w:type="gramEnd"/>
      <w:r w:rsidRPr="00986908">
        <w:rPr>
          <w:sz w:val="28"/>
          <w:szCs w:val="28"/>
        </w:rPr>
        <w:t xml:space="preserve"> </w:t>
      </w:r>
      <w:proofErr w:type="gramStart"/>
      <w:r w:rsidRPr="00986908">
        <w:rPr>
          <w:sz w:val="28"/>
          <w:szCs w:val="28"/>
        </w:rPr>
        <w:t>их</w:t>
      </w:r>
      <w:proofErr w:type="gramEnd"/>
      <w:r w:rsidRPr="00986908">
        <w:rPr>
          <w:sz w:val="28"/>
          <w:szCs w:val="28"/>
        </w:rPr>
        <w:t xml:space="preserve"> официальных </w:t>
      </w:r>
      <w:proofErr w:type="gramStart"/>
      <w:r w:rsidRPr="00986908">
        <w:rPr>
          <w:sz w:val="28"/>
          <w:szCs w:val="28"/>
        </w:rPr>
        <w:t>сайтах</w:t>
      </w:r>
      <w:proofErr w:type="gramEnd"/>
      <w:r w:rsidRPr="00986908">
        <w:rPr>
          <w:sz w:val="28"/>
          <w:szCs w:val="28"/>
        </w:rPr>
        <w:t xml:space="preserve"> в информационно-телекоммуникационной сети «Интернет» (далее - Перечни информации).</w:t>
      </w:r>
    </w:p>
    <w:p w:rsidR="00095B09" w:rsidRPr="0094644D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 xml:space="preserve">2. </w:t>
      </w:r>
      <w:proofErr w:type="gramStart"/>
      <w:r w:rsidRPr="00986908">
        <w:rPr>
          <w:sz w:val="28"/>
          <w:szCs w:val="28"/>
        </w:rPr>
        <w:t>Основными требованиями к информации о деятельности Министерства по тарифному регулированию и государственным закупкам Пензенской области    (далее - Министерство) и государственных учреждений Пензенской области, в подведомственных Министерству (далее – подведомственные организации), являются:</w:t>
      </w:r>
      <w:proofErr w:type="gramEnd"/>
    </w:p>
    <w:p w:rsidR="00095B09" w:rsidRPr="0094644D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44D">
        <w:rPr>
          <w:sz w:val="28"/>
          <w:szCs w:val="28"/>
        </w:rPr>
        <w:t>- открытость и доступность информации об их деятельности;</w:t>
      </w:r>
    </w:p>
    <w:p w:rsidR="00095B09" w:rsidRPr="0094644D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44D">
        <w:rPr>
          <w:sz w:val="28"/>
          <w:szCs w:val="28"/>
        </w:rPr>
        <w:t>- актуальность и достоверность информации об их деятельности;</w:t>
      </w:r>
    </w:p>
    <w:p w:rsidR="00095B09" w:rsidRPr="0094644D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44D">
        <w:rPr>
          <w:sz w:val="28"/>
          <w:szCs w:val="28"/>
        </w:rPr>
        <w:t>- свобода поиска, получения, передачи и распространения информации об их деятельности любым законным способом.</w:t>
      </w:r>
    </w:p>
    <w:p w:rsidR="00095B09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644D">
        <w:rPr>
          <w:sz w:val="28"/>
          <w:szCs w:val="28"/>
        </w:rPr>
        <w:t>3. Перечни информации утверждаются приказом Министерства.</w:t>
      </w:r>
    </w:p>
    <w:p w:rsidR="00095B09" w:rsidRPr="00C83985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EA2">
        <w:rPr>
          <w:sz w:val="28"/>
          <w:szCs w:val="28"/>
        </w:rPr>
        <w:t xml:space="preserve">4. </w:t>
      </w:r>
      <w:r>
        <w:rPr>
          <w:sz w:val="28"/>
          <w:szCs w:val="28"/>
        </w:rPr>
        <w:t>Перечни информации определяют</w:t>
      </w:r>
      <w:r w:rsidRPr="00DB2EA2">
        <w:rPr>
          <w:sz w:val="28"/>
          <w:szCs w:val="28"/>
        </w:rPr>
        <w:t xml:space="preserve"> периодичность размещения информации о деятельности Министерства </w:t>
      </w:r>
      <w:r>
        <w:rPr>
          <w:sz w:val="28"/>
          <w:szCs w:val="28"/>
        </w:rPr>
        <w:t xml:space="preserve">и подведомственных организаций на их официальных сайтах </w:t>
      </w:r>
      <w:r w:rsidRPr="00DB2EA2">
        <w:rPr>
          <w:sz w:val="28"/>
          <w:szCs w:val="28"/>
        </w:rPr>
        <w:t xml:space="preserve">в </w:t>
      </w:r>
      <w:r>
        <w:rPr>
          <w:sz w:val="28"/>
          <w:szCs w:val="28"/>
        </w:rPr>
        <w:t>информационно-коммуникационной сети «Интернет»</w:t>
      </w:r>
      <w:r w:rsidRPr="00DB2EA2">
        <w:rPr>
          <w:sz w:val="28"/>
          <w:szCs w:val="28"/>
        </w:rPr>
        <w:t>, сроки ее обновления, обеспечивающие своевременность реализации и защиты пользователями информации своих прав и законных интересов, а также иные требования к размещению указанной информации.</w:t>
      </w:r>
      <w:r w:rsidRPr="00DB2EA2">
        <w:rPr>
          <w:sz w:val="28"/>
          <w:szCs w:val="28"/>
          <w:highlight w:val="magenta"/>
        </w:rPr>
        <w:t xml:space="preserve"> </w:t>
      </w: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597D16">
      <w:pPr>
        <w:autoSpaceDE w:val="0"/>
        <w:autoSpaceDN w:val="0"/>
        <w:adjustRightInd w:val="0"/>
        <w:outlineLvl w:val="0"/>
        <w:rPr>
          <w:sz w:val="28"/>
        </w:rPr>
      </w:pPr>
    </w:p>
    <w:p w:rsidR="00095B09" w:rsidRPr="000264A5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  <w:r>
        <w:rPr>
          <w:sz w:val="28"/>
        </w:rPr>
        <w:lastRenderedPageBreak/>
        <w:t>Приложение № 2</w:t>
      </w:r>
      <w:r w:rsidRPr="000264A5">
        <w:rPr>
          <w:sz w:val="28"/>
        </w:rPr>
        <w:t xml:space="preserve"> к приказу</w:t>
      </w:r>
    </w:p>
    <w:p w:rsidR="00095B09" w:rsidRPr="000264A5" w:rsidRDefault="00095B09" w:rsidP="00095B09">
      <w:pPr>
        <w:autoSpaceDE w:val="0"/>
        <w:autoSpaceDN w:val="0"/>
        <w:adjustRightInd w:val="0"/>
        <w:jc w:val="right"/>
        <w:rPr>
          <w:sz w:val="28"/>
        </w:rPr>
      </w:pPr>
      <w:r w:rsidRPr="000264A5">
        <w:rPr>
          <w:sz w:val="28"/>
        </w:rPr>
        <w:t xml:space="preserve">Министерства по тарифному регулированию </w:t>
      </w:r>
      <w:r w:rsidRPr="000264A5">
        <w:rPr>
          <w:sz w:val="28"/>
        </w:rPr>
        <w:br/>
        <w:t xml:space="preserve">и государственным закупкам Пензенской области </w:t>
      </w:r>
    </w:p>
    <w:p w:rsidR="00FE3256" w:rsidRPr="00692C9A" w:rsidRDefault="00FE3256" w:rsidP="00FE3256">
      <w:pPr>
        <w:autoSpaceDE w:val="0"/>
        <w:autoSpaceDN w:val="0"/>
        <w:adjustRightInd w:val="0"/>
        <w:jc w:val="right"/>
        <w:rPr>
          <w:sz w:val="28"/>
        </w:rPr>
      </w:pPr>
      <w:r w:rsidRPr="00C30EC9">
        <w:rPr>
          <w:sz w:val="28"/>
        </w:rPr>
        <w:t xml:space="preserve">от </w:t>
      </w:r>
      <w:r>
        <w:rPr>
          <w:sz w:val="28"/>
        </w:rPr>
        <w:t>06.03.2026</w:t>
      </w:r>
      <w:r w:rsidRPr="00C30EC9">
        <w:rPr>
          <w:sz w:val="28"/>
        </w:rPr>
        <w:t xml:space="preserve"> № </w:t>
      </w:r>
      <w:r>
        <w:rPr>
          <w:sz w:val="28"/>
        </w:rPr>
        <w:t>31-3</w:t>
      </w:r>
    </w:p>
    <w:p w:rsidR="00095B09" w:rsidRPr="0094644D" w:rsidRDefault="00095B09" w:rsidP="00095B0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66"/>
      <w:bookmarkEnd w:id="1"/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EA2">
        <w:rPr>
          <w:sz w:val="28"/>
          <w:szCs w:val="28"/>
        </w:rPr>
        <w:t xml:space="preserve">Перечень информации о деятельности Министерства по </w:t>
      </w:r>
      <w:proofErr w:type="gramStart"/>
      <w:r w:rsidRPr="00DB2EA2">
        <w:rPr>
          <w:sz w:val="28"/>
          <w:szCs w:val="28"/>
        </w:rPr>
        <w:t>тарифному</w:t>
      </w:r>
      <w:proofErr w:type="gramEnd"/>
      <w:r w:rsidRPr="00DB2EA2">
        <w:rPr>
          <w:sz w:val="28"/>
          <w:szCs w:val="28"/>
        </w:rPr>
        <w:t xml:space="preserve"> </w:t>
      </w: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EA2">
        <w:rPr>
          <w:sz w:val="28"/>
          <w:szCs w:val="28"/>
        </w:rPr>
        <w:t xml:space="preserve">регулированию и государственным закупкам Пензенской области, </w:t>
      </w: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DB2EA2">
        <w:rPr>
          <w:sz w:val="28"/>
          <w:szCs w:val="28"/>
        </w:rPr>
        <w:t>размещаемой</w:t>
      </w:r>
      <w:proofErr w:type="gramEnd"/>
      <w:r w:rsidRPr="00DB2EA2">
        <w:rPr>
          <w:sz w:val="28"/>
          <w:szCs w:val="28"/>
        </w:rPr>
        <w:t xml:space="preserve"> на официальном сайте Министерства по тарифному </w:t>
      </w: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EA2">
        <w:rPr>
          <w:sz w:val="28"/>
          <w:szCs w:val="28"/>
        </w:rPr>
        <w:t xml:space="preserve">регулированию и государственным закупкам Пензенской области </w:t>
      </w:r>
    </w:p>
    <w:p w:rsidR="00095B09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2EA2">
        <w:rPr>
          <w:sz w:val="28"/>
          <w:szCs w:val="28"/>
        </w:rPr>
        <w:t>в информационно-телекоммуникационной сети «Интернет»</w:t>
      </w:r>
    </w:p>
    <w:p w:rsidR="00095B09" w:rsidRPr="00DB2EA2" w:rsidRDefault="00095B09" w:rsidP="00095B09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66"/>
        <w:gridCol w:w="3118"/>
        <w:gridCol w:w="2410"/>
      </w:tblGrid>
      <w:tr w:rsidR="00095B09" w:rsidRPr="00DB2EA2" w:rsidTr="00597D16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  <w:outlineLvl w:val="0"/>
            </w:pPr>
            <w:r w:rsidRPr="00DB2EA2">
              <w:t>Информация о деятельности, размещаемая на официальном сайте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DB2EA2">
              <w:t xml:space="preserve"> </w:t>
            </w:r>
            <w:proofErr w:type="gramStart"/>
            <w:r w:rsidRPr="00DB2EA2">
              <w:t>п</w:t>
            </w:r>
            <w:proofErr w:type="gramEnd"/>
            <w:r w:rsidRPr="00DB2EA2">
              <w:t>/п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Категория информации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Периодичность размещения информации, сроки ее обновления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>
              <w:t>Ответственные</w:t>
            </w:r>
            <w:r w:rsidRPr="00DB2EA2">
              <w:t xml:space="preserve"> за предоставление информации для размещения</w:t>
            </w:r>
            <w:r>
              <w:t xml:space="preserve"> 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Общая информация о Министерстве</w:t>
            </w:r>
            <w:r>
              <w:t xml:space="preserve">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наименование и структура Министерства </w:t>
            </w:r>
            <w:r w:rsidRPr="007E0CC3">
              <w:t xml:space="preserve">по тарифному регулированию и государственным закупкам </w:t>
            </w:r>
            <w:r w:rsidRPr="00DB2EA2">
              <w:t>Пензенской области, почтовый адрес, адрес электронной почты, номера телефонов структурных подразделений и должностных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поступления информации</w:t>
            </w:r>
            <w:r>
              <w:t xml:space="preserve"> или изменения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сведения о полномочиях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принятия соответствующего нормативного правового акта или внесения изменений в действующий нормативный правовой 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 перечень </w:t>
            </w:r>
            <w:r w:rsidRPr="00E40444">
              <w:t>подведомственных организаций</w:t>
            </w:r>
            <w:r w:rsidRPr="00DB2EA2">
              <w:t>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организаций, информация об официальных сайтах и официальных страницах подведомственных организаций (при наличии) с электронными адресами официальных сайтов и ука</w:t>
            </w:r>
            <w:r>
              <w:t>зателями данных страниц в информационно-телекоммуникационной сети «Интернет»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принятия соответствующего нормативного правового акта о создании подведомственной организации или внесения в действующий нормативный правовой акт изменений</w:t>
            </w:r>
            <w:r>
              <w:t>, со дня фактического изменения информации, не отраженной в нормативном правовом акте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сведения о Министре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первом заместителе, заместителях Министра, руководителях структурных подразделений Министерства</w:t>
            </w:r>
            <w:r>
              <w:t>, руководителях подведомственных</w:t>
            </w:r>
            <w:r w:rsidRPr="00DB2EA2">
              <w:t xml:space="preserve"> </w:t>
            </w:r>
            <w:r>
              <w:t>организаций</w:t>
            </w:r>
            <w:r w:rsidRPr="00DB2EA2">
              <w:t xml:space="preserve"> (фамилии, имена, отчества</w:t>
            </w:r>
            <w:r>
              <w:t xml:space="preserve"> (при наличии)</w:t>
            </w:r>
            <w:r w:rsidRPr="00DB2EA2">
              <w:t>, а также при согласии указанных лиц иные сведения о них)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5 рабочих дней со дня </w:t>
            </w:r>
            <w:r>
              <w:t>назначения на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 перечни информационных систем, банков данных, реестров, регистров, находящихся в ведении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подведомственных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создания информационной системы, банка данных, реестра, регистра или получения информации для внесения соответствующих изменений в размещенную информацию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об официальных страницах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с ука</w:t>
            </w:r>
            <w:r>
              <w:t>зателями данных страниц в сети «Интернет»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создания официальной страницы или изменения данных о странице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1.7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B2EA2">
              <w:t xml:space="preserve">информация о проводимых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на публичное слушание и (или) общественное обсуждение, и результаты публичных слушаний или общественных обсуждений, а также информация о способах направления</w:t>
            </w:r>
            <w:proofErr w:type="gramEnd"/>
            <w:r w:rsidRPr="00DB2EA2">
              <w:t xml:space="preserve"> гражданами (физическими лицами) своих предложений в электронной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1 рабочего дня со дня принятия решения о проведении</w:t>
            </w:r>
            <w:r>
              <w:t xml:space="preserve"> мероприятия (о результатах публичных слушаний или общественных обсуждений)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нормотворческой деятельности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2.1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B2EA2">
              <w:t xml:space="preserve">нормативные правовые акты, изданные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 в случаях, установленных законодательством Российской Федерации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3 рабочих дней со дня принятия </w:t>
            </w:r>
            <w:r w:rsidRPr="00543C7E">
              <w:t xml:space="preserve">Министерством по тарифному регулированию и государственным закупкам Пензенской области </w:t>
            </w:r>
            <w:r w:rsidRPr="00DB2EA2">
              <w:t>нормативных правовых актов</w:t>
            </w:r>
            <w:r>
              <w:t>, вступления в законную силу судебного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информация о закупках товаров, работ, услуг для обеспечения государственных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нужд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На </w:t>
            </w:r>
            <w:r>
              <w:t xml:space="preserve">официальном </w:t>
            </w:r>
            <w:r w:rsidRPr="00DB2EA2">
              <w:t xml:space="preserve">сайте </w:t>
            </w:r>
            <w:r>
              <w:t>Министерства</w:t>
            </w:r>
            <w:r w:rsidRPr="00182601">
              <w:t xml:space="preserve"> по тарифному регулированию и государственным закупкам Пензенской области</w:t>
            </w:r>
            <w:r w:rsidRPr="00DB2EA2">
              <w:t xml:space="preserve"> размещается ссылка на Планы-графики</w:t>
            </w:r>
            <w:r>
              <w:t xml:space="preserve">, </w:t>
            </w:r>
            <w:r w:rsidRPr="00430FF9">
              <w:t xml:space="preserve">информацию о действующих и завершенных государственных закупках, заключенных государственных контрактах и их исполнении, размещенные на официальном сайте единой информационной системы в сети «Интернет» по адресу </w:t>
            </w:r>
            <w:r w:rsidRPr="00095B09">
              <w:t>www.zakupki.gov.ru</w:t>
            </w:r>
            <w:r w:rsidRPr="00430FF9">
              <w:t>. Информация поддерживается в</w:t>
            </w:r>
            <w:r>
              <w:t xml:space="preserve"> актуальном состоянии.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430FF9">
              <w:t>Начальник отдела по регулированию и мониторингу контрактной системы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 установленные формы обращений, заявлений и иных документов, принимаемых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к рассмотрению в соответствии с законами и иными нормативными правовыми актами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5 дней </w:t>
            </w:r>
            <w:proofErr w:type="gramStart"/>
            <w:r w:rsidRPr="00DB2EA2">
              <w:t>с даты принятия</w:t>
            </w:r>
            <w:proofErr w:type="gramEnd"/>
            <w:r w:rsidRPr="00DB2EA2">
              <w:t xml:space="preserve"> соответствующего нормативного правового акта</w:t>
            </w:r>
            <w:r>
              <w:t xml:space="preserve"> или внесения изменений в действующий нормативный правовой акт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 порядок обжалования нормативных правовых актов и иных решений, принятых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C96D4B">
              <w:t>В течение 10 рабочих дней со дня вступления в силу соответствующего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об участии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в целевых и иных программах, международном сотрудничестве, включая официальные тексты соответствующих международных договоров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5 дней </w:t>
            </w:r>
            <w:proofErr w:type="gramStart"/>
            <w:r w:rsidRPr="00DB2EA2">
              <w:t>с даты вступления</w:t>
            </w:r>
            <w:proofErr w:type="gramEnd"/>
            <w:r w:rsidRPr="00DB2EA2">
              <w:t xml:space="preserve"> в силу соответствующего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мероприятиях, проводимых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 том числе сведения об официальных визитах и о рабочих поездках Министра, первого заместителя, заместителей Министра </w:t>
            </w:r>
            <w:r w:rsidRPr="00E32ECB">
              <w:t>и официальных делегаций</w:t>
            </w:r>
            <w:r w:rsidRPr="00DB2EA2">
              <w:t xml:space="preserve">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>
              <w:t>В течение 2 рабочих дней</w:t>
            </w:r>
            <w:r w:rsidRPr="00DB2EA2">
              <w:t xml:space="preserve"> со дня завершения мероприятия</w:t>
            </w:r>
            <w:r>
              <w:t>, официального визита, рабочей поездки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результатах проверок, проведенных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структурными подразделениями Министерства, подведомственными организациями в пределах их полномочий, а также о результатах проверок, проведенных в Министерстве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подведомственных организациях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5 рабочих дней </w:t>
            </w:r>
            <w:proofErr w:type="gramStart"/>
            <w:r w:rsidRPr="00DB2EA2">
              <w:t>с даты подписания</w:t>
            </w:r>
            <w:proofErr w:type="gramEnd"/>
            <w:r>
              <w:t xml:space="preserve"> (поступления)</w:t>
            </w:r>
            <w:r w:rsidRPr="00DB2EA2">
              <w:t xml:space="preserve"> актов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Тексты и (или) видеозаписи официальных выступлений и заявлений Министра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и первого заместителя, заместителей</w:t>
            </w:r>
            <w:r>
              <w:t xml:space="preserve"> Министра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>
              <w:t>В течение 2 рабочих дней</w:t>
            </w:r>
            <w:r w:rsidRPr="00DB2EA2">
              <w:t xml:space="preserve"> со дня официального выступления или заявления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Статистическая информация о деятельности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7.1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3 рабочих дней </w:t>
            </w:r>
            <w:proofErr w:type="gramStart"/>
            <w:r w:rsidRPr="00DB2EA2">
              <w:t>с даты поступления</w:t>
            </w:r>
            <w:proofErr w:type="gramEnd"/>
            <w:r w:rsidRPr="00DB2EA2">
              <w:t xml:space="preserve"> сведений от </w:t>
            </w:r>
            <w:r w:rsidRPr="0015577A">
              <w:t>Территориального органа Федеральной службы государственной статистики</w:t>
            </w:r>
            <w:r w:rsidRPr="00DB2EA2">
              <w:t xml:space="preserve"> по Пензенской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Руководители структурных подразделений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7.2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сведения об использовании Министерством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подведомственными </w:t>
            </w:r>
            <w:r>
              <w:t>организациями</w:t>
            </w:r>
            <w:r w:rsidRPr="00DB2EA2">
              <w:t xml:space="preserve"> выделяемых бюджетных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Ежеквартально в течение 15 рабочих дней со дня подписания отчета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 xml:space="preserve">Начальник отдела финансового и информационного обеспечения </w:t>
            </w:r>
            <w:r w:rsidR="00006435">
              <w:t>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8C6BA8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8C6BA8">
              <w:t>7.3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8C6BA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8C6BA8"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8C6BA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 xml:space="preserve">Ежемесячно в течение 3 рабочих дней </w:t>
            </w:r>
            <w:proofErr w:type="gramStart"/>
            <w:r w:rsidRPr="00986908">
              <w:t>с даты вступления</w:t>
            </w:r>
            <w:proofErr w:type="gramEnd"/>
            <w:r w:rsidRPr="00986908">
              <w:t xml:space="preserve"> в силу соответствующего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кадровом обеспечении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порядок поступления граждан на государственную </w:t>
            </w:r>
            <w:r>
              <w:t xml:space="preserve">гражданскую </w:t>
            </w:r>
            <w:r w:rsidRPr="00DB2EA2">
              <w:t xml:space="preserve">службу в Министерство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В течение 5 рабочих дней со дня </w:t>
            </w:r>
            <w:r>
              <w:t>вступления в силу</w:t>
            </w:r>
            <w:r w:rsidRPr="00DB2EA2">
              <w:t xml:space="preserve"> соответствующего нормативного правового акта или внесения в него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Заместитель начальника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сведения о вакантных должностях государственной гражданской службы, имеющихся в Министерстве по тарифному регулированию и государственным закупкам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В течение 3 рабочих дней после принятия  решения об объявлении конкурса на замещение вакантной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Заместитель начальника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квалификационные требования к кандидатам на замещение вакантных должностей государственной гражданской службы в Министерстве по тарифному регулированию и государственным закупкам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В течение 3 рабочих дней после принятия  решения об объявлении конкурса на замещение вакантной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Заместитель начальника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условия и результаты конкурсов на замещение вакантных должностей государственной гражданской службы в Министерстве по тарифному регулированию и государственным закупкам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A05EC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A05EC2">
              <w:t>Условия конкурсов размещаются в течение 5 рабочих дней после принятия решения об объявлении конкурса. Результаты конкурса размещаются в течение 7 дней со дня его завершения.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Заместитель начальника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8.5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номера телефонов, по которым можно получить информацию по вопросу замещения вакантных должностей в Министерстве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Поддерживается в актуальном состоянии</w:t>
            </w:r>
            <w:r>
              <w:t>. Обновляется в течение 3 рабочих дней после соответствующих изменений.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Заместитель начальника отдела правового и кадрового обеспечения</w:t>
            </w:r>
          </w:p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работе Министерства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9.1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принятия соответствующего нормативного правового акта или внесения в него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7550DF" w:rsidRDefault="00095B09" w:rsidP="00167D5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9.2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фамилия, имя и отчество</w:t>
            </w:r>
            <w:r>
              <w:t xml:space="preserve"> (при наличии)</w:t>
            </w:r>
            <w:r w:rsidRPr="00DB2EA2">
              <w:t xml:space="preserve">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В течение 5 рабочих дней со дня поступления или изменения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9.3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Ежеквартально в течение 5 рабочих дней со дня подготовки обзора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  <w:tr w:rsidR="00095B09" w:rsidRPr="00DB2EA2" w:rsidTr="00597D16">
        <w:tc>
          <w:tcPr>
            <w:tcW w:w="9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center"/>
              <w:outlineLvl w:val="0"/>
            </w:pPr>
            <w:r w:rsidRPr="00986908">
              <w:t>Информация о деятельности, размещаемая на официальных страницах</w:t>
            </w:r>
          </w:p>
        </w:tc>
      </w:tr>
      <w:tr w:rsidR="00095B09" w:rsidRPr="00DB2EA2" w:rsidTr="00597D1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center"/>
            </w:pPr>
            <w:r w:rsidRPr="00DB2EA2">
              <w:t>9.4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 xml:space="preserve">Информация о Министерстве </w:t>
            </w:r>
            <w:r w:rsidRPr="007E0CC3">
              <w:t>по тарифному регулированию и государственным закупкам</w:t>
            </w:r>
            <w:r w:rsidRPr="00DB2EA2">
              <w:t xml:space="preserve"> Пензенской области и подведомственных организациях и их деятельности, в том числе наименование государственного органа, почтовый адрес, адрес электронной почты, номера телефонов структурных подразделений, информацию об официальном сайте государственного органа, и официальных сайтах подведомственных организаций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DB2EA2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DB2EA2">
              <w:t>Поддерживается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986908" w:rsidRDefault="00095B09" w:rsidP="00167D5F">
            <w:pPr>
              <w:autoSpaceDE w:val="0"/>
              <w:autoSpaceDN w:val="0"/>
              <w:adjustRightInd w:val="0"/>
              <w:jc w:val="both"/>
            </w:pPr>
            <w:r w:rsidRPr="00986908">
              <w:t>Начальник отдела финансового и информационного обеспечения</w:t>
            </w:r>
            <w:r w:rsidR="00006435">
              <w:t xml:space="preserve"> – главный бухгалтер</w:t>
            </w:r>
          </w:p>
        </w:tc>
      </w:tr>
    </w:tbl>
    <w:p w:rsidR="00095B09" w:rsidRPr="00DB2EA2" w:rsidRDefault="00095B09" w:rsidP="00095B09">
      <w:pPr>
        <w:autoSpaceDE w:val="0"/>
        <w:autoSpaceDN w:val="0"/>
        <w:adjustRightInd w:val="0"/>
        <w:ind w:firstLine="540"/>
        <w:jc w:val="both"/>
      </w:pPr>
    </w:p>
    <w:p w:rsidR="00095B09" w:rsidRPr="00DB2EA2" w:rsidRDefault="00095B09" w:rsidP="00095B09">
      <w:pPr>
        <w:autoSpaceDE w:val="0"/>
        <w:autoSpaceDN w:val="0"/>
        <w:adjustRightInd w:val="0"/>
        <w:jc w:val="both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Pr="00DB2EA2" w:rsidRDefault="00095B09" w:rsidP="00095B09">
      <w:pPr>
        <w:autoSpaceDE w:val="0"/>
        <w:autoSpaceDN w:val="0"/>
        <w:adjustRightInd w:val="0"/>
        <w:jc w:val="right"/>
        <w:outlineLvl w:val="0"/>
      </w:pPr>
    </w:p>
    <w:p w:rsidR="00095B09" w:rsidRDefault="00095B09" w:rsidP="00095B09">
      <w:pPr>
        <w:autoSpaceDE w:val="0"/>
        <w:autoSpaceDN w:val="0"/>
        <w:adjustRightInd w:val="0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Pr="000264A5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  <w:r>
        <w:rPr>
          <w:sz w:val="28"/>
        </w:rPr>
        <w:t>Приложение № 3</w:t>
      </w:r>
      <w:r w:rsidRPr="000264A5">
        <w:rPr>
          <w:sz w:val="28"/>
        </w:rPr>
        <w:t xml:space="preserve"> к приказу</w:t>
      </w:r>
    </w:p>
    <w:p w:rsidR="00095B09" w:rsidRPr="000264A5" w:rsidRDefault="00095B09" w:rsidP="00095B09">
      <w:pPr>
        <w:autoSpaceDE w:val="0"/>
        <w:autoSpaceDN w:val="0"/>
        <w:adjustRightInd w:val="0"/>
        <w:jc w:val="right"/>
        <w:rPr>
          <w:sz w:val="28"/>
        </w:rPr>
      </w:pPr>
      <w:r w:rsidRPr="000264A5">
        <w:rPr>
          <w:sz w:val="28"/>
        </w:rPr>
        <w:t xml:space="preserve">Министерства по тарифному регулированию </w:t>
      </w:r>
      <w:r w:rsidRPr="000264A5">
        <w:rPr>
          <w:sz w:val="28"/>
        </w:rPr>
        <w:br/>
        <w:t xml:space="preserve">и государственным закупкам Пензенской области </w:t>
      </w:r>
    </w:p>
    <w:p w:rsidR="00FE3256" w:rsidRPr="00692C9A" w:rsidRDefault="00FE3256" w:rsidP="00FE3256">
      <w:pPr>
        <w:autoSpaceDE w:val="0"/>
        <w:autoSpaceDN w:val="0"/>
        <w:adjustRightInd w:val="0"/>
        <w:jc w:val="right"/>
        <w:rPr>
          <w:sz w:val="28"/>
        </w:rPr>
      </w:pPr>
      <w:r w:rsidRPr="00C30EC9">
        <w:rPr>
          <w:sz w:val="28"/>
        </w:rPr>
        <w:t xml:space="preserve">от </w:t>
      </w:r>
      <w:r>
        <w:rPr>
          <w:sz w:val="28"/>
        </w:rPr>
        <w:t>06.03.2026</w:t>
      </w:r>
      <w:r w:rsidRPr="00C30EC9">
        <w:rPr>
          <w:sz w:val="28"/>
        </w:rPr>
        <w:t xml:space="preserve"> № </w:t>
      </w:r>
      <w:r>
        <w:rPr>
          <w:sz w:val="28"/>
        </w:rPr>
        <w:t>31-3</w:t>
      </w:r>
    </w:p>
    <w:p w:rsidR="00095B09" w:rsidRDefault="00095B09" w:rsidP="00095B0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597D16" w:rsidRPr="0094644D" w:rsidRDefault="00597D16" w:rsidP="00095B09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114"/>
      <w:bookmarkEnd w:id="2"/>
      <w:r w:rsidRPr="0041697A">
        <w:rPr>
          <w:sz w:val="28"/>
          <w:szCs w:val="28"/>
        </w:rPr>
        <w:t xml:space="preserve">Перечень информации о деятельности </w:t>
      </w:r>
      <w:r w:rsidRPr="00986908">
        <w:rPr>
          <w:sz w:val="28"/>
          <w:szCs w:val="28"/>
        </w:rPr>
        <w:t xml:space="preserve">государственных учреждений 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908">
        <w:rPr>
          <w:sz w:val="28"/>
          <w:szCs w:val="28"/>
        </w:rPr>
        <w:t xml:space="preserve">Пензенской области, </w:t>
      </w:r>
      <w:proofErr w:type="gramStart"/>
      <w:r w:rsidRPr="00986908">
        <w:rPr>
          <w:sz w:val="28"/>
          <w:szCs w:val="28"/>
        </w:rPr>
        <w:t>подведомственных</w:t>
      </w:r>
      <w:proofErr w:type="gramEnd"/>
      <w:r w:rsidRPr="00986908">
        <w:rPr>
          <w:sz w:val="28"/>
          <w:szCs w:val="28"/>
        </w:rPr>
        <w:t xml:space="preserve"> Министерству по тарифному регулированию и государственным закупкам Пензенской области, 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86908">
        <w:rPr>
          <w:sz w:val="28"/>
          <w:szCs w:val="28"/>
        </w:rPr>
        <w:t>размещаемой</w:t>
      </w:r>
      <w:proofErr w:type="gramEnd"/>
      <w:r w:rsidRPr="00986908">
        <w:rPr>
          <w:sz w:val="28"/>
          <w:szCs w:val="28"/>
        </w:rPr>
        <w:t xml:space="preserve"> на их официальных сайтах 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86908">
        <w:rPr>
          <w:sz w:val="28"/>
          <w:szCs w:val="28"/>
        </w:rPr>
        <w:t>в информационно-телекоммуникационной сети «Интернет»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095B09" w:rsidRDefault="00095B09" w:rsidP="00095B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6908">
        <w:rPr>
          <w:sz w:val="28"/>
          <w:szCs w:val="28"/>
        </w:rPr>
        <w:t>Информация о деятельности 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области, размещаемая на их официальных сайтах</w:t>
      </w:r>
      <w:r w:rsidRPr="00C440D1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(далее – подведомственная организация, сеть «Интернет»), содержит: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5386"/>
        <w:gridCol w:w="3686"/>
      </w:tblGrid>
      <w:tr w:rsidR="00095B09" w:rsidTr="00597D16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440D1">
              <w:rPr>
                <w:szCs w:val="28"/>
              </w:rPr>
              <w:t>Категория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440D1">
              <w:rPr>
                <w:szCs w:val="28"/>
              </w:rPr>
              <w:t>Периодичность размещения информации, сроки ее обновления</w:t>
            </w:r>
          </w:p>
        </w:tc>
      </w:tr>
      <w:tr w:rsidR="00095B09" w:rsidTr="00597D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440D1">
              <w:rPr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Полное и сокращенно</w:t>
            </w:r>
            <w:r>
              <w:rPr>
                <w:szCs w:val="28"/>
              </w:rPr>
              <w:t>е наименование подведомственной организации</w:t>
            </w:r>
            <w:r w:rsidRPr="00C440D1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ее структура, </w:t>
            </w:r>
            <w:r w:rsidRPr="00C440D1">
              <w:rPr>
                <w:szCs w:val="28"/>
              </w:rPr>
              <w:t>почтовый адрес, адрес электронной почты, номера телефонов справочных служб, информация об официальной странице с ука</w:t>
            </w:r>
            <w:r>
              <w:rPr>
                <w:szCs w:val="28"/>
              </w:rPr>
              <w:t>зателем данной страницы в сети «Интернет»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Однократно, </w:t>
            </w:r>
            <w:r w:rsidRPr="00C440D1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 xml:space="preserve">5 рабочих дней со дня принятия нормативного правового акта о создании подведомственной организации, нормативного правового акта, определяющего структуру подведомственной организации, или со дня внесения в указанные нормативные правовые акты изменений или в течение 5 рабочих дней со дня фактического изменения информации, не отраженной в нормативном правовом акте </w:t>
            </w:r>
          </w:p>
        </w:tc>
      </w:tr>
      <w:tr w:rsidR="00095B09" w:rsidTr="00597D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Сведения о полномочиях, зада</w:t>
            </w:r>
            <w:r>
              <w:rPr>
                <w:szCs w:val="28"/>
              </w:rPr>
              <w:t>чах и функциях подведомственной</w:t>
            </w:r>
            <w:r w:rsidRPr="00C440D1">
              <w:rPr>
                <w:szCs w:val="28"/>
              </w:rPr>
              <w:t xml:space="preserve"> </w:t>
            </w:r>
            <w:r>
              <w:rPr>
                <w:szCs w:val="28"/>
              </w:rPr>
              <w:t>организации, ее</w:t>
            </w:r>
            <w:r w:rsidRPr="00C440D1">
              <w:rPr>
                <w:szCs w:val="28"/>
              </w:rPr>
              <w:t xml:space="preserve">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Однократно,</w:t>
            </w:r>
            <w:r>
              <w:rPr>
                <w:szCs w:val="28"/>
              </w:rPr>
              <w:t xml:space="preserve"> в течение 5</w:t>
            </w:r>
            <w:r w:rsidRPr="00C440D1">
              <w:rPr>
                <w:szCs w:val="28"/>
              </w:rPr>
              <w:t xml:space="preserve"> рабочих дней со дня </w:t>
            </w:r>
            <w:r>
              <w:rPr>
                <w:szCs w:val="28"/>
              </w:rPr>
              <w:t>принятия правового акта, определяющ</w:t>
            </w:r>
            <w:r w:rsidRPr="00C440D1">
              <w:rPr>
                <w:szCs w:val="28"/>
              </w:rPr>
              <w:t>е</w:t>
            </w:r>
            <w:r>
              <w:rPr>
                <w:szCs w:val="28"/>
              </w:rPr>
              <w:t>го</w:t>
            </w:r>
            <w:r w:rsidRPr="00C440D1">
              <w:rPr>
                <w:szCs w:val="28"/>
              </w:rPr>
              <w:t xml:space="preserve"> полномочия, задачи и функции</w:t>
            </w:r>
            <w:r>
              <w:rPr>
                <w:szCs w:val="28"/>
              </w:rPr>
              <w:t xml:space="preserve"> подведомственной организации, ее структурных подразделений, или </w:t>
            </w:r>
            <w:r w:rsidRPr="00C440D1">
              <w:rPr>
                <w:szCs w:val="28"/>
              </w:rPr>
              <w:t xml:space="preserve">внесения </w:t>
            </w:r>
            <w:r>
              <w:rPr>
                <w:szCs w:val="28"/>
              </w:rPr>
              <w:t xml:space="preserve">в него </w:t>
            </w:r>
            <w:r w:rsidRPr="00C440D1">
              <w:rPr>
                <w:szCs w:val="28"/>
              </w:rPr>
              <w:t xml:space="preserve">изменений </w:t>
            </w:r>
          </w:p>
        </w:tc>
      </w:tr>
      <w:tr w:rsidR="00095B09" w:rsidTr="00597D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C440D1">
              <w:rPr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Сведения о</w:t>
            </w:r>
            <w:r>
              <w:rPr>
                <w:szCs w:val="28"/>
              </w:rPr>
              <w:t xml:space="preserve"> руководителях подведомственной организации, ее</w:t>
            </w:r>
            <w:r w:rsidRPr="00C440D1">
              <w:rPr>
                <w:szCs w:val="28"/>
              </w:rPr>
              <w:t xml:space="preserve"> структурных подразделений (фамилии, имена, отчества</w:t>
            </w:r>
            <w:r>
              <w:rPr>
                <w:szCs w:val="28"/>
              </w:rPr>
              <w:t xml:space="preserve"> (при наличии)</w:t>
            </w:r>
            <w:r w:rsidRPr="00C440D1">
              <w:rPr>
                <w:szCs w:val="28"/>
              </w:rPr>
              <w:t>, а также при согласии указанных лиц иные сведения о них)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Однократно,</w:t>
            </w:r>
            <w:r>
              <w:rPr>
                <w:szCs w:val="28"/>
              </w:rPr>
              <w:t xml:space="preserve"> в течение 5</w:t>
            </w:r>
            <w:r w:rsidRPr="00C440D1">
              <w:rPr>
                <w:szCs w:val="28"/>
              </w:rPr>
              <w:t xml:space="preserve"> рабочих дней со дня </w:t>
            </w:r>
            <w:r>
              <w:rPr>
                <w:szCs w:val="28"/>
              </w:rPr>
              <w:t xml:space="preserve">назначения на должность </w:t>
            </w:r>
          </w:p>
        </w:tc>
      </w:tr>
      <w:tr w:rsidR="00095B09" w:rsidTr="00597D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440D1">
              <w:rPr>
                <w:szCs w:val="2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Иная информация с учетом требований Федерального закона от 09</w:t>
            </w:r>
            <w:r>
              <w:rPr>
                <w:szCs w:val="28"/>
              </w:rPr>
              <w:t>.02.2009 № 8-ФЗ «</w:t>
            </w:r>
            <w:r w:rsidRPr="00C440D1">
              <w:rPr>
                <w:szCs w:val="28"/>
              </w:rPr>
              <w:t xml:space="preserve">Об обеспечении доступа к информации о деятельности государственных органов и </w:t>
            </w:r>
            <w:r>
              <w:rPr>
                <w:szCs w:val="28"/>
              </w:rPr>
              <w:t>органов местного самоуправления»</w:t>
            </w:r>
            <w:r w:rsidRPr="00C440D1">
              <w:rPr>
                <w:szCs w:val="28"/>
              </w:rPr>
              <w:t xml:space="preserve"> (с последующими изменениями)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09" w:rsidRPr="00C440D1" w:rsidRDefault="00095B09" w:rsidP="00167D5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440D1">
              <w:rPr>
                <w:szCs w:val="28"/>
              </w:rPr>
              <w:t>Однократно,</w:t>
            </w:r>
            <w:r>
              <w:rPr>
                <w:szCs w:val="28"/>
              </w:rPr>
              <w:t xml:space="preserve"> в течение 2</w:t>
            </w:r>
            <w:r w:rsidRPr="00C440D1">
              <w:rPr>
                <w:szCs w:val="28"/>
              </w:rPr>
              <w:t xml:space="preserve">0 рабочих дней со дня </w:t>
            </w:r>
            <w:r>
              <w:rPr>
                <w:szCs w:val="28"/>
              </w:rPr>
              <w:t xml:space="preserve">получения </w:t>
            </w:r>
            <w:r w:rsidRPr="00C440D1">
              <w:rPr>
                <w:szCs w:val="28"/>
              </w:rPr>
              <w:t>информации</w:t>
            </w:r>
          </w:p>
        </w:tc>
      </w:tr>
    </w:tbl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597D16" w:rsidRDefault="00597D16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095B09" w:rsidRPr="000264A5" w:rsidRDefault="00095B09" w:rsidP="00095B09">
      <w:pPr>
        <w:autoSpaceDE w:val="0"/>
        <w:autoSpaceDN w:val="0"/>
        <w:adjustRightInd w:val="0"/>
        <w:jc w:val="right"/>
        <w:outlineLvl w:val="0"/>
        <w:rPr>
          <w:sz w:val="28"/>
        </w:rPr>
      </w:pPr>
      <w:r>
        <w:rPr>
          <w:sz w:val="28"/>
        </w:rPr>
        <w:t>Приложение №</w:t>
      </w:r>
      <w:r w:rsidRPr="000264A5">
        <w:rPr>
          <w:sz w:val="28"/>
        </w:rPr>
        <w:t xml:space="preserve"> </w:t>
      </w:r>
      <w:r>
        <w:rPr>
          <w:sz w:val="28"/>
        </w:rPr>
        <w:t>4</w:t>
      </w:r>
      <w:r w:rsidRPr="000264A5">
        <w:rPr>
          <w:sz w:val="28"/>
        </w:rPr>
        <w:t xml:space="preserve"> к приказу</w:t>
      </w:r>
    </w:p>
    <w:p w:rsidR="00095B09" w:rsidRPr="000264A5" w:rsidRDefault="00095B09" w:rsidP="00095B09">
      <w:pPr>
        <w:autoSpaceDE w:val="0"/>
        <w:autoSpaceDN w:val="0"/>
        <w:adjustRightInd w:val="0"/>
        <w:jc w:val="right"/>
        <w:rPr>
          <w:sz w:val="28"/>
        </w:rPr>
      </w:pPr>
      <w:r w:rsidRPr="000264A5">
        <w:rPr>
          <w:sz w:val="28"/>
        </w:rPr>
        <w:t xml:space="preserve">Министерства по тарифному регулированию </w:t>
      </w:r>
      <w:r w:rsidRPr="000264A5">
        <w:rPr>
          <w:sz w:val="28"/>
        </w:rPr>
        <w:br/>
        <w:t xml:space="preserve">и государственным закупкам Пензенской области </w:t>
      </w:r>
    </w:p>
    <w:p w:rsidR="00FE3256" w:rsidRPr="00692C9A" w:rsidRDefault="00FE3256" w:rsidP="00FE3256">
      <w:pPr>
        <w:autoSpaceDE w:val="0"/>
        <w:autoSpaceDN w:val="0"/>
        <w:adjustRightInd w:val="0"/>
        <w:jc w:val="right"/>
        <w:rPr>
          <w:sz w:val="28"/>
        </w:rPr>
      </w:pPr>
      <w:r w:rsidRPr="00C30EC9">
        <w:rPr>
          <w:sz w:val="28"/>
        </w:rPr>
        <w:t xml:space="preserve">от </w:t>
      </w:r>
      <w:r>
        <w:rPr>
          <w:sz w:val="28"/>
        </w:rPr>
        <w:t>06.03.2026</w:t>
      </w:r>
      <w:r w:rsidRPr="00C30EC9">
        <w:rPr>
          <w:sz w:val="28"/>
        </w:rPr>
        <w:t xml:space="preserve"> № </w:t>
      </w:r>
      <w:r>
        <w:rPr>
          <w:sz w:val="28"/>
        </w:rPr>
        <w:t>31-3</w:t>
      </w:r>
    </w:p>
    <w:p w:rsidR="00095B09" w:rsidRPr="0094644D" w:rsidRDefault="00095B09" w:rsidP="00095B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B09" w:rsidRPr="0094644D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3" w:name="Par137"/>
      <w:bookmarkEnd w:id="3"/>
      <w:r w:rsidRPr="0094644D">
        <w:rPr>
          <w:sz w:val="28"/>
          <w:szCs w:val="28"/>
        </w:rPr>
        <w:t>Требования</w:t>
      </w:r>
    </w:p>
    <w:p w:rsidR="00095B09" w:rsidRPr="00986908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4644D">
        <w:rPr>
          <w:sz w:val="28"/>
          <w:szCs w:val="28"/>
        </w:rPr>
        <w:t>к технологическим, программным и лингвистическим средствам</w:t>
      </w:r>
      <w:r>
        <w:rPr>
          <w:sz w:val="28"/>
          <w:szCs w:val="28"/>
        </w:rPr>
        <w:t xml:space="preserve"> </w:t>
      </w:r>
      <w:r w:rsidRPr="0094644D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>пользования официальным сайтом М</w:t>
      </w:r>
      <w:r w:rsidRPr="0094644D">
        <w:rPr>
          <w:sz w:val="28"/>
          <w:szCs w:val="28"/>
        </w:rPr>
        <w:t>инистерства</w:t>
      </w:r>
      <w:r>
        <w:rPr>
          <w:sz w:val="28"/>
          <w:szCs w:val="28"/>
        </w:rPr>
        <w:t xml:space="preserve"> по тарифному регулированию </w:t>
      </w:r>
      <w:bookmarkStart w:id="4" w:name="_GoBack"/>
      <w:bookmarkEnd w:id="4"/>
      <w:r>
        <w:rPr>
          <w:sz w:val="28"/>
          <w:szCs w:val="28"/>
        </w:rPr>
        <w:t>и государственным закупкам П</w:t>
      </w:r>
      <w:r w:rsidRPr="0094644D">
        <w:rPr>
          <w:sz w:val="28"/>
          <w:szCs w:val="28"/>
        </w:rPr>
        <w:t>ензенской области и официальными</w:t>
      </w:r>
      <w:r>
        <w:rPr>
          <w:sz w:val="28"/>
          <w:szCs w:val="28"/>
        </w:rPr>
        <w:t xml:space="preserve"> </w:t>
      </w:r>
      <w:r w:rsidRPr="0094644D">
        <w:rPr>
          <w:sz w:val="28"/>
          <w:szCs w:val="28"/>
        </w:rPr>
        <w:t xml:space="preserve">сайтами </w:t>
      </w:r>
      <w:r w:rsidRPr="00986908">
        <w:rPr>
          <w:sz w:val="28"/>
          <w:szCs w:val="28"/>
        </w:rPr>
        <w:t>государственных учреждений Пензенской области, подведомственных Министерству по тарифному регулированию и государственным закупкам Пензенской области</w:t>
      </w:r>
    </w:p>
    <w:p w:rsidR="00095B09" w:rsidRPr="00986908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908">
        <w:rPr>
          <w:sz w:val="28"/>
          <w:szCs w:val="28"/>
        </w:rPr>
        <w:t xml:space="preserve">1. </w:t>
      </w:r>
      <w:proofErr w:type="gramStart"/>
      <w:r w:rsidRPr="00986908">
        <w:rPr>
          <w:sz w:val="28"/>
          <w:szCs w:val="28"/>
        </w:rPr>
        <w:t>Требования к технологическим, программным и лингвистическим средствам обеспечения пользования официальным сайтом Министерства по тарифному регулированию и государственным закупкам Пензенской области (далее - Министерство) и официальными сайтами государственных учреждений Пензенской области, подведомственных Министерству (далее</w:t>
      </w:r>
      <w:r w:rsidRPr="00365311">
        <w:rPr>
          <w:sz w:val="28"/>
          <w:szCs w:val="28"/>
        </w:rPr>
        <w:t xml:space="preserve"> – организации) направлены на обеспечение реализации прав пользователей информации на получение информации о деятельности Министерства и организаций, размещаемой на официальном сайте Министерства и официальных сайтах организаций в информационно-телекоммуникационной сети</w:t>
      </w:r>
      <w:proofErr w:type="gramEnd"/>
      <w:r w:rsidRPr="00365311">
        <w:rPr>
          <w:sz w:val="28"/>
          <w:szCs w:val="28"/>
        </w:rPr>
        <w:t xml:space="preserve"> «Интернет» (далее соответственно – сайт Министерства, сайты организаций</w:t>
      </w:r>
      <w:r>
        <w:rPr>
          <w:sz w:val="28"/>
          <w:szCs w:val="28"/>
        </w:rPr>
        <w:t>, средства пользования сайтами</w:t>
      </w:r>
      <w:r w:rsidRPr="00365311">
        <w:rPr>
          <w:sz w:val="28"/>
          <w:szCs w:val="28"/>
        </w:rPr>
        <w:t>).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2. Средства пользования сайтами Министерства и организаций должны обеспечивать доступ к ним пользователей информации с разных устройств (персональный компьютер, ноутбук, планшет, смартфон), с использованием веб-обозревателей, при этом должна учитываться ширина экрана устройства для нормального отображения информации, размещаемой на сайтах Министерства и организаций на устройстве пользователей информации.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3. Средства пользования сайтами Министерства и организаций должны обеспечивать доступ к информации, размещаемой на них, без необходимости установки специального программного обеспечения для доступа к такой информации, предусматривающего взимание платы с пользователей информации за пользование таким программным обеспечением.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4. Средства пользования сайтами Министерства и организаций должны обеспечивать бесперебойное их функционирование и круглосуточный доступ к указанным сайтам для пользователей информации.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При необходимости проведения плановых технических работ, в ходе которых пользование сайтами Министерства и организаций будет невозможным, уведомление об этом должно быть размещено на главной странице сайта не менее чем за сутки до начала работ.</w:t>
      </w:r>
    </w:p>
    <w:p w:rsidR="00095B09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5311">
        <w:rPr>
          <w:sz w:val="28"/>
          <w:szCs w:val="28"/>
        </w:rPr>
        <w:t>В случае возникновения технических неполадок, неполадок программного обеспечения или иных проблем, влекущих невозможность пользования сайтами Министерства и организаций или отдельными страницами указанных сайтов на них, в срок, не превышающий 2 часов с момента возобновления доступа, должно быть размещено объявление, с указанием причины, даты и времени прекращения доступа, а также даты и времени возобновления доступа к сайтам Министерства и организаций или</w:t>
      </w:r>
      <w:proofErr w:type="gramEnd"/>
      <w:r w:rsidRPr="00365311">
        <w:rPr>
          <w:sz w:val="28"/>
          <w:szCs w:val="28"/>
        </w:rPr>
        <w:t xml:space="preserve"> их отдельным страницам.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5. Средства пользования сайтами Министерства и организаций должны обеспечивать навигацию и поиск информации на указанных сайтах.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6. Средства пользования сайтами Министерства и организаций должны обеспечивать предоставление информации о деятельности Министерства и организаций с возможностью загрузки и скачивания информации на устройства пользователей информации.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7.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095B09" w:rsidRPr="00A420F3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7.1. Обеспечивать свободный доступ пользователей к информации, размещенной на сайте. Пользование информацией, размещенной на сайте, не может быть обусловлено требованиями использования пользователями определенных веб-</w:t>
      </w:r>
      <w:r w:rsidRPr="00A420F3">
        <w:rPr>
          <w:sz w:val="28"/>
          <w:szCs w:val="28"/>
        </w:rPr>
        <w:t>обозревателей или установки на технические средства пользователей программного обеспечения, специально созданного для доступа к информации, размещенной на сайте.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20F3">
        <w:rPr>
          <w:sz w:val="28"/>
          <w:szCs w:val="28"/>
        </w:rPr>
        <w:t>7.2. Предоставлять</w:t>
      </w:r>
      <w:r w:rsidRPr="00365311">
        <w:rPr>
          <w:sz w:val="28"/>
          <w:szCs w:val="28"/>
        </w:rPr>
        <w:t xml:space="preserve"> пользователям возможность беспрепятственного поиска и получение всей текстовой информации, размещенной на сайте, включая поиск документа среди всех документов, опубликованных на сайте, по реквизитам, содержанию документа.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 В целях защиты информац</w:t>
      </w:r>
      <w:r>
        <w:rPr>
          <w:sz w:val="28"/>
          <w:szCs w:val="28"/>
        </w:rPr>
        <w:t>ии, размещенной на сайте, должны быть обеспечены</w:t>
      </w:r>
      <w:r w:rsidRPr="00365311">
        <w:rPr>
          <w:sz w:val="28"/>
          <w:szCs w:val="28"/>
        </w:rPr>
        <w:t>: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8.1. Использование средств защиты информации, в том числе антивирусных средств, межсетевого экранирования, обнаружения и защиты от аномальной сетевой активности и автоматизированных систем сбора и обработки информации.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8.2. Применение средств контроля доступа к информации, размещенной на сайте, а также к общесистемному и специальному программному обеспечению сайта.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8.3. Применение средств контроля целостности информации при ее размещении, изменении или удалении на сайте.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8.4. Применение средств регистрации всех действий, выполненных с помощью программного обеспечения и технологических средств ведения сайта, по размещению, изменению и удалению информации. Эти средства должны регистрировать время операции, ее содержание и однозначно идентифицировать ответственного сотрудника, осуществившего операцию.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8.5. Применение средств резервирования данных о регистрации действий, обеспечивающих возможность их восстановления.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8.6. Защита технических средств от физического воздействия, в результате которых нарушается их функционирование, от несанкционированного доступа к помещениям, в которых размещены эти средства, с использованием технических средств охраны, предотвращающих или существенно затрудняющих проникновение в помещения посторонних лиц.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8.7. Применение сертифицированных средств защиты информации в порядке, установленном законодательством Российской Федерации.</w:t>
      </w:r>
    </w:p>
    <w:p w:rsidR="00095B09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5311">
        <w:rPr>
          <w:sz w:val="28"/>
          <w:szCs w:val="28"/>
        </w:rPr>
        <w:t>9. Информация на сайтах Министерства и организаций должна размещаться на русском языке.</w:t>
      </w:r>
    </w:p>
    <w:p w:rsidR="00095B09" w:rsidRPr="00D479B2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9B2">
        <w:rPr>
          <w:sz w:val="28"/>
          <w:szCs w:val="28"/>
        </w:rPr>
        <w:t>На сайтах Министерства и организаций помимо русского языка информация может быть размещена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95B09" w:rsidRPr="00365311" w:rsidRDefault="00095B09" w:rsidP="0009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79B2">
        <w:rPr>
          <w:sz w:val="28"/>
          <w:szCs w:val="28"/>
        </w:rPr>
        <w:t>Наименования иностранных юридических лиц, фамилии и имена иностранных физических лиц, а также официальные обозначения могут быть указаны с использованием букв латинского алфавита.</w:t>
      </w:r>
    </w:p>
    <w:p w:rsidR="00095B09" w:rsidRPr="00365311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B09" w:rsidRPr="0094644D" w:rsidRDefault="00095B09" w:rsidP="00095B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311">
        <w:rPr>
          <w:sz w:val="28"/>
          <w:szCs w:val="28"/>
        </w:rPr>
        <w:t>___________________________</w:t>
      </w:r>
    </w:p>
    <w:p w:rsidR="00095B09" w:rsidRDefault="00095B09"/>
    <w:sectPr w:rsidR="00095B09" w:rsidSect="00597D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6435"/>
    <w:rsid w:val="00095B09"/>
    <w:rsid w:val="002B6237"/>
    <w:rsid w:val="003609C6"/>
    <w:rsid w:val="00597D16"/>
    <w:rsid w:val="0062387C"/>
    <w:rsid w:val="00A27B3E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07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8-&#1092;&#1079;\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2026-02-26T06:06:00Z</dcterms:created>
  <dcterms:modified xsi:type="dcterms:W3CDTF">2026-03-06T11:35:00Z</dcterms:modified>
</cp:coreProperties>
</file>