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959" w:rsidRDefault="00F66959" w:rsidP="00F6695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bookmarkEnd w:id="0"/>
    </w:p>
    <w:p w:rsidR="00F66959" w:rsidRDefault="00F66959" w:rsidP="00F6695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F3712">
        <w:rPr>
          <w:b/>
          <w:sz w:val="28"/>
          <w:szCs w:val="28"/>
        </w:rPr>
        <w:t>ДОЛЖНОСТНОЙ РЕГЛАМЕНТ</w:t>
      </w:r>
    </w:p>
    <w:p w:rsidR="00F66959" w:rsidRPr="004F3712" w:rsidRDefault="00F66959" w:rsidP="00F6695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66959" w:rsidRDefault="00F66959" w:rsidP="00F669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Pr="000C02ED">
        <w:rPr>
          <w:b/>
          <w:sz w:val="28"/>
          <w:szCs w:val="28"/>
        </w:rPr>
        <w:t xml:space="preserve">ачальника </w:t>
      </w:r>
      <w:bookmarkStart w:id="1" w:name="_Hlk134181505"/>
      <w:r w:rsidRPr="000C02ED">
        <w:rPr>
          <w:b/>
          <w:sz w:val="28"/>
          <w:szCs w:val="28"/>
        </w:rPr>
        <w:t>отдела</w:t>
      </w:r>
      <w:r w:rsidRPr="00DC2F3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финансового и информационного обеспечения</w:t>
      </w:r>
      <w:r w:rsidR="00535C4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-</w:t>
      </w:r>
      <w:r w:rsidR="00535C4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главн</w:t>
      </w:r>
      <w:r w:rsidR="00535C40"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бухгалтер</w:t>
      </w:r>
      <w:r w:rsidR="00535C40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bookmarkEnd w:id="1"/>
      <w:r>
        <w:rPr>
          <w:b/>
          <w:sz w:val="28"/>
          <w:szCs w:val="28"/>
        </w:rPr>
        <w:t xml:space="preserve">Министерства по тарифному регулированию и государственным закупкам </w:t>
      </w:r>
      <w:r w:rsidRPr="000C02ED">
        <w:rPr>
          <w:b/>
          <w:sz w:val="28"/>
          <w:szCs w:val="28"/>
        </w:rPr>
        <w:t>Пензенской области</w:t>
      </w:r>
    </w:p>
    <w:p w:rsidR="00F66959" w:rsidRPr="006D735F" w:rsidRDefault="00F66959" w:rsidP="00F66959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F66959" w:rsidRDefault="00F66959" w:rsidP="00F66959">
      <w:pPr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</w:p>
    <w:p w:rsidR="00F66959" w:rsidRPr="009F58AF" w:rsidRDefault="00F66959" w:rsidP="00F66959">
      <w:pPr>
        <w:autoSpaceDE w:val="0"/>
        <w:autoSpaceDN w:val="0"/>
        <w:adjustRightInd w:val="0"/>
        <w:spacing w:line="22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Pr="004F3712">
        <w:rPr>
          <w:b/>
          <w:sz w:val="28"/>
          <w:szCs w:val="28"/>
        </w:rPr>
        <w:t xml:space="preserve">. </w:t>
      </w:r>
      <w:r w:rsidRPr="009F58AF">
        <w:rPr>
          <w:b/>
          <w:sz w:val="28"/>
          <w:szCs w:val="28"/>
        </w:rPr>
        <w:t>Квалификационные требования для замещения</w:t>
      </w:r>
    </w:p>
    <w:p w:rsidR="00F66959" w:rsidRPr="004F3712" w:rsidRDefault="00F66959" w:rsidP="00F66959">
      <w:pPr>
        <w:autoSpaceDE w:val="0"/>
        <w:autoSpaceDN w:val="0"/>
        <w:adjustRightInd w:val="0"/>
        <w:spacing w:line="228" w:lineRule="auto"/>
        <w:jc w:val="center"/>
        <w:rPr>
          <w:b/>
          <w:sz w:val="28"/>
          <w:szCs w:val="28"/>
        </w:rPr>
      </w:pPr>
      <w:r w:rsidRPr="009F58AF">
        <w:rPr>
          <w:b/>
          <w:sz w:val="28"/>
          <w:szCs w:val="28"/>
        </w:rPr>
        <w:t>должности гражданской службы</w:t>
      </w:r>
    </w:p>
    <w:p w:rsidR="00F66959" w:rsidRDefault="00F66959" w:rsidP="00F66959">
      <w:pPr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</w:p>
    <w:p w:rsidR="00F66959" w:rsidRPr="00DB1B83" w:rsidRDefault="00F66959" w:rsidP="00F66959">
      <w:pPr>
        <w:tabs>
          <w:tab w:val="num" w:pos="720"/>
          <w:tab w:val="left" w:pos="900"/>
          <w:tab w:val="left" w:pos="1080"/>
          <w:tab w:val="left" w:pos="1260"/>
        </w:tabs>
        <w:spacing w:line="235" w:lineRule="auto"/>
        <w:ind w:firstLine="709"/>
        <w:jc w:val="both"/>
        <w:rPr>
          <w:spacing w:val="-4"/>
          <w:sz w:val="28"/>
          <w:szCs w:val="28"/>
        </w:rPr>
      </w:pPr>
      <w:r w:rsidRPr="009F58AF">
        <w:rPr>
          <w:spacing w:val="-4"/>
          <w:sz w:val="28"/>
          <w:szCs w:val="28"/>
        </w:rPr>
        <w:t xml:space="preserve">7. </w:t>
      </w:r>
      <w:r w:rsidRPr="00DB1B83">
        <w:rPr>
          <w:spacing w:val="-4"/>
          <w:sz w:val="28"/>
          <w:szCs w:val="28"/>
        </w:rPr>
        <w:t>Для замещения должности н</w:t>
      </w:r>
      <w:r w:rsidRPr="00DB1B83">
        <w:rPr>
          <w:sz w:val="28"/>
          <w:szCs w:val="28"/>
        </w:rPr>
        <w:t>ачальник</w:t>
      </w:r>
      <w:r w:rsidR="00780F72">
        <w:rPr>
          <w:sz w:val="28"/>
          <w:szCs w:val="28"/>
        </w:rPr>
        <w:t>а</w:t>
      </w:r>
      <w:r w:rsidRPr="00DB1B83">
        <w:rPr>
          <w:sz w:val="28"/>
          <w:szCs w:val="28"/>
        </w:rPr>
        <w:t xml:space="preserve"> отдела </w:t>
      </w:r>
      <w:r w:rsidR="00780F72">
        <w:rPr>
          <w:sz w:val="28"/>
          <w:szCs w:val="28"/>
          <w:shd w:val="clear" w:color="auto" w:fill="FFFFFF"/>
        </w:rPr>
        <w:t>- главного</w:t>
      </w:r>
      <w:r w:rsidRPr="00DB1B83">
        <w:rPr>
          <w:sz w:val="28"/>
          <w:szCs w:val="28"/>
          <w:shd w:val="clear" w:color="auto" w:fill="FFFFFF"/>
        </w:rPr>
        <w:t xml:space="preserve"> бухгалтер</w:t>
      </w:r>
      <w:r w:rsidR="00780F72">
        <w:rPr>
          <w:sz w:val="28"/>
          <w:szCs w:val="28"/>
          <w:shd w:val="clear" w:color="auto" w:fill="FFFFFF"/>
        </w:rPr>
        <w:t>а</w:t>
      </w:r>
      <w:r w:rsidRPr="00DB1B83">
        <w:rPr>
          <w:sz w:val="28"/>
          <w:szCs w:val="28"/>
          <w:shd w:val="clear" w:color="auto" w:fill="FFFFFF"/>
        </w:rPr>
        <w:t xml:space="preserve"> </w:t>
      </w:r>
      <w:r w:rsidR="00F52962">
        <w:rPr>
          <w:sz w:val="28"/>
          <w:szCs w:val="28"/>
          <w:shd w:val="clear" w:color="auto" w:fill="FFFFFF"/>
        </w:rPr>
        <w:t xml:space="preserve">Министерства </w:t>
      </w:r>
      <w:r w:rsidRPr="00DB1B83">
        <w:rPr>
          <w:spacing w:val="-4"/>
          <w:sz w:val="28"/>
          <w:szCs w:val="28"/>
        </w:rPr>
        <w:t>устанавливаются следующие квалификационные требования:</w:t>
      </w:r>
    </w:p>
    <w:p w:rsidR="00F66959" w:rsidRPr="00DB1B83" w:rsidRDefault="00F66959" w:rsidP="00F66959">
      <w:pPr>
        <w:ind w:firstLine="709"/>
        <w:jc w:val="both"/>
        <w:rPr>
          <w:spacing w:val="-4"/>
          <w:sz w:val="28"/>
          <w:szCs w:val="28"/>
        </w:rPr>
      </w:pPr>
      <w:r w:rsidRPr="00DB1B83">
        <w:rPr>
          <w:spacing w:val="-4"/>
          <w:sz w:val="28"/>
          <w:szCs w:val="28"/>
        </w:rPr>
        <w:t xml:space="preserve">7.1. Наличие </w:t>
      </w:r>
      <w:r w:rsidRPr="00DB1B83">
        <w:rPr>
          <w:spacing w:val="6"/>
          <w:sz w:val="28"/>
          <w:szCs w:val="28"/>
        </w:rPr>
        <w:t>высшего образования</w:t>
      </w:r>
      <w:r w:rsidRPr="00DB1B83">
        <w:rPr>
          <w:rStyle w:val="a7"/>
          <w:spacing w:val="-4"/>
          <w:sz w:val="28"/>
          <w:szCs w:val="28"/>
        </w:rPr>
        <w:footnoteReference w:id="1"/>
      </w:r>
      <w:r>
        <w:rPr>
          <w:spacing w:val="6"/>
          <w:sz w:val="28"/>
          <w:szCs w:val="28"/>
        </w:rPr>
        <w:t xml:space="preserve"> </w:t>
      </w:r>
      <w:r w:rsidRPr="00D473BA">
        <w:rPr>
          <w:color w:val="000000" w:themeColor="text1"/>
          <w:szCs w:val="24"/>
        </w:rPr>
        <w:t xml:space="preserve">– </w:t>
      </w:r>
      <w:r w:rsidRPr="00870B3E">
        <w:rPr>
          <w:color w:val="000000" w:themeColor="text1"/>
          <w:sz w:val="28"/>
          <w:szCs w:val="28"/>
        </w:rPr>
        <w:t>специалитет, магистратура</w:t>
      </w:r>
      <w:r w:rsidRPr="00DB1B83">
        <w:rPr>
          <w:spacing w:val="-4"/>
          <w:sz w:val="28"/>
          <w:szCs w:val="28"/>
        </w:rPr>
        <w:t xml:space="preserve"> по следующим специальностям, направлениям подготовки: </w:t>
      </w:r>
    </w:p>
    <w:p w:rsidR="00F66959" w:rsidRPr="00DB1B83" w:rsidRDefault="00F66959" w:rsidP="00F66959">
      <w:pPr>
        <w:ind w:firstLine="709"/>
        <w:jc w:val="both"/>
        <w:rPr>
          <w:spacing w:val="6"/>
          <w:sz w:val="28"/>
          <w:szCs w:val="28"/>
        </w:rPr>
      </w:pPr>
      <w:r w:rsidRPr="00DB1B83">
        <w:rPr>
          <w:spacing w:val="-4"/>
          <w:sz w:val="28"/>
          <w:szCs w:val="28"/>
        </w:rPr>
        <w:t xml:space="preserve">- </w:t>
      </w:r>
      <w:r w:rsidRPr="00DB1B83">
        <w:rPr>
          <w:spacing w:val="6"/>
          <w:sz w:val="28"/>
          <w:szCs w:val="28"/>
        </w:rPr>
        <w:t>к магистрам - направления подготовки из укрупненных групп направлений подготовки «Экономика и управление»</w:t>
      </w:r>
      <w:r>
        <w:rPr>
          <w:spacing w:val="6"/>
          <w:sz w:val="28"/>
          <w:szCs w:val="28"/>
        </w:rPr>
        <w:t>» «Менеджмент», «Экономика»</w:t>
      </w:r>
      <w:r w:rsidRPr="00DB1B83">
        <w:rPr>
          <w:spacing w:val="6"/>
          <w:sz w:val="28"/>
          <w:szCs w:val="28"/>
        </w:rPr>
        <w:t xml:space="preserve">; </w:t>
      </w:r>
    </w:p>
    <w:p w:rsidR="00F66959" w:rsidRPr="00DB1B83" w:rsidRDefault="00F66959" w:rsidP="00F66959">
      <w:pPr>
        <w:ind w:firstLine="709"/>
        <w:jc w:val="both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- к специалитетам</w:t>
      </w:r>
      <w:r w:rsidRPr="00DB1B83">
        <w:rPr>
          <w:spacing w:val="6"/>
          <w:sz w:val="28"/>
          <w:szCs w:val="28"/>
        </w:rPr>
        <w:t xml:space="preserve"> - специальности из укрупненной группы специальностей «Экон</w:t>
      </w:r>
      <w:r>
        <w:rPr>
          <w:spacing w:val="6"/>
          <w:sz w:val="28"/>
          <w:szCs w:val="28"/>
        </w:rPr>
        <w:t>омика и управление», «Экономика», «Менеджмент».</w:t>
      </w:r>
    </w:p>
    <w:p w:rsidR="00F66959" w:rsidRPr="0037295D" w:rsidRDefault="00F66959" w:rsidP="00F66959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1B83">
        <w:rPr>
          <w:spacing w:val="-4"/>
          <w:sz w:val="28"/>
          <w:szCs w:val="28"/>
        </w:rPr>
        <w:t>7.2. Наличие</w:t>
      </w:r>
      <w:r>
        <w:rPr>
          <w:spacing w:val="-4"/>
          <w:sz w:val="28"/>
          <w:szCs w:val="28"/>
        </w:rPr>
        <w:t xml:space="preserve"> не </w:t>
      </w:r>
      <w:r w:rsidRPr="003313AF">
        <w:rPr>
          <w:spacing w:val="-4"/>
          <w:sz w:val="28"/>
          <w:szCs w:val="28"/>
        </w:rPr>
        <w:t xml:space="preserve">менее </w:t>
      </w:r>
      <w:r w:rsidRPr="003313AF">
        <w:rPr>
          <w:sz w:val="28"/>
          <w:szCs w:val="28"/>
        </w:rPr>
        <w:t>двух лет стажа гражданской службы или стажа работы по специальности, направлению подготовки</w:t>
      </w:r>
      <w:r w:rsidRPr="00DB1B83">
        <w:rPr>
          <w:spacing w:val="-4"/>
          <w:sz w:val="28"/>
          <w:szCs w:val="28"/>
        </w:rPr>
        <w:t>.</w:t>
      </w:r>
    </w:p>
    <w:p w:rsidR="00F66959" w:rsidRDefault="00F66959" w:rsidP="00F66959">
      <w:pPr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 w:rsidRPr="009F58AF">
        <w:rPr>
          <w:spacing w:val="-4"/>
          <w:sz w:val="28"/>
          <w:szCs w:val="28"/>
        </w:rPr>
        <w:t xml:space="preserve">7.3. </w:t>
      </w:r>
      <w:r w:rsidRPr="00950720">
        <w:rPr>
          <w:spacing w:val="-4"/>
          <w:sz w:val="28"/>
          <w:szCs w:val="28"/>
        </w:rPr>
        <w:t>Профессиональный уровень</w:t>
      </w:r>
      <w:r>
        <w:rPr>
          <w:spacing w:val="-4"/>
          <w:sz w:val="28"/>
          <w:szCs w:val="28"/>
        </w:rPr>
        <w:t>:</w:t>
      </w:r>
    </w:p>
    <w:p w:rsidR="00F66959" w:rsidRPr="009F58AF" w:rsidRDefault="00F66959" w:rsidP="00F66959">
      <w:pPr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7.3.1. </w:t>
      </w:r>
      <w:r w:rsidRPr="009F58AF">
        <w:rPr>
          <w:spacing w:val="-4"/>
          <w:sz w:val="28"/>
          <w:szCs w:val="28"/>
        </w:rPr>
        <w:t>Наличие базовых знаний:</w:t>
      </w:r>
    </w:p>
    <w:p w:rsidR="00F66959" w:rsidRPr="00DB1B83" w:rsidRDefault="00F66959" w:rsidP="00535C40">
      <w:pPr>
        <w:tabs>
          <w:tab w:val="num" w:pos="720"/>
          <w:tab w:val="left" w:pos="900"/>
          <w:tab w:val="left" w:pos="1080"/>
          <w:tab w:val="left" w:pos="1260"/>
        </w:tabs>
        <w:spacing w:line="235" w:lineRule="auto"/>
        <w:ind w:firstLine="709"/>
        <w:jc w:val="both"/>
        <w:rPr>
          <w:spacing w:val="-4"/>
          <w:sz w:val="28"/>
          <w:szCs w:val="28"/>
        </w:rPr>
      </w:pPr>
      <w:r w:rsidRPr="00DB1B83">
        <w:rPr>
          <w:spacing w:val="-4"/>
          <w:sz w:val="28"/>
          <w:szCs w:val="28"/>
        </w:rPr>
        <w:t>1) знание государственного языка Российской Федерации (русского языка);</w:t>
      </w:r>
    </w:p>
    <w:p w:rsidR="00F66959" w:rsidRPr="00DB1B83" w:rsidRDefault="00F66959" w:rsidP="00535C40">
      <w:pPr>
        <w:tabs>
          <w:tab w:val="num" w:pos="720"/>
          <w:tab w:val="left" w:pos="900"/>
          <w:tab w:val="left" w:pos="1080"/>
          <w:tab w:val="left" w:pos="1260"/>
        </w:tabs>
        <w:spacing w:line="235" w:lineRule="auto"/>
        <w:ind w:firstLine="709"/>
        <w:jc w:val="both"/>
        <w:rPr>
          <w:spacing w:val="-4"/>
          <w:sz w:val="28"/>
          <w:szCs w:val="28"/>
        </w:rPr>
      </w:pPr>
      <w:r w:rsidRPr="00DB1B83">
        <w:rPr>
          <w:spacing w:val="-4"/>
          <w:sz w:val="28"/>
          <w:szCs w:val="28"/>
        </w:rPr>
        <w:t xml:space="preserve">2) </w:t>
      </w:r>
      <w:r w:rsidRPr="00DB1B83">
        <w:rPr>
          <w:sz w:val="28"/>
          <w:szCs w:val="28"/>
        </w:rPr>
        <w:t>знания основ Конституции Российской Федерации, законодательства о государственной гражданской службе, законодательства о противодействии коррупции;</w:t>
      </w:r>
    </w:p>
    <w:p w:rsidR="00F66959" w:rsidRDefault="00F66959" w:rsidP="00535C40">
      <w:pPr>
        <w:tabs>
          <w:tab w:val="num" w:pos="720"/>
          <w:tab w:val="left" w:pos="900"/>
          <w:tab w:val="left" w:pos="1080"/>
          <w:tab w:val="left" w:pos="1260"/>
        </w:tabs>
        <w:spacing w:line="235" w:lineRule="auto"/>
        <w:ind w:firstLine="709"/>
        <w:jc w:val="both"/>
        <w:rPr>
          <w:sz w:val="28"/>
          <w:szCs w:val="28"/>
        </w:rPr>
      </w:pPr>
      <w:r w:rsidRPr="00DB1B83">
        <w:rPr>
          <w:spacing w:val="-4"/>
          <w:sz w:val="28"/>
          <w:szCs w:val="28"/>
        </w:rPr>
        <w:t xml:space="preserve">3) </w:t>
      </w:r>
      <w:r w:rsidRPr="00DB1B83">
        <w:rPr>
          <w:sz w:val="28"/>
          <w:szCs w:val="28"/>
        </w:rPr>
        <w:t>знания в области информационно-</w:t>
      </w:r>
      <w:r w:rsidRPr="00163332">
        <w:rPr>
          <w:sz w:val="28"/>
          <w:szCs w:val="28"/>
        </w:rPr>
        <w:t>коммуникационных технологий</w:t>
      </w:r>
      <w:r w:rsidR="00BC7D48" w:rsidRPr="00163332">
        <w:rPr>
          <w:sz w:val="28"/>
          <w:szCs w:val="28"/>
        </w:rPr>
        <w:t xml:space="preserve"> (знание основ информационной безопасности и защиты информации, основных положений законодательства о персональных данных, об электронной подписи, общих принципов функционирования системы электронного документооборота, знания по применению персонального компьютера).</w:t>
      </w:r>
    </w:p>
    <w:p w:rsidR="00F66959" w:rsidRPr="00163332" w:rsidRDefault="00BC7D48" w:rsidP="00535C40">
      <w:pPr>
        <w:widowControl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63332">
        <w:rPr>
          <w:color w:val="000000" w:themeColor="text1"/>
          <w:sz w:val="28"/>
          <w:szCs w:val="28"/>
        </w:rPr>
        <w:t>4</w:t>
      </w:r>
      <w:r w:rsidR="00F66959" w:rsidRPr="00163332">
        <w:rPr>
          <w:color w:val="000000" w:themeColor="text1"/>
          <w:sz w:val="28"/>
          <w:szCs w:val="28"/>
        </w:rPr>
        <w:t>) требования к общим и управленческим умениям, свидетельствующим о наличии необходимых профессиональных и личностных качеств.</w:t>
      </w:r>
    </w:p>
    <w:p w:rsidR="00F66959" w:rsidRPr="009F58AF" w:rsidRDefault="00F66959" w:rsidP="00F66959">
      <w:pPr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 w:rsidRPr="00163332">
        <w:rPr>
          <w:spacing w:val="-4"/>
          <w:sz w:val="28"/>
          <w:szCs w:val="28"/>
        </w:rPr>
        <w:t>7.3.2. Наличие профессиональных знаний:</w:t>
      </w:r>
    </w:p>
    <w:p w:rsidR="00F66959" w:rsidRPr="009F58AF" w:rsidRDefault="00F66959" w:rsidP="00F52962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9F58AF">
        <w:rPr>
          <w:spacing w:val="-4"/>
          <w:sz w:val="28"/>
          <w:szCs w:val="28"/>
        </w:rPr>
        <w:t>7.</w:t>
      </w:r>
      <w:r>
        <w:rPr>
          <w:spacing w:val="-4"/>
          <w:sz w:val="28"/>
          <w:szCs w:val="28"/>
        </w:rPr>
        <w:t>3</w:t>
      </w:r>
      <w:r w:rsidRPr="009F58AF">
        <w:rPr>
          <w:spacing w:val="-4"/>
          <w:sz w:val="28"/>
          <w:szCs w:val="28"/>
        </w:rPr>
        <w:t>.</w:t>
      </w:r>
      <w:r>
        <w:rPr>
          <w:spacing w:val="-4"/>
          <w:sz w:val="28"/>
          <w:szCs w:val="28"/>
        </w:rPr>
        <w:t>2.</w:t>
      </w:r>
      <w:r w:rsidRPr="009F58AF">
        <w:rPr>
          <w:spacing w:val="-4"/>
          <w:sz w:val="28"/>
          <w:szCs w:val="28"/>
        </w:rPr>
        <w:t>1. В сфере законодательства Российской Федерации:</w:t>
      </w:r>
    </w:p>
    <w:p w:rsidR="00F66959" w:rsidRDefault="00941FFB" w:rsidP="00535C40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hyperlink r:id="rId8" w:history="1">
        <w:r w:rsidR="00F66959" w:rsidRPr="001707C4">
          <w:rPr>
            <w:rFonts w:ascii="Times New Roman" w:hAnsi="Times New Roman"/>
            <w:bCs/>
            <w:sz w:val="28"/>
            <w:szCs w:val="28"/>
          </w:rPr>
          <w:t>Бюджетный кодекс</w:t>
        </w:r>
      </w:hyperlink>
      <w:r w:rsidR="00F66959" w:rsidRPr="001707C4">
        <w:rPr>
          <w:rFonts w:ascii="Times New Roman" w:hAnsi="Times New Roman"/>
          <w:sz w:val="28"/>
          <w:szCs w:val="28"/>
        </w:rPr>
        <w:t xml:space="preserve"> Российской Федерации;</w:t>
      </w:r>
    </w:p>
    <w:p w:rsidR="00F66959" w:rsidRDefault="00F66959" w:rsidP="00535C40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DD78AA">
        <w:rPr>
          <w:rFonts w:ascii="Times New Roman" w:hAnsi="Times New Roman"/>
          <w:sz w:val="28"/>
          <w:szCs w:val="28"/>
        </w:rPr>
        <w:t>Гражданский кодекс Российской Федерации;</w:t>
      </w:r>
    </w:p>
    <w:p w:rsidR="000B6175" w:rsidRPr="00163332" w:rsidRDefault="000B6175" w:rsidP="00535C40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163332">
        <w:rPr>
          <w:rFonts w:ascii="Times New Roman" w:hAnsi="Times New Roman"/>
          <w:sz w:val="28"/>
          <w:szCs w:val="28"/>
        </w:rPr>
        <w:t>Кодекс Российской Федерации об административных правонарушениях;</w:t>
      </w:r>
    </w:p>
    <w:p w:rsidR="000B6175" w:rsidRPr="00163332" w:rsidRDefault="000B6175" w:rsidP="00535C40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163332">
        <w:rPr>
          <w:rFonts w:ascii="Times New Roman" w:hAnsi="Times New Roman"/>
          <w:sz w:val="28"/>
          <w:szCs w:val="28"/>
        </w:rPr>
        <w:t>Налоговый кодекс Российской Федерации;</w:t>
      </w:r>
    </w:p>
    <w:p w:rsidR="000B6175" w:rsidRPr="00163332" w:rsidRDefault="000B6175" w:rsidP="00535C40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163332">
        <w:rPr>
          <w:rFonts w:ascii="Times New Roman" w:eastAsia="Times New Roman" w:hAnsi="Times New Roman"/>
          <w:sz w:val="28"/>
          <w:szCs w:val="24"/>
          <w:lang w:bidi="en-US"/>
        </w:rPr>
        <w:t>Трудовой кодекс Российской Федерации;</w:t>
      </w:r>
    </w:p>
    <w:p w:rsidR="00394AA4" w:rsidRPr="00163332" w:rsidRDefault="00394AA4" w:rsidP="00535C40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  <w:tab w:val="left" w:pos="992"/>
          <w:tab w:val="left" w:pos="1134"/>
        </w:tabs>
        <w:spacing w:after="0" w:line="240" w:lineRule="auto"/>
        <w:ind w:left="0" w:firstLine="709"/>
        <w:contextualSpacing w:val="0"/>
        <w:rPr>
          <w:rFonts w:ascii="Times New Roman" w:eastAsia="Times New Roman" w:hAnsi="Times New Roman"/>
          <w:sz w:val="28"/>
          <w:szCs w:val="28"/>
        </w:rPr>
      </w:pPr>
      <w:r w:rsidRPr="00163332">
        <w:rPr>
          <w:rFonts w:ascii="Times New Roman" w:eastAsia="Times New Roman" w:hAnsi="Times New Roman"/>
          <w:sz w:val="28"/>
          <w:szCs w:val="28"/>
        </w:rPr>
        <w:t>Федеральный закон от 27.05.2003 № 58-ФЗ «О системе государственной службы Российской Федерации»</w:t>
      </w:r>
      <w:r w:rsidR="00535C40">
        <w:rPr>
          <w:rFonts w:ascii="Times New Roman" w:eastAsia="Times New Roman" w:hAnsi="Times New Roman"/>
          <w:sz w:val="28"/>
          <w:szCs w:val="28"/>
        </w:rPr>
        <w:t>;</w:t>
      </w:r>
    </w:p>
    <w:p w:rsidR="00394AA4" w:rsidRPr="00163332" w:rsidRDefault="00394AA4" w:rsidP="008B46FC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  <w:tab w:val="left" w:pos="992"/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163332">
        <w:rPr>
          <w:rFonts w:ascii="Times New Roman" w:eastAsia="Times New Roman" w:hAnsi="Times New Roman"/>
          <w:sz w:val="28"/>
          <w:szCs w:val="28"/>
        </w:rPr>
        <w:lastRenderedPageBreak/>
        <w:t>Федеральный закон от 06.10.2003 № 131-ФЗ «Об общих принципах организации местного самоуправления в Российской Федерации»</w:t>
      </w:r>
      <w:r w:rsidR="00535C40">
        <w:rPr>
          <w:rFonts w:ascii="Times New Roman" w:eastAsia="Times New Roman" w:hAnsi="Times New Roman"/>
          <w:sz w:val="28"/>
          <w:szCs w:val="28"/>
        </w:rPr>
        <w:t>;</w:t>
      </w:r>
    </w:p>
    <w:p w:rsidR="00394AA4" w:rsidRPr="00163332" w:rsidRDefault="00394AA4" w:rsidP="009E3283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142" w:firstLine="567"/>
        <w:rPr>
          <w:rFonts w:ascii="Times New Roman" w:eastAsia="Times New Roman" w:hAnsi="Times New Roman"/>
          <w:sz w:val="28"/>
          <w:szCs w:val="28"/>
        </w:rPr>
      </w:pPr>
      <w:r w:rsidRPr="00163332">
        <w:rPr>
          <w:rFonts w:ascii="Times New Roman" w:eastAsia="Times New Roman" w:hAnsi="Times New Roman"/>
          <w:sz w:val="28"/>
          <w:szCs w:val="28"/>
        </w:rPr>
        <w:t>Федеральный закон от 27.07.2004 № 79-ФЗ «О государственной гражданской службе Российской Федерации»</w:t>
      </w:r>
      <w:r w:rsidR="00535C40">
        <w:rPr>
          <w:rFonts w:ascii="Times New Roman" w:eastAsia="Times New Roman" w:hAnsi="Times New Roman"/>
          <w:sz w:val="28"/>
          <w:szCs w:val="28"/>
        </w:rPr>
        <w:t>;</w:t>
      </w:r>
    </w:p>
    <w:p w:rsidR="00394AA4" w:rsidRPr="00163332" w:rsidRDefault="00394AA4" w:rsidP="009E3283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142" w:firstLine="567"/>
        <w:rPr>
          <w:rFonts w:ascii="Times New Roman" w:eastAsia="Times New Roman" w:hAnsi="Times New Roman"/>
          <w:sz w:val="28"/>
          <w:szCs w:val="28"/>
        </w:rPr>
      </w:pPr>
      <w:r w:rsidRPr="00163332">
        <w:rPr>
          <w:rFonts w:ascii="Times New Roman" w:eastAsia="Times New Roman" w:hAnsi="Times New Roman"/>
          <w:sz w:val="28"/>
          <w:szCs w:val="28"/>
        </w:rPr>
        <w:t>Федеральный закон от 22.10.2004 № 125-ФЗ «Об архивном деле в Российской Федерации»</w:t>
      </w:r>
      <w:r w:rsidR="00535C40">
        <w:rPr>
          <w:rFonts w:ascii="Times New Roman" w:eastAsia="Times New Roman" w:hAnsi="Times New Roman"/>
          <w:sz w:val="28"/>
          <w:szCs w:val="28"/>
        </w:rPr>
        <w:t>;</w:t>
      </w:r>
    </w:p>
    <w:p w:rsidR="00394AA4" w:rsidRPr="00163332" w:rsidRDefault="00394AA4" w:rsidP="009E3283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142" w:firstLine="567"/>
        <w:rPr>
          <w:rFonts w:ascii="Times New Roman" w:eastAsia="Times New Roman" w:hAnsi="Times New Roman"/>
          <w:sz w:val="28"/>
          <w:szCs w:val="28"/>
        </w:rPr>
      </w:pPr>
      <w:r w:rsidRPr="00163332">
        <w:rPr>
          <w:rFonts w:ascii="Times New Roman" w:eastAsia="Times New Roman" w:hAnsi="Times New Roman"/>
          <w:sz w:val="28"/>
          <w:szCs w:val="28"/>
        </w:rPr>
        <w:t>Федеральный закон от 02.05.2006 № 59-ФЗ «О порядке рассмотрения обращений граждан Российской Федерации»</w:t>
      </w:r>
      <w:r w:rsidR="00535C40">
        <w:rPr>
          <w:rFonts w:ascii="Times New Roman" w:eastAsia="Times New Roman" w:hAnsi="Times New Roman"/>
          <w:sz w:val="28"/>
          <w:szCs w:val="28"/>
        </w:rPr>
        <w:t>;</w:t>
      </w:r>
    </w:p>
    <w:p w:rsidR="00394AA4" w:rsidRPr="00163332" w:rsidRDefault="00394AA4" w:rsidP="009E3283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142" w:firstLine="567"/>
        <w:rPr>
          <w:rFonts w:ascii="Times New Roman" w:eastAsia="Times New Roman" w:hAnsi="Times New Roman"/>
          <w:sz w:val="28"/>
          <w:szCs w:val="28"/>
        </w:rPr>
      </w:pPr>
      <w:r w:rsidRPr="00163332">
        <w:rPr>
          <w:rFonts w:ascii="Times New Roman" w:eastAsia="Times New Roman" w:hAnsi="Times New Roman"/>
          <w:color w:val="000000"/>
          <w:sz w:val="28"/>
          <w:szCs w:val="24"/>
        </w:rPr>
        <w:t>Федеральный закон от 26.07.2006 № 135-ФЗ «О защите конкуренции»</w:t>
      </w:r>
      <w:r w:rsidR="00535C40">
        <w:rPr>
          <w:rFonts w:ascii="Times New Roman" w:eastAsia="Times New Roman" w:hAnsi="Times New Roman"/>
          <w:color w:val="000000"/>
          <w:sz w:val="28"/>
          <w:szCs w:val="24"/>
        </w:rPr>
        <w:t>;</w:t>
      </w:r>
    </w:p>
    <w:p w:rsidR="00394AA4" w:rsidRPr="00163332" w:rsidRDefault="00394AA4" w:rsidP="009E3283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142" w:firstLine="567"/>
        <w:rPr>
          <w:rFonts w:ascii="Times New Roman" w:eastAsia="Times New Roman" w:hAnsi="Times New Roman"/>
          <w:sz w:val="28"/>
          <w:szCs w:val="28"/>
        </w:rPr>
      </w:pPr>
      <w:r w:rsidRPr="00163332">
        <w:rPr>
          <w:rFonts w:ascii="Times New Roman" w:eastAsia="Times New Roman" w:hAnsi="Times New Roman"/>
          <w:sz w:val="28"/>
          <w:szCs w:val="28"/>
        </w:rPr>
        <w:t>Федеральный закон от 27.07.2006 № 152-ФЗ «О персональных данных»</w:t>
      </w:r>
      <w:r w:rsidR="00535C40">
        <w:rPr>
          <w:rFonts w:ascii="Times New Roman" w:eastAsia="Times New Roman" w:hAnsi="Times New Roman"/>
          <w:sz w:val="28"/>
          <w:szCs w:val="28"/>
        </w:rPr>
        <w:t>;</w:t>
      </w:r>
    </w:p>
    <w:p w:rsidR="00394AA4" w:rsidRPr="00163332" w:rsidRDefault="00394AA4" w:rsidP="009E3283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163332">
        <w:rPr>
          <w:rFonts w:ascii="Times New Roman" w:eastAsia="Times New Roman" w:hAnsi="Times New Roman"/>
          <w:sz w:val="28"/>
          <w:szCs w:val="28"/>
        </w:rPr>
        <w:t>Федеральный закон от 25.12.2008 № 273-ФЗ «О противодействии коррупции»</w:t>
      </w:r>
      <w:r w:rsidR="00535C40">
        <w:rPr>
          <w:rFonts w:ascii="Times New Roman" w:eastAsia="Times New Roman" w:hAnsi="Times New Roman"/>
          <w:sz w:val="28"/>
          <w:szCs w:val="28"/>
        </w:rPr>
        <w:t>;</w:t>
      </w:r>
    </w:p>
    <w:p w:rsidR="00394AA4" w:rsidRPr="00163332" w:rsidRDefault="00394AA4" w:rsidP="009E3283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163332">
        <w:rPr>
          <w:rFonts w:ascii="Times New Roman" w:eastAsia="Times New Roman" w:hAnsi="Times New Roman"/>
          <w:sz w:val="28"/>
          <w:szCs w:val="28"/>
        </w:rPr>
        <w:t>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535C40">
        <w:rPr>
          <w:rFonts w:ascii="Times New Roman" w:eastAsia="Times New Roman" w:hAnsi="Times New Roman"/>
          <w:sz w:val="28"/>
          <w:szCs w:val="28"/>
        </w:rPr>
        <w:t>;</w:t>
      </w:r>
    </w:p>
    <w:p w:rsidR="00394AA4" w:rsidRPr="00163332" w:rsidRDefault="00394AA4" w:rsidP="009E3283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163332">
        <w:rPr>
          <w:rFonts w:ascii="Times New Roman" w:eastAsia="Times New Roman" w:hAnsi="Times New Roman"/>
          <w:sz w:val="28"/>
          <w:szCs w:val="28"/>
        </w:rPr>
        <w:t>Федеральный закон от 09.02.2009 № 8-ФЗ «Об обеспечении доступа к информации о деятельности государственных органов и органов местного самоуправления»</w:t>
      </w:r>
      <w:r w:rsidR="00535C40">
        <w:rPr>
          <w:rFonts w:ascii="Times New Roman" w:eastAsia="Times New Roman" w:hAnsi="Times New Roman"/>
          <w:sz w:val="28"/>
          <w:szCs w:val="28"/>
        </w:rPr>
        <w:t>;</w:t>
      </w:r>
    </w:p>
    <w:p w:rsidR="00394AA4" w:rsidRPr="00163332" w:rsidRDefault="009E3283" w:rsidP="009E3283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</w:rPr>
      </w:pPr>
      <w:r w:rsidRPr="00163332">
        <w:rPr>
          <w:rFonts w:ascii="Times New Roman" w:eastAsia="Times New Roman" w:hAnsi="Times New Roman"/>
          <w:sz w:val="28"/>
          <w:szCs w:val="28"/>
        </w:rPr>
        <w:t xml:space="preserve"> </w:t>
      </w:r>
      <w:r w:rsidR="00394AA4" w:rsidRPr="00163332">
        <w:rPr>
          <w:rFonts w:ascii="Times New Roman" w:eastAsia="Times New Roman" w:hAnsi="Times New Roman"/>
          <w:sz w:val="28"/>
          <w:szCs w:val="28"/>
        </w:rPr>
        <w:t>Федеральный закон от 17.07.2009 № 172-ФЗ «Об антикоррупционной экспертизе нормативных правовых актов и проектов нормативных правовых актов»</w:t>
      </w:r>
      <w:r w:rsidR="00535C40">
        <w:rPr>
          <w:rFonts w:ascii="Times New Roman" w:eastAsia="Times New Roman" w:hAnsi="Times New Roman"/>
          <w:sz w:val="28"/>
          <w:szCs w:val="28"/>
        </w:rPr>
        <w:t>;</w:t>
      </w:r>
    </w:p>
    <w:p w:rsidR="00394AA4" w:rsidRPr="00163332" w:rsidRDefault="00394AA4" w:rsidP="009E3283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</w:rPr>
      </w:pPr>
      <w:r w:rsidRPr="00163332">
        <w:rPr>
          <w:rFonts w:ascii="Times New Roman" w:eastAsia="Times New Roman" w:hAnsi="Times New Roman"/>
          <w:color w:val="000000"/>
          <w:sz w:val="28"/>
        </w:rPr>
        <w:t>Федеральный закон от 29.11.2010 № 326-ФЗ «Об обязательном медицинском страховании в Российской Федерации»</w:t>
      </w:r>
      <w:r w:rsidR="00535C40">
        <w:rPr>
          <w:rFonts w:ascii="Times New Roman" w:eastAsia="Times New Roman" w:hAnsi="Times New Roman"/>
          <w:color w:val="000000"/>
          <w:sz w:val="28"/>
        </w:rPr>
        <w:t>;</w:t>
      </w:r>
    </w:p>
    <w:p w:rsidR="00394AA4" w:rsidRPr="00163332" w:rsidRDefault="00394AA4" w:rsidP="009E3283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163332">
        <w:rPr>
          <w:rFonts w:ascii="Times New Roman" w:eastAsia="Times New Roman" w:hAnsi="Times New Roman"/>
          <w:sz w:val="28"/>
          <w:szCs w:val="28"/>
        </w:rPr>
        <w:t>Федеральный закон от 06.04.2011 № 63-ФЗ «Об электронной подписи»</w:t>
      </w:r>
      <w:r w:rsidR="00535C40">
        <w:rPr>
          <w:rFonts w:ascii="Times New Roman" w:eastAsia="Times New Roman" w:hAnsi="Times New Roman"/>
          <w:sz w:val="28"/>
          <w:szCs w:val="28"/>
        </w:rPr>
        <w:t>;</w:t>
      </w:r>
    </w:p>
    <w:p w:rsidR="00394AA4" w:rsidRPr="00163332" w:rsidRDefault="00394AA4" w:rsidP="009E3283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163332">
        <w:rPr>
          <w:rFonts w:ascii="Times New Roman" w:eastAsia="Times New Roman" w:hAnsi="Times New Roman"/>
          <w:sz w:val="28"/>
          <w:szCs w:val="24"/>
        </w:rPr>
        <w:t>Федеральный закон от 06.12.2011 № 402-ФЗ «О бухгалтерском учете»</w:t>
      </w:r>
      <w:r w:rsidR="00535C40">
        <w:rPr>
          <w:rFonts w:ascii="Times New Roman" w:eastAsia="Times New Roman" w:hAnsi="Times New Roman"/>
          <w:sz w:val="28"/>
          <w:szCs w:val="24"/>
        </w:rPr>
        <w:t>;</w:t>
      </w:r>
    </w:p>
    <w:p w:rsidR="00394AA4" w:rsidRDefault="00394AA4" w:rsidP="009E3283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163332">
        <w:rPr>
          <w:rFonts w:ascii="Times New Roman" w:eastAsia="Times New Roman" w:hAnsi="Times New Roman"/>
          <w:sz w:val="28"/>
          <w:szCs w:val="24"/>
        </w:rPr>
        <w:t>Федеральный закон от</w:t>
      </w:r>
      <w:r>
        <w:rPr>
          <w:rFonts w:ascii="Times New Roman" w:eastAsia="Times New Roman" w:hAnsi="Times New Roman"/>
          <w:sz w:val="28"/>
          <w:szCs w:val="24"/>
        </w:rPr>
        <w:t xml:space="preserve"> 05.04.2013 № 44-ФЗ «О контрактной системе в сфере закупок товаров, работ, услуг для обеспечения государственных и муниципальных нужд»</w:t>
      </w:r>
      <w:r w:rsidR="00535C40">
        <w:rPr>
          <w:rFonts w:ascii="Times New Roman" w:eastAsia="Times New Roman" w:hAnsi="Times New Roman"/>
          <w:sz w:val="28"/>
          <w:szCs w:val="24"/>
        </w:rPr>
        <w:t>;</w:t>
      </w:r>
    </w:p>
    <w:p w:rsidR="00394AA4" w:rsidRPr="00163332" w:rsidRDefault="00394AA4" w:rsidP="009E3283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163332">
        <w:rPr>
          <w:rFonts w:ascii="Times New Roman" w:eastAsia="Times New Roman" w:hAnsi="Times New Roman"/>
          <w:sz w:val="28"/>
          <w:szCs w:val="28"/>
        </w:rPr>
        <w:t>Федеральный закон от 31.07.2020 № 248-ФЗ «О государственном контроле (надзоре) и муниципальном контроле в Российской Федерации»</w:t>
      </w:r>
      <w:r w:rsidR="00535C40">
        <w:rPr>
          <w:rFonts w:ascii="Times New Roman" w:eastAsia="Times New Roman" w:hAnsi="Times New Roman"/>
          <w:sz w:val="28"/>
          <w:szCs w:val="28"/>
        </w:rPr>
        <w:t>;</w:t>
      </w:r>
    </w:p>
    <w:p w:rsidR="00394AA4" w:rsidRPr="00163332" w:rsidRDefault="009E3283" w:rsidP="009E3283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</w:rPr>
      </w:pPr>
      <w:r w:rsidRPr="00163332">
        <w:rPr>
          <w:rFonts w:ascii="Times New Roman" w:eastAsia="Times New Roman" w:hAnsi="Times New Roman"/>
          <w:sz w:val="28"/>
          <w:szCs w:val="28"/>
        </w:rPr>
        <w:t xml:space="preserve"> </w:t>
      </w:r>
      <w:r w:rsidR="00394AA4" w:rsidRPr="00163332">
        <w:rPr>
          <w:rFonts w:ascii="Times New Roman" w:eastAsia="Times New Roman" w:hAnsi="Times New Roman"/>
          <w:sz w:val="28"/>
          <w:szCs w:val="28"/>
        </w:rPr>
        <w:t xml:space="preserve">Указ Президента Российской Федерации от 23.05.1996 № 763 </w:t>
      </w:r>
      <w:r w:rsidR="00394AA4" w:rsidRPr="00163332">
        <w:rPr>
          <w:rFonts w:ascii="Times New Roman" w:eastAsia="Times New Roman" w:hAnsi="Times New Roman"/>
          <w:sz w:val="28"/>
          <w:szCs w:val="28"/>
        </w:rPr>
        <w:br/>
        <w:t>«О порядке опубликования и вступления в силу актов Президента Российской Федерации, Правительства Российской Федерации и нормативных правовых актов федеральных органов исполнительной власти»</w:t>
      </w:r>
      <w:r w:rsidR="00535C40">
        <w:rPr>
          <w:rFonts w:ascii="Times New Roman" w:eastAsia="Times New Roman" w:hAnsi="Times New Roman"/>
          <w:sz w:val="28"/>
          <w:szCs w:val="28"/>
        </w:rPr>
        <w:t>;</w:t>
      </w:r>
    </w:p>
    <w:p w:rsidR="00394AA4" w:rsidRPr="00163332" w:rsidRDefault="00394AA4" w:rsidP="009E3283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</w:rPr>
      </w:pPr>
      <w:r w:rsidRPr="00163332">
        <w:rPr>
          <w:rFonts w:ascii="Times New Roman" w:eastAsia="Times New Roman" w:hAnsi="Times New Roman"/>
          <w:sz w:val="28"/>
          <w:szCs w:val="28"/>
        </w:rPr>
        <w:t xml:space="preserve">Указ Президента Российской Федерации от 06.03.1997 № 188 </w:t>
      </w:r>
      <w:r w:rsidRPr="00163332">
        <w:rPr>
          <w:rFonts w:ascii="Times New Roman" w:eastAsia="Times New Roman" w:hAnsi="Times New Roman"/>
          <w:sz w:val="28"/>
          <w:szCs w:val="28"/>
        </w:rPr>
        <w:br/>
        <w:t>«Об утверждении Перечня сведений конфиденциального характера»</w:t>
      </w:r>
      <w:r w:rsidR="00047C34">
        <w:rPr>
          <w:rFonts w:ascii="Times New Roman" w:eastAsia="Times New Roman" w:hAnsi="Times New Roman"/>
          <w:sz w:val="28"/>
          <w:szCs w:val="28"/>
        </w:rPr>
        <w:t>;</w:t>
      </w:r>
    </w:p>
    <w:p w:rsidR="00394AA4" w:rsidRPr="00163332" w:rsidRDefault="00394AA4" w:rsidP="009E3283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163332">
        <w:rPr>
          <w:rFonts w:ascii="Times New Roman" w:eastAsia="Times New Roman" w:hAnsi="Times New Roman"/>
          <w:sz w:val="28"/>
          <w:szCs w:val="28"/>
        </w:rPr>
        <w:t>Указ Президента Российской Федерации от 02.07.2005 № 773 «Вопросы взаимодействия и координации деятельности органов исполнительной власти субъектов Российской Федерации и территориальных органов федеральных органов исполнительной власти»</w:t>
      </w:r>
      <w:r w:rsidR="00047C34">
        <w:rPr>
          <w:rFonts w:ascii="Times New Roman" w:eastAsia="Times New Roman" w:hAnsi="Times New Roman"/>
          <w:sz w:val="28"/>
          <w:szCs w:val="28"/>
        </w:rPr>
        <w:t>;</w:t>
      </w:r>
    </w:p>
    <w:p w:rsidR="00394AA4" w:rsidRPr="00163332" w:rsidRDefault="00394AA4" w:rsidP="009E3283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163332">
        <w:rPr>
          <w:rFonts w:ascii="Times New Roman" w:eastAsia="Times New Roman" w:hAnsi="Times New Roman"/>
          <w:sz w:val="28"/>
          <w:szCs w:val="24"/>
        </w:rPr>
        <w:t xml:space="preserve">Указ Президента Российской Федерации от 19.11.2007 № 1532 </w:t>
      </w:r>
      <w:r w:rsidRPr="00163332">
        <w:rPr>
          <w:rFonts w:ascii="Times New Roman" w:eastAsia="Times New Roman" w:hAnsi="Times New Roman"/>
          <w:sz w:val="28"/>
          <w:szCs w:val="24"/>
        </w:rPr>
        <w:br/>
        <w:t xml:space="preserve">«Об исчислении стажа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Федерации, определения </w:t>
      </w:r>
      <w:r w:rsidRPr="00163332">
        <w:rPr>
          <w:rFonts w:ascii="Times New Roman" w:eastAsia="Times New Roman" w:hAnsi="Times New Roman"/>
          <w:sz w:val="28"/>
          <w:szCs w:val="24"/>
        </w:rPr>
        <w:lastRenderedPageBreak/>
        <w:t>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Федерации»</w:t>
      </w:r>
      <w:r w:rsidR="00047C34">
        <w:rPr>
          <w:rFonts w:ascii="Times New Roman" w:eastAsia="Times New Roman" w:hAnsi="Times New Roman"/>
          <w:sz w:val="28"/>
          <w:szCs w:val="24"/>
        </w:rPr>
        <w:t>;</w:t>
      </w:r>
    </w:p>
    <w:p w:rsidR="00394AA4" w:rsidRPr="00163332" w:rsidRDefault="00394AA4" w:rsidP="009E3283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163332">
        <w:rPr>
          <w:rFonts w:ascii="Times New Roman" w:eastAsia="Times New Roman" w:hAnsi="Times New Roman"/>
          <w:sz w:val="28"/>
          <w:szCs w:val="28"/>
        </w:rPr>
        <w:t xml:space="preserve">Указ Президента Российской Федерации от 02.04.2014 № 198 </w:t>
      </w:r>
      <w:r w:rsidRPr="00163332">
        <w:rPr>
          <w:rFonts w:ascii="Times New Roman" w:eastAsia="Times New Roman" w:hAnsi="Times New Roman"/>
          <w:sz w:val="28"/>
          <w:szCs w:val="28"/>
        </w:rPr>
        <w:br/>
        <w:t>«О порядке опубликования законов и иных правовых актов субъектов Российской Федерации на «Официальном интернет-портале правовой информации» (</w:t>
      </w:r>
      <w:hyperlink r:id="rId9" w:history="1">
        <w:r w:rsidRPr="00163332">
          <w:rPr>
            <w:rStyle w:val="ac"/>
            <w:rFonts w:ascii="Times New Roman" w:eastAsia="Times New Roman" w:hAnsi="Times New Roman"/>
            <w:color w:val="000000"/>
            <w:sz w:val="28"/>
            <w:szCs w:val="28"/>
            <w:u w:val="none"/>
          </w:rPr>
          <w:t>www.pravo.gov.ru)»</w:t>
        </w:r>
      </w:hyperlink>
      <w:r w:rsidR="00047C34">
        <w:rPr>
          <w:rFonts w:ascii="Times New Roman" w:eastAsia="Times New Roman" w:hAnsi="Times New Roman"/>
          <w:sz w:val="28"/>
          <w:szCs w:val="28"/>
        </w:rPr>
        <w:t>;</w:t>
      </w:r>
    </w:p>
    <w:p w:rsidR="00394AA4" w:rsidRPr="00163332" w:rsidRDefault="00394AA4" w:rsidP="009E3283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163332">
        <w:rPr>
          <w:rFonts w:ascii="Times New Roman" w:eastAsia="Times New Roman" w:hAnsi="Times New Roman"/>
          <w:sz w:val="28"/>
          <w:szCs w:val="28"/>
        </w:rPr>
        <w:t xml:space="preserve">Указ Президента Российской Федерации от 23.06.2014 № 460 </w:t>
      </w:r>
      <w:r w:rsidRPr="00163332">
        <w:rPr>
          <w:rFonts w:ascii="Times New Roman" w:eastAsia="Times New Roman" w:hAnsi="Times New Roman"/>
          <w:sz w:val="28"/>
          <w:szCs w:val="28"/>
        </w:rPr>
        <w:br/>
        <w:t>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</w:t>
      </w:r>
      <w:r w:rsidR="00047C34">
        <w:rPr>
          <w:rFonts w:ascii="Times New Roman" w:eastAsia="Times New Roman" w:hAnsi="Times New Roman"/>
          <w:sz w:val="28"/>
          <w:szCs w:val="28"/>
        </w:rPr>
        <w:t>;</w:t>
      </w:r>
    </w:p>
    <w:p w:rsidR="00394AA4" w:rsidRPr="00163332" w:rsidRDefault="00394AA4" w:rsidP="009B7EE0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163332">
        <w:rPr>
          <w:rFonts w:ascii="Times New Roman" w:eastAsia="Times New Roman" w:hAnsi="Times New Roman"/>
          <w:sz w:val="28"/>
          <w:szCs w:val="28"/>
        </w:rPr>
        <w:t xml:space="preserve">Постановление Правительства Российской Федерации от 05.12.2005 </w:t>
      </w:r>
      <w:r w:rsidRPr="00163332">
        <w:rPr>
          <w:rFonts w:ascii="Times New Roman" w:eastAsia="Times New Roman" w:hAnsi="Times New Roman"/>
          <w:sz w:val="28"/>
          <w:szCs w:val="28"/>
        </w:rPr>
        <w:br/>
        <w:t>№ 725 «О взаимодействии и координации деятельности органов исполнительной власти субъектов Российской Федерации и территориальных органов федеральных органов исполнительной власти»</w:t>
      </w:r>
      <w:r w:rsidR="00047C34">
        <w:rPr>
          <w:rFonts w:ascii="Times New Roman" w:eastAsia="Times New Roman" w:hAnsi="Times New Roman"/>
          <w:sz w:val="28"/>
          <w:szCs w:val="28"/>
        </w:rPr>
        <w:t>;</w:t>
      </w:r>
    </w:p>
    <w:p w:rsidR="00394AA4" w:rsidRPr="00163332" w:rsidRDefault="00394AA4" w:rsidP="009B7EE0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163332">
        <w:rPr>
          <w:rFonts w:ascii="Times New Roman" w:eastAsia="Times New Roman" w:hAnsi="Times New Roman"/>
          <w:sz w:val="28"/>
          <w:szCs w:val="24"/>
        </w:rPr>
        <w:t xml:space="preserve">Постановление Правительства Российской Федерации от 18.09.2006 </w:t>
      </w:r>
      <w:r w:rsidRPr="00163332">
        <w:rPr>
          <w:rFonts w:ascii="Times New Roman" w:eastAsia="Times New Roman" w:hAnsi="Times New Roman"/>
          <w:sz w:val="28"/>
          <w:szCs w:val="24"/>
        </w:rPr>
        <w:br/>
        <w:t>№ 573 «О предоставлении социальных гарантий гражданам, допущенным к государственной тайне на постоянной основе, и сотрудникам структурных подразделений по защите государственной тайны»</w:t>
      </w:r>
      <w:r w:rsidR="00047C34">
        <w:rPr>
          <w:rFonts w:ascii="Times New Roman" w:eastAsia="Times New Roman" w:hAnsi="Times New Roman"/>
          <w:sz w:val="28"/>
          <w:szCs w:val="24"/>
        </w:rPr>
        <w:t>;</w:t>
      </w:r>
    </w:p>
    <w:p w:rsidR="00394AA4" w:rsidRPr="00163332" w:rsidRDefault="00394AA4" w:rsidP="009B7EE0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163332">
        <w:rPr>
          <w:rFonts w:ascii="Times New Roman" w:eastAsia="Times New Roman" w:hAnsi="Times New Roman"/>
          <w:sz w:val="28"/>
          <w:szCs w:val="28"/>
        </w:rPr>
        <w:t xml:space="preserve">Постановление Правительства Российской Федерации от 26.02.2010 </w:t>
      </w:r>
      <w:r w:rsidRPr="00163332">
        <w:rPr>
          <w:rFonts w:ascii="Times New Roman" w:eastAsia="Times New Roman" w:hAnsi="Times New Roman"/>
          <w:sz w:val="28"/>
          <w:szCs w:val="28"/>
        </w:rPr>
        <w:br/>
        <w:t>№ 96 «Об антикоррупционной экспертизе нормативных правовых актов и проектов нормативных правовых актов»</w:t>
      </w:r>
      <w:r w:rsidR="00047C34">
        <w:rPr>
          <w:rFonts w:ascii="Times New Roman" w:eastAsia="Times New Roman" w:hAnsi="Times New Roman"/>
          <w:sz w:val="28"/>
          <w:szCs w:val="28"/>
        </w:rPr>
        <w:t>;</w:t>
      </w:r>
    </w:p>
    <w:p w:rsidR="00394AA4" w:rsidRPr="00163332" w:rsidRDefault="00394AA4" w:rsidP="009B7EE0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163332">
        <w:rPr>
          <w:rFonts w:ascii="Times New Roman" w:eastAsia="Times New Roman" w:hAnsi="Times New Roman"/>
          <w:sz w:val="28"/>
          <w:szCs w:val="28"/>
        </w:rPr>
        <w:t xml:space="preserve">Постановление Правительства Российской Федерации от 09.02.2012 </w:t>
      </w:r>
      <w:r w:rsidRPr="00163332">
        <w:rPr>
          <w:rFonts w:ascii="Times New Roman" w:eastAsia="Times New Roman" w:hAnsi="Times New Roman"/>
          <w:sz w:val="28"/>
          <w:szCs w:val="28"/>
        </w:rPr>
        <w:br/>
        <w:t>№ 111 «Об электронной подписи, используемой органами исполнительной власти и органами местного самоуправления при организации электронного взаимодействия между собой, о порядке ее использования, а также об установлении требований к обеспечению совместимости средств электронной подписи»</w:t>
      </w:r>
      <w:r w:rsidR="00047C34">
        <w:rPr>
          <w:rFonts w:ascii="Times New Roman" w:eastAsia="Times New Roman" w:hAnsi="Times New Roman"/>
          <w:sz w:val="28"/>
          <w:szCs w:val="28"/>
        </w:rPr>
        <w:t>;</w:t>
      </w:r>
    </w:p>
    <w:p w:rsidR="00394AA4" w:rsidRPr="00163332" w:rsidRDefault="00394AA4" w:rsidP="009B7EE0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163332">
        <w:rPr>
          <w:rFonts w:ascii="Times New Roman" w:eastAsia="Times New Roman" w:hAnsi="Times New Roman"/>
          <w:sz w:val="28"/>
          <w:szCs w:val="28"/>
        </w:rPr>
        <w:t xml:space="preserve">Постановление Правительства Российской Федерации от 01.11.2012 </w:t>
      </w:r>
      <w:r w:rsidRPr="00163332">
        <w:rPr>
          <w:rFonts w:ascii="Times New Roman" w:eastAsia="Times New Roman" w:hAnsi="Times New Roman"/>
          <w:sz w:val="28"/>
          <w:szCs w:val="28"/>
        </w:rPr>
        <w:br/>
        <w:t>№ 1119 «Об утверждении требований к защите персональных данных при их обработке в информационных системах персональных данных»</w:t>
      </w:r>
      <w:r w:rsidR="00047C34">
        <w:rPr>
          <w:rFonts w:ascii="Times New Roman" w:eastAsia="Times New Roman" w:hAnsi="Times New Roman"/>
          <w:sz w:val="28"/>
          <w:szCs w:val="28"/>
        </w:rPr>
        <w:t>;</w:t>
      </w:r>
    </w:p>
    <w:p w:rsidR="00394AA4" w:rsidRPr="00163332" w:rsidRDefault="00394AA4" w:rsidP="009B7EE0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163332">
        <w:rPr>
          <w:rFonts w:ascii="Times New Roman" w:eastAsia="Times New Roman" w:hAnsi="Times New Roman"/>
          <w:sz w:val="28"/>
          <w:szCs w:val="28"/>
        </w:rPr>
        <w:t xml:space="preserve">Постановление Правительства Российской Федерации от 10.07.2013 </w:t>
      </w:r>
      <w:r w:rsidRPr="00163332">
        <w:rPr>
          <w:rFonts w:ascii="Times New Roman" w:eastAsia="Times New Roman" w:hAnsi="Times New Roman"/>
          <w:sz w:val="28"/>
          <w:szCs w:val="28"/>
        </w:rPr>
        <w:br/>
        <w:t>№ 583 «Об обеспечении доступа к общедоступной информации о деятельности государственных органов и органов местного самоуправления в информационно-телекоммуникационной сети «Интернет» в форме открытых данных»</w:t>
      </w:r>
      <w:r w:rsidR="00047C34">
        <w:rPr>
          <w:rFonts w:ascii="Times New Roman" w:eastAsia="Times New Roman" w:hAnsi="Times New Roman"/>
          <w:sz w:val="28"/>
          <w:szCs w:val="28"/>
        </w:rPr>
        <w:t>;</w:t>
      </w:r>
    </w:p>
    <w:p w:rsidR="00394AA4" w:rsidRPr="00163332" w:rsidRDefault="00394AA4" w:rsidP="009B7EE0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163332">
        <w:rPr>
          <w:rFonts w:ascii="Times New Roman" w:eastAsia="Times New Roman" w:hAnsi="Times New Roman"/>
          <w:sz w:val="28"/>
          <w:szCs w:val="28"/>
        </w:rPr>
        <w:t xml:space="preserve">Постановление Правительства </w:t>
      </w:r>
      <w:r w:rsidRPr="00163332">
        <w:rPr>
          <w:rFonts w:ascii="Times New Roman" w:eastAsia="Times New Roman" w:hAnsi="Times New Roman"/>
          <w:sz w:val="28"/>
          <w:szCs w:val="24"/>
        </w:rPr>
        <w:t>Российской Федерации</w:t>
      </w:r>
      <w:r w:rsidRPr="00163332">
        <w:rPr>
          <w:rFonts w:ascii="Times New Roman" w:eastAsia="Times New Roman" w:hAnsi="Times New Roman"/>
          <w:sz w:val="28"/>
          <w:szCs w:val="28"/>
        </w:rPr>
        <w:t xml:space="preserve"> от 08.11.2013 </w:t>
      </w:r>
      <w:r w:rsidRPr="00163332">
        <w:rPr>
          <w:rFonts w:ascii="Times New Roman" w:eastAsia="Times New Roman" w:hAnsi="Times New Roman"/>
          <w:sz w:val="28"/>
          <w:szCs w:val="28"/>
        </w:rPr>
        <w:br/>
        <w:t>№ 1005 «О независимых гарантиях, используемых для целей Федерального закона «О контрактной системе в сфере закупок товаров, работ, услуг для обеспечения государственных и муниципальных нужд»</w:t>
      </w:r>
      <w:r w:rsidR="00047C34">
        <w:rPr>
          <w:rFonts w:ascii="Times New Roman" w:eastAsia="Times New Roman" w:hAnsi="Times New Roman"/>
          <w:sz w:val="28"/>
          <w:szCs w:val="28"/>
        </w:rPr>
        <w:t>;</w:t>
      </w:r>
    </w:p>
    <w:p w:rsidR="00394AA4" w:rsidRPr="00163332" w:rsidRDefault="00394AA4" w:rsidP="009B7EE0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163332">
        <w:rPr>
          <w:rFonts w:ascii="Times New Roman" w:eastAsia="Times New Roman" w:hAnsi="Times New Roman"/>
          <w:color w:val="000000"/>
          <w:sz w:val="28"/>
        </w:rPr>
        <w:t xml:space="preserve">Постановление Правительства Российской Федерации от 28.11.2013 </w:t>
      </w:r>
      <w:r w:rsidRPr="00163332">
        <w:rPr>
          <w:rFonts w:ascii="Times New Roman" w:eastAsia="Times New Roman" w:hAnsi="Times New Roman"/>
          <w:color w:val="000000"/>
          <w:sz w:val="28"/>
        </w:rPr>
        <w:br/>
        <w:t>№ 1090 «Об утверждении методики сокращения количества товаров, объемов работ или услуг при уменьшении цены контракта»</w:t>
      </w:r>
      <w:r w:rsidR="000F71C5">
        <w:rPr>
          <w:rFonts w:ascii="Times New Roman" w:eastAsia="Times New Roman" w:hAnsi="Times New Roman"/>
          <w:color w:val="000000"/>
          <w:sz w:val="28"/>
        </w:rPr>
        <w:t>;</w:t>
      </w:r>
    </w:p>
    <w:p w:rsidR="00394AA4" w:rsidRPr="00163332" w:rsidRDefault="00394AA4" w:rsidP="009B7EE0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163332">
        <w:rPr>
          <w:rFonts w:ascii="Times New Roman" w:eastAsia="Times New Roman" w:hAnsi="Times New Roman"/>
          <w:color w:val="000000"/>
          <w:sz w:val="28"/>
        </w:rPr>
        <w:t xml:space="preserve">Постановление Правительства Российской Федерации от 19.12.2013 </w:t>
      </w:r>
      <w:r w:rsidRPr="00163332">
        <w:rPr>
          <w:rFonts w:ascii="Times New Roman" w:eastAsia="Times New Roman" w:hAnsi="Times New Roman"/>
          <w:color w:val="000000"/>
          <w:sz w:val="28"/>
        </w:rPr>
        <w:br/>
        <w:t xml:space="preserve">№ 1186 «Об установлении размера цены контракта, при которой или при превышении которой существенные условия контракта могут быть изменены по </w:t>
      </w:r>
      <w:r w:rsidRPr="00163332">
        <w:rPr>
          <w:rFonts w:ascii="Times New Roman" w:eastAsia="Times New Roman" w:hAnsi="Times New Roman"/>
          <w:color w:val="000000"/>
          <w:sz w:val="28"/>
        </w:rPr>
        <w:lastRenderedPageBreak/>
        <w:t>соглашению сторон на основании решения Правительства Российской Федерации, высшего исполнительного органа государственной власти субъекта Российской Федерации и местной администрации, в случае если выполнение контракта по независящим от сторон контракта обстоятельствам без изменения его условий невозможно»</w:t>
      </w:r>
      <w:r w:rsidR="000F71C5">
        <w:rPr>
          <w:rFonts w:ascii="Times New Roman" w:eastAsia="Times New Roman" w:hAnsi="Times New Roman"/>
          <w:color w:val="000000"/>
          <w:sz w:val="28"/>
        </w:rPr>
        <w:t>;</w:t>
      </w:r>
    </w:p>
    <w:p w:rsidR="00394AA4" w:rsidRPr="00163332" w:rsidRDefault="00394AA4" w:rsidP="00132EA3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163332">
        <w:rPr>
          <w:rFonts w:ascii="Times New Roman" w:eastAsia="Times New Roman" w:hAnsi="Times New Roman"/>
          <w:color w:val="000000"/>
          <w:sz w:val="28"/>
        </w:rPr>
        <w:t xml:space="preserve">Постановление Правительства Российской Федерации от 26.12.2013 </w:t>
      </w:r>
      <w:r w:rsidRPr="00163332">
        <w:rPr>
          <w:rFonts w:ascii="Times New Roman" w:eastAsia="Times New Roman" w:hAnsi="Times New Roman"/>
          <w:color w:val="000000"/>
          <w:sz w:val="28"/>
        </w:rPr>
        <w:br/>
        <w:t>№ 1292 «Об утверждении перечня товаров (работ, услуг), производимых (выполняемых, оказываемых) учреждениями и предприятиями уголовно-исполнительной системы, закупка которых может осуществляться заказчиком у единственного поставщика (подрядчика, исполнителя)»</w:t>
      </w:r>
      <w:r w:rsidR="000F71C5">
        <w:rPr>
          <w:rFonts w:ascii="Times New Roman" w:eastAsia="Times New Roman" w:hAnsi="Times New Roman"/>
          <w:color w:val="000000"/>
          <w:sz w:val="28"/>
        </w:rPr>
        <w:t>;</w:t>
      </w:r>
    </w:p>
    <w:p w:rsidR="00394AA4" w:rsidRPr="00163332" w:rsidRDefault="00394AA4" w:rsidP="00132EA3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163332">
        <w:rPr>
          <w:rFonts w:ascii="Times New Roman" w:eastAsia="Times New Roman" w:hAnsi="Times New Roman"/>
          <w:sz w:val="28"/>
          <w:szCs w:val="24"/>
        </w:rPr>
        <w:t xml:space="preserve">Постановление Правительства Российской Федерации от 09.01.2014 </w:t>
      </w:r>
      <w:r w:rsidRPr="00163332">
        <w:rPr>
          <w:rFonts w:ascii="Times New Roman" w:eastAsia="Times New Roman" w:hAnsi="Times New Roman"/>
          <w:sz w:val="28"/>
          <w:szCs w:val="24"/>
        </w:rPr>
        <w:br/>
        <w:t>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</w:t>
      </w:r>
      <w:r w:rsidR="000F71C5">
        <w:rPr>
          <w:rFonts w:ascii="Times New Roman" w:eastAsia="Times New Roman" w:hAnsi="Times New Roman"/>
          <w:sz w:val="28"/>
          <w:szCs w:val="24"/>
        </w:rPr>
        <w:t>;</w:t>
      </w:r>
    </w:p>
    <w:p w:rsidR="00394AA4" w:rsidRPr="00163332" w:rsidRDefault="00394AA4" w:rsidP="00132EA3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163332">
        <w:rPr>
          <w:rFonts w:ascii="Times New Roman" w:eastAsia="Times New Roman" w:hAnsi="Times New Roman"/>
          <w:color w:val="000000"/>
          <w:sz w:val="28"/>
        </w:rPr>
        <w:t xml:space="preserve">Постановление Правительства Российской Федерации от 13.10.2014 </w:t>
      </w:r>
      <w:r w:rsidRPr="00163332">
        <w:rPr>
          <w:rFonts w:ascii="Times New Roman" w:eastAsia="Times New Roman" w:hAnsi="Times New Roman"/>
          <w:color w:val="000000"/>
          <w:sz w:val="28"/>
        </w:rPr>
        <w:br/>
        <w:t>№ 1047 «Об общих правилах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включая соответственно территориальные органы и подведомственные казенные учреждения»</w:t>
      </w:r>
      <w:r w:rsidR="000F71C5">
        <w:rPr>
          <w:rFonts w:ascii="Times New Roman" w:eastAsia="Times New Roman" w:hAnsi="Times New Roman"/>
          <w:color w:val="000000"/>
          <w:sz w:val="28"/>
        </w:rPr>
        <w:t>;</w:t>
      </w:r>
    </w:p>
    <w:p w:rsidR="00394AA4" w:rsidRPr="00163332" w:rsidRDefault="00394AA4" w:rsidP="00132EA3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163332">
        <w:rPr>
          <w:rFonts w:ascii="Times New Roman" w:eastAsia="Times New Roman" w:hAnsi="Times New Roman"/>
          <w:sz w:val="28"/>
          <w:szCs w:val="24"/>
        </w:rPr>
        <w:t xml:space="preserve">Постановление Правительства Российской Федерации от 11.12.2014 </w:t>
      </w:r>
      <w:r w:rsidRPr="00163332">
        <w:rPr>
          <w:rFonts w:ascii="Times New Roman" w:eastAsia="Times New Roman" w:hAnsi="Times New Roman"/>
          <w:sz w:val="28"/>
          <w:szCs w:val="24"/>
        </w:rPr>
        <w:br/>
        <w:t>№ 1352 «Об особенностях участия субъектов малого и среднего предпринимательства в закупках товаров, работ, услуг отдельными видами юридических лиц»</w:t>
      </w:r>
      <w:r w:rsidR="000F71C5">
        <w:rPr>
          <w:rFonts w:ascii="Times New Roman" w:eastAsia="Times New Roman" w:hAnsi="Times New Roman"/>
          <w:sz w:val="28"/>
          <w:szCs w:val="24"/>
        </w:rPr>
        <w:t>;</w:t>
      </w:r>
    </w:p>
    <w:p w:rsidR="00394AA4" w:rsidRPr="00163332" w:rsidRDefault="00394AA4" w:rsidP="00132EA3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163332">
        <w:rPr>
          <w:rFonts w:ascii="Times New Roman" w:eastAsia="Times New Roman" w:hAnsi="Times New Roman"/>
          <w:color w:val="000000"/>
          <w:sz w:val="28"/>
        </w:rPr>
        <w:t xml:space="preserve">Постановление Правительства Российской Федерации от 17.03.2015 </w:t>
      </w:r>
      <w:r w:rsidRPr="00163332">
        <w:rPr>
          <w:rFonts w:ascii="Times New Roman" w:eastAsia="Times New Roman" w:hAnsi="Times New Roman"/>
          <w:color w:val="000000"/>
          <w:sz w:val="28"/>
        </w:rPr>
        <w:br/>
        <w:t>№ 238 «О порядке подготовки отчета об объеме закупок у субъектов малого предпринимательства и социально ориентированных некоммерческих организаций, его размещения в единой информационной системе и внесении изменения в Положение о Межведомственной комиссии по отбору инвестиционных проектов, российских кредитных организаций и международных финансовых организаций для участия в Программе поддержки инвестиционных проектов, реализуемых на территории Российской Федерации на основе проектного финансирования»</w:t>
      </w:r>
      <w:r w:rsidR="000F71C5">
        <w:rPr>
          <w:rFonts w:ascii="Times New Roman" w:eastAsia="Times New Roman" w:hAnsi="Times New Roman"/>
          <w:color w:val="000000"/>
          <w:sz w:val="28"/>
        </w:rPr>
        <w:t>;</w:t>
      </w:r>
    </w:p>
    <w:p w:rsidR="00394AA4" w:rsidRPr="00163332" w:rsidRDefault="00394AA4" w:rsidP="00132EA3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163332">
        <w:rPr>
          <w:rFonts w:ascii="Times New Roman" w:eastAsia="Times New Roman" w:hAnsi="Times New Roman"/>
          <w:color w:val="000000"/>
          <w:sz w:val="28"/>
        </w:rPr>
        <w:t xml:space="preserve">Постановление Правительства Российской Федерации от 18.05.2015 </w:t>
      </w:r>
      <w:r w:rsidRPr="00163332">
        <w:rPr>
          <w:rFonts w:ascii="Times New Roman" w:eastAsia="Times New Roman" w:hAnsi="Times New Roman"/>
          <w:color w:val="000000"/>
          <w:sz w:val="28"/>
        </w:rPr>
        <w:br/>
        <w:t>№ 476 «Об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исполнения»</w:t>
      </w:r>
      <w:r w:rsidR="000F71C5">
        <w:rPr>
          <w:rFonts w:ascii="Times New Roman" w:eastAsia="Times New Roman" w:hAnsi="Times New Roman"/>
          <w:color w:val="000000"/>
          <w:sz w:val="28"/>
        </w:rPr>
        <w:t>;</w:t>
      </w:r>
    </w:p>
    <w:p w:rsidR="00394AA4" w:rsidRPr="00163332" w:rsidRDefault="00394AA4" w:rsidP="00132EA3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163332">
        <w:rPr>
          <w:rFonts w:ascii="Times New Roman" w:eastAsia="Times New Roman" w:hAnsi="Times New Roman"/>
          <w:color w:val="000000"/>
          <w:sz w:val="28"/>
        </w:rPr>
        <w:t xml:space="preserve">Постановление Правительства Российской Федерации от 02.09.2015 </w:t>
      </w:r>
      <w:r w:rsidRPr="00163332">
        <w:rPr>
          <w:rFonts w:ascii="Times New Roman" w:eastAsia="Times New Roman" w:hAnsi="Times New Roman"/>
          <w:color w:val="000000"/>
          <w:sz w:val="28"/>
        </w:rPr>
        <w:br/>
        <w:t>№ 926 «Об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услуг)»</w:t>
      </w:r>
      <w:r w:rsidR="000F71C5">
        <w:rPr>
          <w:rFonts w:ascii="Times New Roman" w:eastAsia="Times New Roman" w:hAnsi="Times New Roman"/>
          <w:color w:val="000000"/>
          <w:sz w:val="28"/>
        </w:rPr>
        <w:t>;</w:t>
      </w:r>
    </w:p>
    <w:p w:rsidR="00394AA4" w:rsidRPr="00163332" w:rsidRDefault="00394AA4" w:rsidP="00132EA3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163332">
        <w:rPr>
          <w:rFonts w:ascii="Times New Roman" w:eastAsia="Times New Roman" w:hAnsi="Times New Roman"/>
          <w:color w:val="000000"/>
          <w:sz w:val="28"/>
        </w:rPr>
        <w:t xml:space="preserve">Постановление Правительства Российской Федерации от 30.08.2017 </w:t>
      </w:r>
      <w:r w:rsidRPr="00163332">
        <w:rPr>
          <w:rFonts w:ascii="Times New Roman" w:eastAsia="Times New Roman" w:hAnsi="Times New Roman"/>
          <w:color w:val="000000"/>
          <w:sz w:val="28"/>
        </w:rPr>
        <w:br/>
        <w:t xml:space="preserve">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</w:t>
      </w:r>
      <w:r w:rsidRPr="00163332">
        <w:rPr>
          <w:rFonts w:ascii="Times New Roman" w:eastAsia="Times New Roman" w:hAnsi="Times New Roman"/>
          <w:color w:val="000000"/>
          <w:sz w:val="28"/>
        </w:rPr>
        <w:lastRenderedPageBreak/>
        <w:t>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</w:t>
      </w:r>
      <w:r w:rsidR="000F71C5">
        <w:rPr>
          <w:rFonts w:ascii="Times New Roman" w:eastAsia="Times New Roman" w:hAnsi="Times New Roman"/>
          <w:color w:val="000000"/>
          <w:sz w:val="28"/>
        </w:rPr>
        <w:t>;</w:t>
      </w:r>
    </w:p>
    <w:p w:rsidR="00394AA4" w:rsidRPr="00163332" w:rsidRDefault="00394AA4" w:rsidP="00227988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163332">
        <w:rPr>
          <w:rFonts w:ascii="Times New Roman" w:eastAsia="Times New Roman" w:hAnsi="Times New Roman"/>
          <w:sz w:val="28"/>
        </w:rPr>
        <w:t xml:space="preserve">Постановление Правительства Российской Федерации от 10.07.2019 </w:t>
      </w:r>
      <w:r w:rsidRPr="00163332">
        <w:rPr>
          <w:rFonts w:ascii="Times New Roman" w:eastAsia="Times New Roman" w:hAnsi="Times New Roman"/>
          <w:sz w:val="28"/>
        </w:rPr>
        <w:br/>
        <w:t>№ 878 «О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 г. № 925 и признании утратившими силу некоторых актов Правительства Российской Федерации»</w:t>
      </w:r>
      <w:r w:rsidR="000F71C5">
        <w:rPr>
          <w:rFonts w:ascii="Times New Roman" w:eastAsia="Times New Roman" w:hAnsi="Times New Roman"/>
          <w:sz w:val="28"/>
        </w:rPr>
        <w:t>;</w:t>
      </w:r>
    </w:p>
    <w:p w:rsidR="00394AA4" w:rsidRPr="00163332" w:rsidRDefault="00394AA4" w:rsidP="00227988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163332">
        <w:rPr>
          <w:rFonts w:ascii="Times New Roman" w:eastAsia="Times New Roman" w:hAnsi="Times New Roman"/>
          <w:color w:val="000000"/>
          <w:sz w:val="28"/>
        </w:rPr>
        <w:t xml:space="preserve">Постановление Правительства Российской Федерации от 23.09.2019 </w:t>
      </w:r>
      <w:r w:rsidRPr="00163332">
        <w:rPr>
          <w:rFonts w:ascii="Times New Roman" w:eastAsia="Times New Roman" w:hAnsi="Times New Roman"/>
          <w:color w:val="000000"/>
          <w:sz w:val="28"/>
        </w:rPr>
        <w:br/>
        <w:t>№ 1238 «О распоряжении имуществом, обращенным в собственность государства»</w:t>
      </w:r>
      <w:r w:rsidR="000F71C5">
        <w:rPr>
          <w:rFonts w:ascii="Times New Roman" w:eastAsia="Times New Roman" w:hAnsi="Times New Roman"/>
          <w:color w:val="000000"/>
          <w:sz w:val="28"/>
        </w:rPr>
        <w:t>;</w:t>
      </w:r>
    </w:p>
    <w:p w:rsidR="00394AA4" w:rsidRPr="00163332" w:rsidRDefault="00394AA4" w:rsidP="00227988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163332">
        <w:rPr>
          <w:rFonts w:ascii="Times New Roman" w:eastAsia="Times New Roman" w:hAnsi="Times New Roman"/>
          <w:sz w:val="28"/>
          <w:szCs w:val="24"/>
        </w:rPr>
        <w:t xml:space="preserve">Постановление Правительства Российской Федерации от 30.09.2019 </w:t>
      </w:r>
      <w:r w:rsidRPr="00163332">
        <w:rPr>
          <w:rFonts w:ascii="Times New Roman" w:eastAsia="Times New Roman" w:hAnsi="Times New Roman"/>
          <w:sz w:val="28"/>
          <w:szCs w:val="24"/>
        </w:rPr>
        <w:br/>
        <w:t>№ 1279 «Об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планы-графики и требований к форме планов-графиков закупок и о признании утратившими силу отдельных решений Правительства Российской Федерации»</w:t>
      </w:r>
      <w:r w:rsidR="000F71C5">
        <w:rPr>
          <w:rFonts w:ascii="Times New Roman" w:eastAsia="Times New Roman" w:hAnsi="Times New Roman"/>
          <w:sz w:val="28"/>
          <w:szCs w:val="24"/>
        </w:rPr>
        <w:t>;</w:t>
      </w:r>
    </w:p>
    <w:p w:rsidR="00394AA4" w:rsidRPr="00163332" w:rsidRDefault="00394AA4" w:rsidP="00227988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163332">
        <w:rPr>
          <w:rFonts w:ascii="Times New Roman" w:eastAsia="Times New Roman" w:hAnsi="Times New Roman"/>
          <w:color w:val="000000"/>
          <w:sz w:val="28"/>
        </w:rPr>
        <w:t xml:space="preserve">Постановление Правительства Российской Федерации от 30.06.2020 </w:t>
      </w:r>
      <w:r w:rsidRPr="00163332">
        <w:rPr>
          <w:rFonts w:ascii="Times New Roman" w:eastAsia="Times New Roman" w:hAnsi="Times New Roman"/>
          <w:color w:val="000000"/>
          <w:sz w:val="28"/>
        </w:rPr>
        <w:br/>
        <w:t>№ 961 «Об установлении предельного размера (предельных размеров) начальной (максимальной) цены контракта, при превышении которого заключение контракта с единственным поставщиком (подрядчиком, исполнителем) в случае признания конкурса, аукциона или запроса предложений несостоявшимися осуществляется по согласованию с контрольным органом в сфере закупок товаров, работ, услуг для обеспечения государственных и муниципальных нужд, об утверждении Правил согласования контрольным органом в сфере закупок товаров, работ, услуг для обеспечения государственных и муниципальных нужд заключения контракта с единственным поставщиком (подрядчиком, исполнителем) и о внесении изменений в некоторые акты Правительства Российской Федерации»</w:t>
      </w:r>
      <w:r w:rsidR="000F71C5">
        <w:rPr>
          <w:rFonts w:ascii="Times New Roman" w:eastAsia="Times New Roman" w:hAnsi="Times New Roman"/>
          <w:color w:val="000000"/>
          <w:sz w:val="28"/>
        </w:rPr>
        <w:t>;</w:t>
      </w:r>
    </w:p>
    <w:p w:rsidR="00D977E3" w:rsidRPr="00163332" w:rsidRDefault="00D977E3" w:rsidP="00D977E3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163332">
        <w:rPr>
          <w:rFonts w:ascii="Times New Roman" w:eastAsia="Times New Roman" w:hAnsi="Times New Roman"/>
          <w:sz w:val="28"/>
          <w:szCs w:val="24"/>
        </w:rPr>
        <w:t xml:space="preserve">Постановление Правительства Российской Федерации от 27.01.2022 </w:t>
      </w:r>
      <w:r w:rsidRPr="00163332">
        <w:rPr>
          <w:rFonts w:ascii="Times New Roman" w:eastAsia="Times New Roman" w:hAnsi="Times New Roman"/>
          <w:sz w:val="28"/>
          <w:szCs w:val="24"/>
        </w:rPr>
        <w:br/>
        <w:t>№ 60 «О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Федерации»</w:t>
      </w:r>
      <w:r w:rsidR="000F71C5">
        <w:rPr>
          <w:rFonts w:ascii="Times New Roman" w:eastAsia="Times New Roman" w:hAnsi="Times New Roman"/>
          <w:sz w:val="28"/>
          <w:szCs w:val="24"/>
        </w:rPr>
        <w:t>;</w:t>
      </w:r>
    </w:p>
    <w:p w:rsidR="00D977E3" w:rsidRPr="00163332" w:rsidRDefault="00D977E3" w:rsidP="00227988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163332">
        <w:rPr>
          <w:rFonts w:ascii="Times New Roman" w:eastAsia="Times New Roman" w:hAnsi="Times New Roman"/>
          <w:sz w:val="28"/>
          <w:szCs w:val="28"/>
        </w:rPr>
        <w:t xml:space="preserve">Постановление Правительства Российской Федерации от </w:t>
      </w:r>
      <w:r w:rsidR="00E0470F" w:rsidRPr="00163332">
        <w:rPr>
          <w:rFonts w:ascii="Times New Roman" w:eastAsia="Times New Roman" w:hAnsi="Times New Roman"/>
          <w:sz w:val="28"/>
          <w:szCs w:val="28"/>
        </w:rPr>
        <w:t>23</w:t>
      </w:r>
      <w:r w:rsidRPr="00163332">
        <w:rPr>
          <w:rFonts w:ascii="Times New Roman" w:eastAsia="Times New Roman" w:hAnsi="Times New Roman"/>
          <w:sz w:val="28"/>
          <w:szCs w:val="28"/>
        </w:rPr>
        <w:t>.</w:t>
      </w:r>
      <w:r w:rsidR="00E0470F" w:rsidRPr="00163332">
        <w:rPr>
          <w:rFonts w:ascii="Times New Roman" w:eastAsia="Times New Roman" w:hAnsi="Times New Roman"/>
          <w:sz w:val="28"/>
          <w:szCs w:val="28"/>
        </w:rPr>
        <w:t>12</w:t>
      </w:r>
      <w:r w:rsidRPr="00163332">
        <w:rPr>
          <w:rFonts w:ascii="Times New Roman" w:eastAsia="Times New Roman" w:hAnsi="Times New Roman"/>
          <w:sz w:val="28"/>
          <w:szCs w:val="28"/>
        </w:rPr>
        <w:t>.202</w:t>
      </w:r>
      <w:r w:rsidR="00E0470F" w:rsidRPr="00163332">
        <w:rPr>
          <w:rFonts w:ascii="Times New Roman" w:eastAsia="Times New Roman" w:hAnsi="Times New Roman"/>
          <w:sz w:val="28"/>
          <w:szCs w:val="28"/>
        </w:rPr>
        <w:t>4</w:t>
      </w:r>
      <w:r w:rsidRPr="00163332">
        <w:rPr>
          <w:rFonts w:ascii="Times New Roman" w:eastAsia="Times New Roman" w:hAnsi="Times New Roman"/>
          <w:sz w:val="28"/>
          <w:szCs w:val="28"/>
        </w:rPr>
        <w:t xml:space="preserve"> </w:t>
      </w:r>
      <w:r w:rsidRPr="00163332">
        <w:rPr>
          <w:rFonts w:ascii="Times New Roman" w:eastAsia="Times New Roman" w:hAnsi="Times New Roman"/>
          <w:sz w:val="28"/>
          <w:szCs w:val="28"/>
        </w:rPr>
        <w:br/>
        <w:t xml:space="preserve">№ </w:t>
      </w:r>
      <w:r w:rsidR="00E0470F" w:rsidRPr="00163332">
        <w:rPr>
          <w:rFonts w:ascii="Times New Roman" w:eastAsia="Times New Roman" w:hAnsi="Times New Roman"/>
          <w:sz w:val="28"/>
          <w:szCs w:val="28"/>
        </w:rPr>
        <w:t>1875</w:t>
      </w:r>
      <w:r w:rsidRPr="00163332">
        <w:rPr>
          <w:rFonts w:ascii="Times New Roman" w:eastAsia="Times New Roman" w:hAnsi="Times New Roman"/>
          <w:sz w:val="28"/>
          <w:szCs w:val="28"/>
        </w:rPr>
        <w:t xml:space="preserve"> «</w:t>
      </w:r>
      <w:r w:rsidR="00E0470F" w:rsidRPr="00163332">
        <w:rPr>
          <w:rFonts w:ascii="Times New Roman" w:eastAsia="Times New Roman" w:hAnsi="Times New Roman"/>
          <w:sz w:val="28"/>
          <w:szCs w:val="28"/>
        </w:rPr>
        <w:t>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</w:r>
      <w:r w:rsidR="000F71C5">
        <w:rPr>
          <w:rFonts w:ascii="Times New Roman" w:eastAsia="Times New Roman" w:hAnsi="Times New Roman"/>
          <w:sz w:val="28"/>
          <w:szCs w:val="28"/>
        </w:rPr>
        <w:t>;</w:t>
      </w:r>
    </w:p>
    <w:p w:rsidR="00394AA4" w:rsidRPr="00163332" w:rsidRDefault="00394AA4" w:rsidP="00227988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163332">
        <w:rPr>
          <w:rFonts w:ascii="Times New Roman" w:eastAsia="Times New Roman" w:hAnsi="Times New Roman"/>
          <w:color w:val="000000"/>
          <w:sz w:val="28"/>
        </w:rPr>
        <w:t>Приказ Казначейства России от 10.12.2021 № 39н «Об утверждении Порядка регистрации в единой информационной системе в сфере закупок и Порядка пользования единой информационной системой в сфере закупок»</w:t>
      </w:r>
      <w:r w:rsidR="000F71C5">
        <w:rPr>
          <w:rFonts w:ascii="Times New Roman" w:eastAsia="Times New Roman" w:hAnsi="Times New Roman"/>
          <w:color w:val="000000"/>
          <w:sz w:val="28"/>
        </w:rPr>
        <w:t>;</w:t>
      </w:r>
    </w:p>
    <w:p w:rsidR="00394AA4" w:rsidRPr="00163332" w:rsidRDefault="00394AA4" w:rsidP="00227988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63332">
        <w:rPr>
          <w:rFonts w:ascii="Times New Roman" w:eastAsia="Times New Roman" w:hAnsi="Times New Roman"/>
          <w:sz w:val="28"/>
          <w:szCs w:val="28"/>
        </w:rPr>
        <w:lastRenderedPageBreak/>
        <w:t>Приказ Рос</w:t>
      </w:r>
      <w:r w:rsidR="00E73323" w:rsidRPr="00163332">
        <w:rPr>
          <w:rFonts w:ascii="Times New Roman" w:eastAsia="Times New Roman" w:hAnsi="Times New Roman"/>
          <w:sz w:val="28"/>
          <w:szCs w:val="28"/>
        </w:rPr>
        <w:t>архива</w:t>
      </w:r>
      <w:r w:rsidRPr="00163332">
        <w:rPr>
          <w:rFonts w:ascii="Times New Roman" w:eastAsia="Times New Roman" w:hAnsi="Times New Roman"/>
          <w:sz w:val="28"/>
          <w:szCs w:val="28"/>
        </w:rPr>
        <w:t xml:space="preserve"> от 31.0</w:t>
      </w:r>
      <w:r w:rsidR="00E73323" w:rsidRPr="00163332">
        <w:rPr>
          <w:rFonts w:ascii="Times New Roman" w:eastAsia="Times New Roman" w:hAnsi="Times New Roman"/>
          <w:sz w:val="28"/>
          <w:szCs w:val="28"/>
        </w:rPr>
        <w:t>7</w:t>
      </w:r>
      <w:r w:rsidRPr="00163332">
        <w:rPr>
          <w:rFonts w:ascii="Times New Roman" w:eastAsia="Times New Roman" w:hAnsi="Times New Roman"/>
          <w:sz w:val="28"/>
          <w:szCs w:val="28"/>
        </w:rPr>
        <w:t>.20</w:t>
      </w:r>
      <w:r w:rsidR="00E73323" w:rsidRPr="00163332">
        <w:rPr>
          <w:rFonts w:ascii="Times New Roman" w:eastAsia="Times New Roman" w:hAnsi="Times New Roman"/>
          <w:sz w:val="28"/>
          <w:szCs w:val="28"/>
        </w:rPr>
        <w:t>23</w:t>
      </w:r>
      <w:r w:rsidRPr="00163332">
        <w:rPr>
          <w:rFonts w:ascii="Times New Roman" w:eastAsia="Times New Roman" w:hAnsi="Times New Roman"/>
          <w:sz w:val="28"/>
          <w:szCs w:val="28"/>
        </w:rPr>
        <w:t xml:space="preserve"> № </w:t>
      </w:r>
      <w:r w:rsidR="00E73323" w:rsidRPr="00163332">
        <w:rPr>
          <w:rFonts w:ascii="Times New Roman" w:eastAsia="Times New Roman" w:hAnsi="Times New Roman"/>
          <w:sz w:val="28"/>
          <w:szCs w:val="28"/>
        </w:rPr>
        <w:t>77</w:t>
      </w:r>
      <w:r w:rsidRPr="00163332">
        <w:rPr>
          <w:rFonts w:ascii="Times New Roman" w:eastAsia="Times New Roman" w:hAnsi="Times New Roman"/>
          <w:sz w:val="28"/>
          <w:szCs w:val="28"/>
        </w:rPr>
        <w:t xml:space="preserve"> «Об утверждении </w:t>
      </w:r>
      <w:r w:rsidR="00E73323" w:rsidRPr="00163332">
        <w:rPr>
          <w:rFonts w:ascii="Times New Roman" w:eastAsia="Times New Roman" w:hAnsi="Times New Roman"/>
          <w:sz w:val="28"/>
          <w:szCs w:val="28"/>
        </w:rPr>
        <w:t>П</w:t>
      </w:r>
      <w:r w:rsidRPr="00163332">
        <w:rPr>
          <w:rFonts w:ascii="Times New Roman" w:eastAsia="Times New Roman" w:hAnsi="Times New Roman"/>
          <w:sz w:val="28"/>
          <w:szCs w:val="28"/>
        </w:rPr>
        <w:t>равил организации хранения, комплектования, уч</w:t>
      </w:r>
      <w:r w:rsidR="00E73323" w:rsidRPr="00163332">
        <w:rPr>
          <w:rFonts w:ascii="Times New Roman" w:eastAsia="Times New Roman" w:hAnsi="Times New Roman"/>
          <w:sz w:val="28"/>
          <w:szCs w:val="28"/>
        </w:rPr>
        <w:t>е</w:t>
      </w:r>
      <w:r w:rsidRPr="00163332">
        <w:rPr>
          <w:rFonts w:ascii="Times New Roman" w:eastAsia="Times New Roman" w:hAnsi="Times New Roman"/>
          <w:sz w:val="28"/>
          <w:szCs w:val="28"/>
        </w:rPr>
        <w:t>та и использования документов Архивного фонда Российской Федерации и других архивных документов в</w:t>
      </w:r>
      <w:r w:rsidR="000769E8" w:rsidRPr="00163332">
        <w:rPr>
          <w:rFonts w:ascii="Times New Roman" w:eastAsia="Times New Roman" w:hAnsi="Times New Roman"/>
          <w:sz w:val="28"/>
          <w:szCs w:val="28"/>
        </w:rPr>
        <w:t xml:space="preserve"> государственных</w:t>
      </w:r>
      <w:r w:rsidRPr="00163332">
        <w:rPr>
          <w:rFonts w:ascii="Times New Roman" w:eastAsia="Times New Roman" w:hAnsi="Times New Roman"/>
          <w:sz w:val="28"/>
          <w:szCs w:val="28"/>
        </w:rPr>
        <w:t xml:space="preserve"> органах, органах местного самоуправления и организациях»</w:t>
      </w:r>
      <w:r w:rsidR="000F71C5">
        <w:rPr>
          <w:rFonts w:ascii="Times New Roman" w:eastAsia="Times New Roman" w:hAnsi="Times New Roman"/>
          <w:sz w:val="28"/>
          <w:szCs w:val="28"/>
        </w:rPr>
        <w:t>;</w:t>
      </w:r>
    </w:p>
    <w:p w:rsidR="001B131E" w:rsidRPr="00163332" w:rsidRDefault="001B131E" w:rsidP="00F901DB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63332">
        <w:rPr>
          <w:rFonts w:ascii="Times New Roman" w:hAnsi="Times New Roman"/>
          <w:sz w:val="28"/>
          <w:szCs w:val="28"/>
        </w:rPr>
        <w:t>Приказ Минфина России от 30.03.2015 № 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</w:t>
      </w:r>
      <w:r w:rsidR="000F71C5">
        <w:rPr>
          <w:rFonts w:ascii="Times New Roman" w:hAnsi="Times New Roman"/>
          <w:sz w:val="28"/>
          <w:szCs w:val="28"/>
        </w:rPr>
        <w:t>;</w:t>
      </w:r>
    </w:p>
    <w:p w:rsidR="00B550DB" w:rsidRPr="00163332" w:rsidRDefault="00B550DB" w:rsidP="00F901DB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163332">
        <w:rPr>
          <w:rFonts w:ascii="Times New Roman" w:eastAsia="Times New Roman" w:hAnsi="Times New Roman"/>
          <w:sz w:val="28"/>
          <w:szCs w:val="24"/>
        </w:rPr>
        <w:t>Приказ Минфина России от 31.12.2016 № 256н «Об утверждении федерального стандарта бухгалтерского учета для организаций государственного сектора «Концептуальные основы бухгалтерского учета и отчетности организаций государственного сектора»</w:t>
      </w:r>
      <w:r w:rsidR="000F71C5">
        <w:rPr>
          <w:rFonts w:ascii="Times New Roman" w:eastAsia="Times New Roman" w:hAnsi="Times New Roman"/>
          <w:color w:val="000000"/>
          <w:sz w:val="28"/>
        </w:rPr>
        <w:t>;</w:t>
      </w:r>
    </w:p>
    <w:p w:rsidR="00B550DB" w:rsidRPr="00163332" w:rsidRDefault="00B550DB" w:rsidP="00F901DB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163332">
        <w:rPr>
          <w:rFonts w:ascii="Times New Roman" w:eastAsia="Times New Roman" w:hAnsi="Times New Roman"/>
          <w:sz w:val="28"/>
          <w:szCs w:val="24"/>
        </w:rPr>
        <w:t>Приказ Минфина России от 31.12.2016 № 257н «Об утверждении федерального стандарта бухгалтерского учета для организаций государственного сектора «Основные средства»</w:t>
      </w:r>
      <w:r w:rsidR="000F71C5">
        <w:rPr>
          <w:rFonts w:ascii="Times New Roman" w:eastAsia="Times New Roman" w:hAnsi="Times New Roman"/>
          <w:sz w:val="28"/>
          <w:szCs w:val="24"/>
        </w:rPr>
        <w:t>;</w:t>
      </w:r>
    </w:p>
    <w:p w:rsidR="00B550DB" w:rsidRPr="00163332" w:rsidRDefault="00B550DB" w:rsidP="00F901DB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163332">
        <w:rPr>
          <w:rFonts w:ascii="Times New Roman" w:eastAsia="Times New Roman" w:hAnsi="Times New Roman"/>
          <w:sz w:val="28"/>
          <w:szCs w:val="24"/>
        </w:rPr>
        <w:t>Приказ Минфина России от 31.12.2016 № 258н «Об утверждении федерального стандарта бухгалтерского учета для организаций государственного сектора «Аренда»</w:t>
      </w:r>
      <w:r w:rsidR="000F71C5">
        <w:rPr>
          <w:rFonts w:ascii="Times New Roman" w:eastAsia="Times New Roman" w:hAnsi="Times New Roman"/>
          <w:sz w:val="28"/>
          <w:szCs w:val="24"/>
        </w:rPr>
        <w:t>;</w:t>
      </w:r>
    </w:p>
    <w:p w:rsidR="00B550DB" w:rsidRPr="00163332" w:rsidRDefault="00B550DB" w:rsidP="00F901DB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163332">
        <w:rPr>
          <w:rFonts w:ascii="Times New Roman" w:eastAsia="Times New Roman" w:hAnsi="Times New Roman"/>
          <w:sz w:val="28"/>
          <w:szCs w:val="24"/>
        </w:rPr>
        <w:t>Приказ Минфина России от 31.12.2016 № 259н «Об утверждении федерального стандарта бухгалтерского учета для организаций государственного сектора «Обесценение активов»</w:t>
      </w:r>
      <w:r w:rsidR="000F71C5">
        <w:rPr>
          <w:rFonts w:ascii="Times New Roman" w:eastAsia="Times New Roman" w:hAnsi="Times New Roman"/>
          <w:sz w:val="28"/>
          <w:szCs w:val="24"/>
        </w:rPr>
        <w:t>;</w:t>
      </w:r>
    </w:p>
    <w:p w:rsidR="00B550DB" w:rsidRPr="00163332" w:rsidRDefault="00B550DB" w:rsidP="00F901DB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163332">
        <w:rPr>
          <w:rFonts w:ascii="Times New Roman" w:eastAsia="Times New Roman" w:hAnsi="Times New Roman"/>
          <w:sz w:val="28"/>
          <w:szCs w:val="24"/>
        </w:rPr>
        <w:t>Приказ Минфина России от 31.12.2016 № 260н «Об утверждении федерального стандарта бухгалтерского учета для организаций государственного сектора «Представление бухгалтерской (финансовой) отчетности»</w:t>
      </w:r>
      <w:r w:rsidR="000F71C5">
        <w:rPr>
          <w:rFonts w:ascii="Times New Roman" w:eastAsia="Times New Roman" w:hAnsi="Times New Roman"/>
          <w:sz w:val="28"/>
          <w:szCs w:val="24"/>
        </w:rPr>
        <w:t>;</w:t>
      </w:r>
    </w:p>
    <w:p w:rsidR="00B550DB" w:rsidRPr="00163332" w:rsidRDefault="00B550DB" w:rsidP="00F901DB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163332">
        <w:rPr>
          <w:rFonts w:ascii="Times New Roman" w:eastAsia="Times New Roman" w:hAnsi="Times New Roman"/>
          <w:sz w:val="28"/>
          <w:szCs w:val="24"/>
        </w:rPr>
        <w:t>Приказ Минфина России от 30.12.2017 № 274н «Об утверждении федерального стандарта бухгалтерского учета для организаций государственного сектора «Учетная политика, оценочные значения и ошибки»</w:t>
      </w:r>
      <w:r w:rsidR="000F71C5">
        <w:rPr>
          <w:rFonts w:ascii="Times New Roman" w:eastAsia="Times New Roman" w:hAnsi="Times New Roman"/>
          <w:sz w:val="28"/>
          <w:szCs w:val="24"/>
        </w:rPr>
        <w:t>;</w:t>
      </w:r>
    </w:p>
    <w:p w:rsidR="00B550DB" w:rsidRPr="00163332" w:rsidRDefault="00B550DB" w:rsidP="00F901DB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163332">
        <w:rPr>
          <w:rFonts w:ascii="Times New Roman" w:eastAsia="Times New Roman" w:hAnsi="Times New Roman"/>
          <w:sz w:val="28"/>
          <w:szCs w:val="24"/>
        </w:rPr>
        <w:t>Приказ Минфина России от 30.12.2017 № 275н «Об утверждении федерального стандарта бухгалтерского учета для организаций государственного сектора «События после отчетной даты»</w:t>
      </w:r>
      <w:r w:rsidR="000F71C5">
        <w:rPr>
          <w:rFonts w:ascii="Times New Roman" w:eastAsia="Times New Roman" w:hAnsi="Times New Roman"/>
          <w:sz w:val="28"/>
          <w:szCs w:val="24"/>
        </w:rPr>
        <w:t>;</w:t>
      </w:r>
    </w:p>
    <w:p w:rsidR="00B550DB" w:rsidRPr="00163332" w:rsidRDefault="00B550DB" w:rsidP="00F901DB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163332">
        <w:rPr>
          <w:rFonts w:ascii="Times New Roman" w:eastAsia="Times New Roman" w:hAnsi="Times New Roman"/>
          <w:sz w:val="28"/>
          <w:szCs w:val="24"/>
        </w:rPr>
        <w:t>Приказ Минфина России от 30.12.2017 № 277н «Об утверждении федерального стандарта бухгалтерского учета для организаций государственного сектора «Информация о связанных сторонах»</w:t>
      </w:r>
      <w:r w:rsidR="000F71C5">
        <w:rPr>
          <w:rFonts w:ascii="Times New Roman" w:eastAsia="Times New Roman" w:hAnsi="Times New Roman"/>
          <w:sz w:val="28"/>
          <w:szCs w:val="24"/>
        </w:rPr>
        <w:t>;</w:t>
      </w:r>
    </w:p>
    <w:p w:rsidR="00B550DB" w:rsidRPr="00163332" w:rsidRDefault="00B550DB" w:rsidP="00F901DB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163332">
        <w:rPr>
          <w:rFonts w:ascii="Times New Roman" w:eastAsia="Times New Roman" w:hAnsi="Times New Roman"/>
          <w:sz w:val="28"/>
          <w:szCs w:val="24"/>
        </w:rPr>
        <w:t>Приказ Минфина России от 30.12.2017 № 278н «Об утверждении федерального стандарта бухгалтерского учета для организаций государственного сектора «Отчет о движении денежных средств»</w:t>
      </w:r>
      <w:r w:rsidR="000F71C5">
        <w:rPr>
          <w:rFonts w:ascii="Times New Roman" w:eastAsia="Times New Roman" w:hAnsi="Times New Roman"/>
          <w:sz w:val="28"/>
          <w:szCs w:val="24"/>
        </w:rPr>
        <w:t>;</w:t>
      </w:r>
    </w:p>
    <w:p w:rsidR="00B550DB" w:rsidRPr="00163332" w:rsidRDefault="00B550DB" w:rsidP="00F901DB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163332">
        <w:rPr>
          <w:rFonts w:ascii="Times New Roman" w:eastAsia="Times New Roman" w:hAnsi="Times New Roman"/>
          <w:sz w:val="28"/>
          <w:szCs w:val="24"/>
        </w:rPr>
        <w:t>Приказ Минфина России от 27.02.2018 № 32н «Об утверждении федерального стандарта бухгалтерского учета для организаций государственного сектора «Доходы»</w:t>
      </w:r>
      <w:r w:rsidR="000F71C5">
        <w:rPr>
          <w:rFonts w:ascii="Times New Roman" w:eastAsia="Times New Roman" w:hAnsi="Times New Roman"/>
          <w:sz w:val="28"/>
          <w:szCs w:val="24"/>
        </w:rPr>
        <w:t>;</w:t>
      </w:r>
    </w:p>
    <w:p w:rsidR="00B550DB" w:rsidRPr="00163332" w:rsidRDefault="00B550DB" w:rsidP="00F901DB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163332">
        <w:rPr>
          <w:rFonts w:ascii="Times New Roman" w:eastAsia="Times New Roman" w:hAnsi="Times New Roman"/>
          <w:sz w:val="28"/>
          <w:szCs w:val="24"/>
        </w:rPr>
        <w:t>Приказ Минфина России от 28.02.2018 № 34н «Об утверждении федерального стандарта бухгалтерского учета для организаций государственного сектора «Непроизведенные активы»</w:t>
      </w:r>
      <w:r w:rsidR="000F71C5">
        <w:rPr>
          <w:rFonts w:ascii="Times New Roman" w:eastAsia="Times New Roman" w:hAnsi="Times New Roman"/>
          <w:sz w:val="28"/>
          <w:szCs w:val="24"/>
        </w:rPr>
        <w:t>;</w:t>
      </w:r>
    </w:p>
    <w:p w:rsidR="00B550DB" w:rsidRPr="00163332" w:rsidRDefault="00B550DB" w:rsidP="00F901DB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163332">
        <w:rPr>
          <w:rFonts w:ascii="Times New Roman" w:eastAsia="Times New Roman" w:hAnsi="Times New Roman"/>
          <w:sz w:val="28"/>
          <w:szCs w:val="24"/>
        </w:rPr>
        <w:lastRenderedPageBreak/>
        <w:t>Приказ Минфина России от 28.02.2018 № 37н «Об утверждении федерального стандарта бухгалтерского учета для организаций государственного сектора «Бюджетная информация в бухгалтерской (финансовой) отчетности»</w:t>
      </w:r>
      <w:r w:rsidR="000F71C5">
        <w:rPr>
          <w:rFonts w:ascii="Times New Roman" w:eastAsia="Times New Roman" w:hAnsi="Times New Roman"/>
          <w:sz w:val="28"/>
          <w:szCs w:val="24"/>
        </w:rPr>
        <w:t>;</w:t>
      </w:r>
    </w:p>
    <w:p w:rsidR="00B550DB" w:rsidRPr="00163332" w:rsidRDefault="00B550DB" w:rsidP="00F901DB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163332">
        <w:rPr>
          <w:rFonts w:ascii="Times New Roman" w:eastAsia="Times New Roman" w:hAnsi="Times New Roman"/>
          <w:sz w:val="28"/>
          <w:szCs w:val="24"/>
        </w:rPr>
        <w:t>Приказ Минфина России от 30.05.2018 № 122н «Об утверждении федерального стандарта бухгалтерского учета для организаций государственного сектора «Влияние изменений курсов иностранных валют»</w:t>
      </w:r>
      <w:r w:rsidR="000F71C5">
        <w:rPr>
          <w:rFonts w:ascii="Times New Roman" w:eastAsia="Times New Roman" w:hAnsi="Times New Roman"/>
          <w:color w:val="000000"/>
          <w:sz w:val="28"/>
        </w:rPr>
        <w:t>;</w:t>
      </w:r>
    </w:p>
    <w:p w:rsidR="00B550DB" w:rsidRPr="00163332" w:rsidRDefault="00B550DB" w:rsidP="00F901DB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163332">
        <w:rPr>
          <w:rFonts w:ascii="Times New Roman" w:eastAsia="Times New Roman" w:hAnsi="Times New Roman"/>
          <w:sz w:val="28"/>
          <w:szCs w:val="24"/>
        </w:rPr>
        <w:t>Приказ Минфина России от 30.05.2018 № 124н «Об утверждении федерального стандарта бухгалтерского учета для организаций государственного сектора «Резервы. Раскрытие информации об условных обязательствах и условных активах»</w:t>
      </w:r>
      <w:r w:rsidR="000F71C5">
        <w:rPr>
          <w:rFonts w:ascii="Times New Roman" w:eastAsia="Times New Roman" w:hAnsi="Times New Roman"/>
          <w:sz w:val="28"/>
          <w:szCs w:val="24"/>
        </w:rPr>
        <w:t>;</w:t>
      </w:r>
    </w:p>
    <w:p w:rsidR="00B550DB" w:rsidRPr="00163332" w:rsidRDefault="00B550DB" w:rsidP="00227988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163332">
        <w:rPr>
          <w:rFonts w:ascii="Times New Roman" w:eastAsia="Times New Roman" w:hAnsi="Times New Roman"/>
          <w:sz w:val="28"/>
          <w:szCs w:val="24"/>
        </w:rPr>
        <w:t>Приказ Минфина России от 29.06.2018 № 145н «Об утверждении федерального стандарта бухгалтерского учета для организаций государственного сектора «Долгосрочные договоры»</w:t>
      </w:r>
      <w:r w:rsidR="000F71C5">
        <w:rPr>
          <w:rFonts w:ascii="Times New Roman" w:eastAsia="Times New Roman" w:hAnsi="Times New Roman"/>
          <w:sz w:val="28"/>
          <w:szCs w:val="24"/>
        </w:rPr>
        <w:t>;</w:t>
      </w:r>
    </w:p>
    <w:p w:rsidR="00B550DB" w:rsidRPr="00163332" w:rsidRDefault="00B550DB" w:rsidP="00227988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163332">
        <w:rPr>
          <w:rFonts w:ascii="Times New Roman" w:eastAsia="Times New Roman" w:hAnsi="Times New Roman"/>
          <w:color w:val="000000"/>
          <w:sz w:val="28"/>
          <w:szCs w:val="24"/>
        </w:rPr>
        <w:t>Приказ Минфина России от 29.06.2018 № 146н «Об утверждении федерального стандарта бухгалтерского учета для организаций государственного сектора «Концессионные соглашения»</w:t>
      </w:r>
      <w:r w:rsidR="000F71C5">
        <w:rPr>
          <w:rFonts w:ascii="Times New Roman" w:eastAsia="Times New Roman" w:hAnsi="Times New Roman"/>
          <w:color w:val="000000"/>
          <w:sz w:val="28"/>
          <w:szCs w:val="24"/>
        </w:rPr>
        <w:t>;</w:t>
      </w:r>
    </w:p>
    <w:p w:rsidR="00B550DB" w:rsidRPr="00163332" w:rsidRDefault="00B550DB" w:rsidP="00227988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163332">
        <w:rPr>
          <w:rFonts w:ascii="Times New Roman" w:eastAsia="Times New Roman" w:hAnsi="Times New Roman"/>
          <w:sz w:val="28"/>
          <w:szCs w:val="24"/>
        </w:rPr>
        <w:t>Приказ Минфина России от 07.12.2018 № 256н «Об утверждении федерального стандарта бухгалтерского учета для организаций государственного сектора «Запасы»</w:t>
      </w:r>
      <w:r w:rsidR="000F71C5">
        <w:rPr>
          <w:rFonts w:ascii="Times New Roman" w:eastAsia="Times New Roman" w:hAnsi="Times New Roman"/>
          <w:sz w:val="28"/>
          <w:szCs w:val="24"/>
        </w:rPr>
        <w:t>;</w:t>
      </w:r>
    </w:p>
    <w:p w:rsidR="00B550DB" w:rsidRPr="00163332" w:rsidRDefault="00B550DB" w:rsidP="00227988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163332">
        <w:rPr>
          <w:rFonts w:ascii="Times New Roman" w:eastAsia="Times New Roman" w:hAnsi="Times New Roman"/>
          <w:color w:val="000000"/>
          <w:sz w:val="28"/>
        </w:rPr>
        <w:t>Приказ Минфина России от 10.04.2019 № 55н «Об утверждении Порядка формирования идентификационного кода закупки»</w:t>
      </w:r>
      <w:r w:rsidR="000F71C5">
        <w:rPr>
          <w:rFonts w:ascii="Times New Roman" w:eastAsia="Times New Roman" w:hAnsi="Times New Roman"/>
          <w:color w:val="000000"/>
          <w:sz w:val="28"/>
        </w:rPr>
        <w:t>;</w:t>
      </w:r>
    </w:p>
    <w:p w:rsidR="00B550DB" w:rsidRPr="00163332" w:rsidRDefault="00B550DB" w:rsidP="00227988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163332">
        <w:rPr>
          <w:rFonts w:ascii="Times New Roman" w:eastAsia="Times New Roman" w:hAnsi="Times New Roman"/>
          <w:color w:val="000000"/>
          <w:sz w:val="28"/>
        </w:rPr>
        <w:t>Приказ Минфина России от 15.11.2019 № 181н «Об утверждении федерального стандарта бухгалтерского учета государственных финансов «Нематериальные активы»</w:t>
      </w:r>
      <w:r w:rsidR="000F71C5">
        <w:rPr>
          <w:rFonts w:ascii="Times New Roman" w:eastAsia="Times New Roman" w:hAnsi="Times New Roman"/>
          <w:color w:val="000000"/>
          <w:sz w:val="28"/>
        </w:rPr>
        <w:t>;</w:t>
      </w:r>
    </w:p>
    <w:p w:rsidR="00B550DB" w:rsidRPr="00163332" w:rsidRDefault="00B550DB" w:rsidP="00227988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4"/>
        </w:rPr>
      </w:pPr>
      <w:r w:rsidRPr="00163332">
        <w:rPr>
          <w:rFonts w:ascii="Times New Roman" w:eastAsia="Times New Roman" w:hAnsi="Times New Roman"/>
          <w:sz w:val="28"/>
          <w:szCs w:val="24"/>
        </w:rPr>
        <w:t>Приказ Минфина России от 15.11.2019 № 182н «Об утверждении федерального стандарта бухгалтерского учета государственных финансов «Затраты по заимствованиям»</w:t>
      </w:r>
      <w:r w:rsidR="000F71C5">
        <w:rPr>
          <w:rFonts w:ascii="Times New Roman" w:eastAsia="Times New Roman" w:hAnsi="Times New Roman"/>
          <w:sz w:val="28"/>
          <w:szCs w:val="24"/>
        </w:rPr>
        <w:t>;</w:t>
      </w:r>
    </w:p>
    <w:p w:rsidR="00B550DB" w:rsidRPr="00163332" w:rsidRDefault="00B550DB" w:rsidP="00227988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163332">
        <w:rPr>
          <w:rFonts w:ascii="Times New Roman" w:eastAsia="Times New Roman" w:hAnsi="Times New Roman"/>
          <w:sz w:val="28"/>
          <w:szCs w:val="24"/>
        </w:rPr>
        <w:t>Приказ Минфина России от 15.11.2019 № 183н «Об утверждении федерального стандарта бухгалтерского учета государственных финансов «Совместная деятельность»</w:t>
      </w:r>
      <w:r w:rsidR="000F71C5">
        <w:rPr>
          <w:rFonts w:ascii="Times New Roman" w:eastAsia="Times New Roman" w:hAnsi="Times New Roman"/>
          <w:sz w:val="28"/>
          <w:szCs w:val="24"/>
        </w:rPr>
        <w:t>;</w:t>
      </w:r>
    </w:p>
    <w:p w:rsidR="00B550DB" w:rsidRPr="00163332" w:rsidRDefault="00B550DB" w:rsidP="00227988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color w:val="000000"/>
          <w:sz w:val="28"/>
        </w:rPr>
      </w:pPr>
      <w:r w:rsidRPr="00163332">
        <w:rPr>
          <w:rFonts w:ascii="Times New Roman" w:eastAsia="Times New Roman" w:hAnsi="Times New Roman"/>
          <w:color w:val="000000"/>
          <w:sz w:val="28"/>
          <w:szCs w:val="24"/>
        </w:rPr>
        <w:t>Приказ Минфина России от 15.11.2019 № 184н «Об утверждении федерального стандарта бухгалтерского учета государственных финансов «Выплаты персоналу»</w:t>
      </w:r>
      <w:r w:rsidR="000F71C5">
        <w:rPr>
          <w:rFonts w:ascii="Times New Roman" w:eastAsia="Times New Roman" w:hAnsi="Times New Roman"/>
          <w:color w:val="000000"/>
          <w:sz w:val="28"/>
          <w:szCs w:val="24"/>
        </w:rPr>
        <w:t>;</w:t>
      </w:r>
    </w:p>
    <w:p w:rsidR="00B550DB" w:rsidRPr="00163332" w:rsidRDefault="00B550DB" w:rsidP="00227988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163332">
        <w:rPr>
          <w:rFonts w:ascii="Times New Roman" w:eastAsia="Times New Roman" w:hAnsi="Times New Roman"/>
          <w:color w:val="000000"/>
          <w:sz w:val="28"/>
        </w:rPr>
        <w:t>Приказ Минфина России от 30.06.2020 № 129н «Об утверждении федерального стандарта бухгалтерского учета государственных финансов «Финансовые инструменты»</w:t>
      </w:r>
      <w:r w:rsidR="000F71C5">
        <w:rPr>
          <w:rFonts w:ascii="Times New Roman" w:eastAsia="Times New Roman" w:hAnsi="Times New Roman"/>
          <w:color w:val="000000"/>
          <w:sz w:val="28"/>
        </w:rPr>
        <w:t>;</w:t>
      </w:r>
    </w:p>
    <w:p w:rsidR="001B131E" w:rsidRPr="00163332" w:rsidRDefault="001B131E" w:rsidP="00227988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163332">
        <w:rPr>
          <w:rFonts w:ascii="Times New Roman" w:eastAsia="Times New Roman" w:hAnsi="Times New Roman"/>
          <w:sz w:val="28"/>
          <w:szCs w:val="28"/>
        </w:rPr>
        <w:t>Приказ Минфина России от 29.09.2020 № 223н «Об утверждении федерального стандарта бухгалтерского учета государственных финансов «Сведения о показателях бухгалтерской (финансовой) отчетности по сегментам»</w:t>
      </w:r>
      <w:r w:rsidR="000F71C5">
        <w:rPr>
          <w:rFonts w:ascii="Times New Roman" w:eastAsia="Times New Roman" w:hAnsi="Times New Roman"/>
          <w:sz w:val="28"/>
          <w:szCs w:val="28"/>
        </w:rPr>
        <w:t>;</w:t>
      </w:r>
    </w:p>
    <w:p w:rsidR="00713FC1" w:rsidRPr="00163332" w:rsidRDefault="00713FC1" w:rsidP="00227988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163332">
        <w:rPr>
          <w:rFonts w:ascii="Times New Roman" w:eastAsia="Times New Roman" w:hAnsi="Times New Roman"/>
          <w:sz w:val="28"/>
          <w:szCs w:val="28"/>
        </w:rPr>
        <w:t>Приказ Минфина России от 30.10.2020 № 255н «Об утверждении федерального стандарта бухгалтерского учета государственных финансов «Консолидированная бухгалтерская (финансовая) отчетность»</w:t>
      </w:r>
      <w:r w:rsidR="000F71C5">
        <w:rPr>
          <w:rFonts w:ascii="Times New Roman" w:eastAsia="Times New Roman" w:hAnsi="Times New Roman"/>
          <w:sz w:val="28"/>
          <w:szCs w:val="28"/>
        </w:rPr>
        <w:t>;</w:t>
      </w:r>
    </w:p>
    <w:p w:rsidR="001B131E" w:rsidRPr="00163332" w:rsidRDefault="001B131E" w:rsidP="00227988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163332">
        <w:rPr>
          <w:rFonts w:ascii="Times New Roman" w:eastAsia="Times New Roman" w:hAnsi="Times New Roman"/>
          <w:sz w:val="28"/>
          <w:szCs w:val="28"/>
        </w:rPr>
        <w:t xml:space="preserve">Приказ Минфина России от 15.04.2021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</w:t>
      </w:r>
      <w:r w:rsidRPr="00163332">
        <w:rPr>
          <w:rFonts w:ascii="Times New Roman" w:eastAsia="Times New Roman" w:hAnsi="Times New Roman"/>
          <w:sz w:val="28"/>
          <w:szCs w:val="28"/>
        </w:rPr>
        <w:lastRenderedPageBreak/>
        <w:t>государственных (муниципальных) учреждений, и Методических указаний по их формированию и применению»</w:t>
      </w:r>
      <w:r w:rsidR="000F71C5">
        <w:rPr>
          <w:rFonts w:ascii="Times New Roman" w:eastAsia="Times New Roman" w:hAnsi="Times New Roman"/>
          <w:sz w:val="28"/>
          <w:szCs w:val="28"/>
        </w:rPr>
        <w:t>;</w:t>
      </w:r>
    </w:p>
    <w:p w:rsidR="00D613E8" w:rsidRPr="00163332" w:rsidRDefault="00D613E8" w:rsidP="00227988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163332">
        <w:rPr>
          <w:rFonts w:ascii="Times New Roman" w:eastAsia="Times New Roman" w:hAnsi="Times New Roman"/>
          <w:sz w:val="28"/>
          <w:szCs w:val="28"/>
        </w:rPr>
        <w:t xml:space="preserve"> Приказ Минфина России от 15.06.2021 № 84н «Об утверждении федерального стандарта бухгалтерского учета государственных финансов «Государственная (муниципальная) казна»</w:t>
      </w:r>
      <w:r w:rsidR="000F71C5">
        <w:rPr>
          <w:rFonts w:ascii="Times New Roman" w:eastAsia="Times New Roman" w:hAnsi="Times New Roman"/>
          <w:sz w:val="28"/>
          <w:szCs w:val="28"/>
        </w:rPr>
        <w:t>;</w:t>
      </w:r>
    </w:p>
    <w:p w:rsidR="00255BCC" w:rsidRPr="00163332" w:rsidRDefault="00255BCC" w:rsidP="00227988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163332">
        <w:rPr>
          <w:rFonts w:ascii="Times New Roman" w:eastAsia="Times New Roman" w:hAnsi="Times New Roman"/>
          <w:sz w:val="28"/>
          <w:szCs w:val="28"/>
        </w:rPr>
        <w:t>Приказ Минфина России от 24.05.2022 № 82н «О Порядке формирования и применения кодов бюджетной классификации Российской Федерации, их структуре и принципах назначения»</w:t>
      </w:r>
      <w:r w:rsidR="000F71C5">
        <w:rPr>
          <w:rFonts w:ascii="Times New Roman" w:eastAsia="Times New Roman" w:hAnsi="Times New Roman"/>
          <w:sz w:val="28"/>
          <w:szCs w:val="28"/>
        </w:rPr>
        <w:t>;</w:t>
      </w:r>
    </w:p>
    <w:p w:rsidR="00B550DB" w:rsidRPr="00163332" w:rsidRDefault="00D613E8" w:rsidP="00227988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163332">
        <w:rPr>
          <w:rFonts w:ascii="Times New Roman" w:eastAsia="Times New Roman" w:hAnsi="Times New Roman"/>
          <w:sz w:val="28"/>
          <w:szCs w:val="28"/>
        </w:rPr>
        <w:t xml:space="preserve"> Приказ Минфина России от 04.10.2023 № 157н «Об утверждении Федерального стандарта бухгалтерского учета ФСБУ 4/2023 «Бухгалтерская (финансовая) отчетность»</w:t>
      </w:r>
      <w:r w:rsidR="000F71C5">
        <w:rPr>
          <w:rFonts w:ascii="Times New Roman" w:eastAsia="Times New Roman" w:hAnsi="Times New Roman"/>
          <w:sz w:val="28"/>
          <w:szCs w:val="28"/>
        </w:rPr>
        <w:t>;</w:t>
      </w:r>
    </w:p>
    <w:p w:rsidR="008A794A" w:rsidRPr="00163332" w:rsidRDefault="008A794A" w:rsidP="00227988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163332">
        <w:rPr>
          <w:rFonts w:ascii="Times New Roman" w:eastAsia="Times New Roman" w:hAnsi="Times New Roman"/>
          <w:sz w:val="28"/>
          <w:szCs w:val="28"/>
        </w:rPr>
        <w:t>Приказ Минфина России от 30.08.2024 № 121н «Об утверждении федерального стандарта бухгалтерского учета государственных финансов «Единый план счетов бухгалтерского учета государственных финансов»</w:t>
      </w:r>
      <w:r w:rsidR="000F71C5">
        <w:rPr>
          <w:rFonts w:ascii="Times New Roman" w:eastAsia="Times New Roman" w:hAnsi="Times New Roman"/>
          <w:sz w:val="28"/>
          <w:szCs w:val="28"/>
        </w:rPr>
        <w:t>;</w:t>
      </w:r>
    </w:p>
    <w:p w:rsidR="00D613E8" w:rsidRPr="00163332" w:rsidRDefault="00D613E8" w:rsidP="00227988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163332">
        <w:rPr>
          <w:rFonts w:ascii="Times New Roman" w:eastAsia="Times New Roman" w:hAnsi="Times New Roman"/>
          <w:sz w:val="28"/>
          <w:szCs w:val="28"/>
        </w:rPr>
        <w:t xml:space="preserve"> Приказ Минфина России от 20.09.2024 № 132н «Об утверждении федерального стандарта бухгалтерского учета государственных финансов «План счетов бюджетного учета»</w:t>
      </w:r>
      <w:r w:rsidR="000F71C5">
        <w:rPr>
          <w:rFonts w:ascii="Times New Roman" w:eastAsia="Times New Roman" w:hAnsi="Times New Roman"/>
          <w:sz w:val="28"/>
          <w:szCs w:val="28"/>
        </w:rPr>
        <w:t>;</w:t>
      </w:r>
    </w:p>
    <w:p w:rsidR="003E0107" w:rsidRPr="00163332" w:rsidRDefault="003E0107" w:rsidP="003E0107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163332">
        <w:rPr>
          <w:rFonts w:ascii="Times New Roman" w:eastAsia="Times New Roman" w:hAnsi="Times New Roman"/>
          <w:color w:val="000000"/>
          <w:sz w:val="28"/>
        </w:rPr>
        <w:t>Приказ Минфина России от 31.07.2020 № 158н «Об утверждении Типового положения (регламента) о контрактной службе»</w:t>
      </w:r>
      <w:r w:rsidR="000F71C5">
        <w:rPr>
          <w:rFonts w:ascii="Times New Roman" w:eastAsia="Times New Roman" w:hAnsi="Times New Roman"/>
          <w:color w:val="000000"/>
          <w:sz w:val="28"/>
        </w:rPr>
        <w:t>;</w:t>
      </w:r>
    </w:p>
    <w:p w:rsidR="003E0107" w:rsidRPr="00163332" w:rsidRDefault="003E0107" w:rsidP="003E0107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163332">
        <w:rPr>
          <w:rFonts w:ascii="Times New Roman" w:eastAsia="Times New Roman" w:hAnsi="Times New Roman"/>
          <w:sz w:val="28"/>
          <w:szCs w:val="24"/>
        </w:rPr>
        <w:t xml:space="preserve">Приказ Минэкономразвития России от 02.10.2013 № 567 </w:t>
      </w:r>
      <w:r w:rsidRPr="00163332">
        <w:rPr>
          <w:rFonts w:ascii="Times New Roman" w:eastAsia="Times New Roman" w:hAnsi="Times New Roman"/>
          <w:sz w:val="28"/>
          <w:szCs w:val="24"/>
        </w:rPr>
        <w:br/>
        <w:t>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</w:t>
      </w:r>
      <w:r w:rsidR="000F71C5">
        <w:rPr>
          <w:rFonts w:ascii="Times New Roman" w:eastAsia="Times New Roman" w:hAnsi="Times New Roman"/>
          <w:sz w:val="28"/>
          <w:szCs w:val="24"/>
        </w:rPr>
        <w:t>;</w:t>
      </w:r>
    </w:p>
    <w:p w:rsidR="003E0107" w:rsidRPr="00163332" w:rsidRDefault="003E0107" w:rsidP="003E0107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163332">
        <w:rPr>
          <w:rFonts w:ascii="Times New Roman" w:eastAsia="Times New Roman" w:hAnsi="Times New Roman"/>
          <w:sz w:val="28"/>
          <w:szCs w:val="28"/>
        </w:rPr>
        <w:t>Приказ Росархива от 20.12.2019 № 236 «Об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хранения»</w:t>
      </w:r>
      <w:r w:rsidR="000F71C5">
        <w:rPr>
          <w:rFonts w:ascii="Times New Roman" w:eastAsia="Times New Roman" w:hAnsi="Times New Roman"/>
          <w:sz w:val="28"/>
          <w:szCs w:val="28"/>
        </w:rPr>
        <w:t>;</w:t>
      </w:r>
    </w:p>
    <w:p w:rsidR="003E0107" w:rsidRPr="00163332" w:rsidRDefault="003E0107" w:rsidP="003E0107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</w:rPr>
      </w:pPr>
      <w:r w:rsidRPr="00163332">
        <w:rPr>
          <w:rFonts w:ascii="Times New Roman" w:eastAsia="Times New Roman" w:hAnsi="Times New Roman"/>
          <w:sz w:val="28"/>
          <w:szCs w:val="28"/>
        </w:rPr>
        <w:t xml:space="preserve">Приказ Росстандарта от </w:t>
      </w:r>
      <w:r w:rsidR="002C26DB" w:rsidRPr="00163332">
        <w:rPr>
          <w:rFonts w:ascii="Times New Roman" w:eastAsia="Times New Roman" w:hAnsi="Times New Roman"/>
          <w:sz w:val="28"/>
          <w:szCs w:val="28"/>
        </w:rPr>
        <w:t>26.06</w:t>
      </w:r>
      <w:r w:rsidRPr="00163332">
        <w:rPr>
          <w:rFonts w:ascii="Times New Roman" w:eastAsia="Times New Roman" w:hAnsi="Times New Roman"/>
          <w:sz w:val="28"/>
          <w:szCs w:val="28"/>
        </w:rPr>
        <w:t>.20</w:t>
      </w:r>
      <w:r w:rsidR="002C26DB" w:rsidRPr="00163332">
        <w:rPr>
          <w:rFonts w:ascii="Times New Roman" w:eastAsia="Times New Roman" w:hAnsi="Times New Roman"/>
          <w:sz w:val="28"/>
          <w:szCs w:val="28"/>
        </w:rPr>
        <w:t>25</w:t>
      </w:r>
      <w:r w:rsidRPr="00163332">
        <w:rPr>
          <w:rFonts w:ascii="Times New Roman" w:eastAsia="Times New Roman" w:hAnsi="Times New Roman"/>
          <w:sz w:val="28"/>
          <w:szCs w:val="28"/>
        </w:rPr>
        <w:t xml:space="preserve"> № </w:t>
      </w:r>
      <w:r w:rsidR="002C26DB" w:rsidRPr="00163332">
        <w:rPr>
          <w:rFonts w:ascii="Times New Roman" w:eastAsia="Times New Roman" w:hAnsi="Times New Roman"/>
          <w:sz w:val="28"/>
          <w:szCs w:val="28"/>
        </w:rPr>
        <w:t>622</w:t>
      </w:r>
      <w:r w:rsidRPr="00163332">
        <w:rPr>
          <w:rFonts w:ascii="Times New Roman" w:eastAsia="Times New Roman" w:hAnsi="Times New Roman"/>
          <w:sz w:val="28"/>
          <w:szCs w:val="28"/>
        </w:rPr>
        <w:t>-ст «Об утверждении национального стандарта Российской Федерации»</w:t>
      </w:r>
      <w:r w:rsidR="000F71C5">
        <w:rPr>
          <w:rFonts w:ascii="Times New Roman" w:eastAsia="Times New Roman" w:hAnsi="Times New Roman"/>
          <w:sz w:val="28"/>
          <w:szCs w:val="28"/>
        </w:rPr>
        <w:t>;</w:t>
      </w:r>
    </w:p>
    <w:p w:rsidR="003E0107" w:rsidRPr="00163332" w:rsidRDefault="003E0107" w:rsidP="003E0107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163332">
        <w:rPr>
          <w:rFonts w:ascii="Times New Roman" w:eastAsia="Times New Roman" w:hAnsi="Times New Roman"/>
          <w:sz w:val="28"/>
          <w:szCs w:val="28"/>
        </w:rPr>
        <w:t>Приказ ФСТЭК России от 11.02.2013 № 17 «Об утверждении Требований о защите информации, не составляющей государственную тайну, содержащейся в государственных информационных системах»</w:t>
      </w:r>
      <w:r w:rsidR="000F71C5">
        <w:rPr>
          <w:rFonts w:ascii="Times New Roman" w:eastAsia="Times New Roman" w:hAnsi="Times New Roman"/>
          <w:sz w:val="28"/>
          <w:szCs w:val="28"/>
        </w:rPr>
        <w:t>;</w:t>
      </w:r>
    </w:p>
    <w:p w:rsidR="003E0107" w:rsidRPr="00163332" w:rsidRDefault="003E0107" w:rsidP="003E0107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163332">
        <w:rPr>
          <w:rFonts w:ascii="Times New Roman" w:eastAsia="Times New Roman" w:hAnsi="Times New Roman"/>
          <w:sz w:val="28"/>
          <w:szCs w:val="28"/>
        </w:rPr>
        <w:t xml:space="preserve">Приказ ФСТЭК России от 18.02.2013 № 21 </w:t>
      </w:r>
      <w:hyperlink r:id="rId10" w:history="1">
        <w:r w:rsidRPr="00163332">
          <w:rPr>
            <w:rFonts w:ascii="Times New Roman" w:eastAsia="Times New Roman" w:hAnsi="Times New Roman"/>
            <w:sz w:val="28"/>
            <w:szCs w:val="28"/>
          </w:rPr>
          <w:t>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</w:t>
        </w:r>
      </w:hyperlink>
      <w:r w:rsidR="000F71C5">
        <w:rPr>
          <w:rFonts w:ascii="Times New Roman" w:eastAsia="Times New Roman" w:hAnsi="Times New Roman"/>
          <w:sz w:val="28"/>
          <w:szCs w:val="28"/>
        </w:rPr>
        <w:t>;</w:t>
      </w:r>
    </w:p>
    <w:p w:rsidR="003E0107" w:rsidRPr="00163332" w:rsidRDefault="003E0107" w:rsidP="003E0107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163332">
        <w:rPr>
          <w:rFonts w:ascii="Times New Roman" w:eastAsia="Times New Roman" w:hAnsi="Times New Roman"/>
          <w:sz w:val="28"/>
          <w:szCs w:val="28"/>
        </w:rPr>
        <w:t>Устав Пензенской области</w:t>
      </w:r>
      <w:r w:rsidR="000F71C5">
        <w:rPr>
          <w:rFonts w:ascii="Times New Roman" w:eastAsia="Times New Roman" w:hAnsi="Times New Roman"/>
          <w:sz w:val="28"/>
          <w:szCs w:val="28"/>
        </w:rPr>
        <w:t>;</w:t>
      </w:r>
    </w:p>
    <w:p w:rsidR="003E0107" w:rsidRPr="00163332" w:rsidRDefault="003E0107" w:rsidP="009423A6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163332">
        <w:rPr>
          <w:rFonts w:ascii="Times New Roman" w:eastAsia="Times New Roman" w:hAnsi="Times New Roman"/>
          <w:sz w:val="28"/>
          <w:szCs w:val="24"/>
        </w:rPr>
        <w:t xml:space="preserve">Закон Пензенской области </w:t>
      </w:r>
      <w:r w:rsidR="009423A6" w:rsidRPr="00163332">
        <w:rPr>
          <w:rFonts w:ascii="Times New Roman" w:eastAsia="Times New Roman" w:hAnsi="Times New Roman"/>
          <w:sz w:val="28"/>
          <w:szCs w:val="24"/>
        </w:rPr>
        <w:t>от 24.04.2024 № 4242-ЗПО</w:t>
      </w:r>
      <w:r w:rsidRPr="00163332">
        <w:rPr>
          <w:rFonts w:ascii="Times New Roman" w:eastAsia="Times New Roman" w:hAnsi="Times New Roman"/>
          <w:sz w:val="28"/>
          <w:szCs w:val="24"/>
        </w:rPr>
        <w:t xml:space="preserve"> «О бюджетном процессе в Пензенской области»</w:t>
      </w:r>
      <w:r w:rsidR="000F71C5">
        <w:rPr>
          <w:rFonts w:ascii="Times New Roman" w:eastAsia="Times New Roman" w:hAnsi="Times New Roman"/>
          <w:sz w:val="28"/>
          <w:szCs w:val="24"/>
        </w:rPr>
        <w:t>;</w:t>
      </w:r>
    </w:p>
    <w:p w:rsidR="003E0107" w:rsidRPr="00163332" w:rsidRDefault="003E0107" w:rsidP="002C26DB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163332">
        <w:rPr>
          <w:rFonts w:ascii="Times New Roman" w:eastAsia="Times New Roman" w:hAnsi="Times New Roman"/>
          <w:sz w:val="28"/>
          <w:szCs w:val="24"/>
        </w:rPr>
        <w:t xml:space="preserve">Закон Пензенской области от 08.09.2004 № 653-ЗПО </w:t>
      </w:r>
      <w:r w:rsidRPr="00163332">
        <w:rPr>
          <w:rFonts w:ascii="Times New Roman" w:eastAsia="Times New Roman" w:hAnsi="Times New Roman"/>
          <w:sz w:val="28"/>
          <w:szCs w:val="24"/>
        </w:rPr>
        <w:br/>
        <w:t>«О государственном пенсионном обеспечении за выслугу лет государственных гражданских служащих Пензенской области и лиц, замещающих государственные должности Пензенской области»</w:t>
      </w:r>
      <w:r w:rsidR="000F71C5">
        <w:rPr>
          <w:rFonts w:ascii="Times New Roman" w:eastAsia="Times New Roman" w:hAnsi="Times New Roman"/>
          <w:sz w:val="28"/>
          <w:szCs w:val="24"/>
        </w:rPr>
        <w:t>;</w:t>
      </w:r>
    </w:p>
    <w:p w:rsidR="003E0107" w:rsidRPr="00163332" w:rsidRDefault="003E0107" w:rsidP="002C26DB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</w:rPr>
      </w:pPr>
      <w:r w:rsidRPr="00163332">
        <w:rPr>
          <w:rFonts w:ascii="Times New Roman" w:eastAsia="Times New Roman" w:hAnsi="Times New Roman"/>
          <w:sz w:val="28"/>
          <w:szCs w:val="24"/>
        </w:rPr>
        <w:lastRenderedPageBreak/>
        <w:t>Закон Пензенской области от 30.12.2004 № 740-ЗПО «О денежном содержании государственных гражданских служащих Пензенской области и лиц, замещающих государственные должности Пензенской области»</w:t>
      </w:r>
      <w:r w:rsidR="000F71C5">
        <w:rPr>
          <w:rFonts w:ascii="Times New Roman" w:eastAsia="Times New Roman" w:hAnsi="Times New Roman"/>
          <w:sz w:val="28"/>
          <w:szCs w:val="24"/>
        </w:rPr>
        <w:t>;</w:t>
      </w:r>
    </w:p>
    <w:p w:rsidR="003E0107" w:rsidRPr="00163332" w:rsidRDefault="003E0107" w:rsidP="009423A6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163332">
        <w:rPr>
          <w:rFonts w:ascii="Times New Roman" w:eastAsia="Times New Roman" w:hAnsi="Times New Roman"/>
          <w:spacing w:val="-10"/>
          <w:sz w:val="28"/>
          <w:szCs w:val="28"/>
        </w:rPr>
        <w:t xml:space="preserve">Закон Пензенской области </w:t>
      </w:r>
      <w:r w:rsidR="009423A6" w:rsidRPr="00163332">
        <w:rPr>
          <w:rFonts w:ascii="Times New Roman" w:eastAsia="Times New Roman" w:hAnsi="Times New Roman"/>
          <w:spacing w:val="-10"/>
          <w:sz w:val="28"/>
          <w:szCs w:val="28"/>
        </w:rPr>
        <w:t xml:space="preserve">от 29.03.2024 № 4161-ЗПО </w:t>
      </w:r>
      <w:r w:rsidRPr="00163332">
        <w:rPr>
          <w:rFonts w:ascii="Times New Roman" w:eastAsia="Times New Roman" w:hAnsi="Times New Roman"/>
          <w:spacing w:val="-10"/>
          <w:sz w:val="28"/>
          <w:szCs w:val="28"/>
        </w:rPr>
        <w:t>«</w:t>
      </w:r>
      <w:r w:rsidRPr="00163332">
        <w:rPr>
          <w:rFonts w:ascii="Times New Roman" w:eastAsia="Times New Roman" w:hAnsi="Times New Roman"/>
          <w:sz w:val="28"/>
          <w:szCs w:val="28"/>
        </w:rPr>
        <w:t>О государственной гражданской службе Пензенской области»</w:t>
      </w:r>
      <w:r w:rsidR="000F71C5">
        <w:rPr>
          <w:rFonts w:ascii="Times New Roman" w:eastAsia="Times New Roman" w:hAnsi="Times New Roman"/>
          <w:sz w:val="28"/>
          <w:szCs w:val="28"/>
        </w:rPr>
        <w:t>;</w:t>
      </w:r>
    </w:p>
    <w:p w:rsidR="003E0107" w:rsidRPr="00163332" w:rsidRDefault="003E0107" w:rsidP="009423A6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163332">
        <w:rPr>
          <w:rFonts w:ascii="Times New Roman" w:eastAsia="Times New Roman" w:hAnsi="Times New Roman"/>
          <w:sz w:val="28"/>
          <w:szCs w:val="28"/>
        </w:rPr>
        <w:t xml:space="preserve">Закон Пензенской области </w:t>
      </w:r>
      <w:r w:rsidR="009423A6" w:rsidRPr="00163332">
        <w:rPr>
          <w:rFonts w:ascii="Times New Roman" w:eastAsia="Times New Roman" w:hAnsi="Times New Roman"/>
          <w:sz w:val="28"/>
          <w:szCs w:val="28"/>
        </w:rPr>
        <w:t xml:space="preserve">от 21.04.2023 № 4006-ЗПО </w:t>
      </w:r>
      <w:r w:rsidRPr="00163332">
        <w:rPr>
          <w:rFonts w:ascii="Times New Roman" w:eastAsia="Times New Roman" w:hAnsi="Times New Roman"/>
          <w:sz w:val="28"/>
          <w:szCs w:val="28"/>
        </w:rPr>
        <w:t>«О Правительстве Пензенской области»</w:t>
      </w:r>
      <w:r w:rsidR="000F71C5">
        <w:rPr>
          <w:rFonts w:ascii="Times New Roman" w:eastAsia="Times New Roman" w:hAnsi="Times New Roman"/>
          <w:sz w:val="28"/>
          <w:szCs w:val="28"/>
        </w:rPr>
        <w:t>;</w:t>
      </w:r>
    </w:p>
    <w:p w:rsidR="003E0107" w:rsidRPr="00163332" w:rsidRDefault="003E0107" w:rsidP="009423A6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163332">
        <w:rPr>
          <w:rFonts w:ascii="Times New Roman" w:eastAsia="Times New Roman" w:hAnsi="Times New Roman"/>
          <w:spacing w:val="-10"/>
          <w:sz w:val="28"/>
          <w:szCs w:val="28"/>
        </w:rPr>
        <w:t xml:space="preserve">Закон Пензенской области </w:t>
      </w:r>
      <w:r w:rsidR="009423A6" w:rsidRPr="00163332">
        <w:rPr>
          <w:rFonts w:ascii="Times New Roman" w:eastAsia="Times New Roman" w:hAnsi="Times New Roman"/>
          <w:spacing w:val="-10"/>
          <w:sz w:val="28"/>
          <w:szCs w:val="28"/>
        </w:rPr>
        <w:t xml:space="preserve">от 24.04.2024 № 4212-ЗПО </w:t>
      </w:r>
      <w:r w:rsidRPr="00163332">
        <w:rPr>
          <w:rFonts w:ascii="Times New Roman" w:eastAsia="Times New Roman" w:hAnsi="Times New Roman"/>
          <w:spacing w:val="-10"/>
          <w:sz w:val="28"/>
          <w:szCs w:val="28"/>
        </w:rPr>
        <w:t>«О Губернаторе</w:t>
      </w:r>
      <w:r w:rsidRPr="00163332">
        <w:rPr>
          <w:rFonts w:ascii="Times New Roman" w:eastAsia="Times New Roman" w:hAnsi="Times New Roman"/>
          <w:sz w:val="28"/>
          <w:szCs w:val="28"/>
        </w:rPr>
        <w:t xml:space="preserve"> Пензенской области»</w:t>
      </w:r>
      <w:r w:rsidR="000F71C5">
        <w:rPr>
          <w:rFonts w:ascii="Times New Roman" w:eastAsia="Times New Roman" w:hAnsi="Times New Roman"/>
          <w:sz w:val="28"/>
          <w:szCs w:val="28"/>
        </w:rPr>
        <w:t>;</w:t>
      </w:r>
    </w:p>
    <w:p w:rsidR="003E0107" w:rsidRPr="00163332" w:rsidRDefault="003E0107" w:rsidP="009423A6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163332">
        <w:rPr>
          <w:rFonts w:ascii="Times New Roman" w:eastAsia="Times New Roman" w:hAnsi="Times New Roman"/>
          <w:sz w:val="28"/>
          <w:szCs w:val="28"/>
        </w:rPr>
        <w:t xml:space="preserve">Закон Пензенской области </w:t>
      </w:r>
      <w:r w:rsidR="009423A6" w:rsidRPr="00163332">
        <w:rPr>
          <w:rFonts w:ascii="Times New Roman" w:eastAsia="Times New Roman" w:hAnsi="Times New Roman"/>
          <w:sz w:val="28"/>
          <w:szCs w:val="28"/>
        </w:rPr>
        <w:t>от 24.04.2024 № 4204-ЗПО</w:t>
      </w:r>
      <w:r w:rsidRPr="00163332">
        <w:rPr>
          <w:rFonts w:ascii="Times New Roman" w:eastAsia="Times New Roman" w:hAnsi="Times New Roman"/>
          <w:sz w:val="28"/>
          <w:szCs w:val="28"/>
        </w:rPr>
        <w:br/>
        <w:t>«О противодействии коррупции в Пензенской области»</w:t>
      </w:r>
      <w:r w:rsidR="000F71C5">
        <w:rPr>
          <w:rFonts w:ascii="Times New Roman" w:eastAsia="Times New Roman" w:hAnsi="Times New Roman"/>
          <w:sz w:val="28"/>
          <w:szCs w:val="28"/>
        </w:rPr>
        <w:t>;</w:t>
      </w:r>
    </w:p>
    <w:p w:rsidR="003E0107" w:rsidRPr="00163332" w:rsidRDefault="003E0107" w:rsidP="00724B98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276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163332">
        <w:rPr>
          <w:rFonts w:ascii="Times New Roman" w:eastAsia="Times New Roman" w:hAnsi="Times New Roman"/>
          <w:sz w:val="28"/>
          <w:szCs w:val="28"/>
        </w:rPr>
        <w:t xml:space="preserve">Закон Пензенской области </w:t>
      </w:r>
      <w:r w:rsidR="00724B98" w:rsidRPr="00163332">
        <w:rPr>
          <w:rFonts w:ascii="Times New Roman" w:eastAsia="Times New Roman" w:hAnsi="Times New Roman"/>
          <w:sz w:val="28"/>
          <w:szCs w:val="28"/>
        </w:rPr>
        <w:t>от 24.04.2024 № 4252-ЗПО</w:t>
      </w:r>
      <w:r w:rsidRPr="00163332">
        <w:rPr>
          <w:rFonts w:ascii="Times New Roman" w:eastAsia="Times New Roman" w:hAnsi="Times New Roman"/>
          <w:sz w:val="28"/>
          <w:szCs w:val="28"/>
        </w:rPr>
        <w:br/>
        <w:t>«Об обязательном экземпляре документов Пензенской области»</w:t>
      </w:r>
      <w:r w:rsidR="000F71C5">
        <w:rPr>
          <w:rFonts w:ascii="Times New Roman" w:eastAsia="Times New Roman" w:hAnsi="Times New Roman"/>
          <w:sz w:val="28"/>
          <w:szCs w:val="28"/>
        </w:rPr>
        <w:t>;</w:t>
      </w:r>
    </w:p>
    <w:p w:rsidR="003E0107" w:rsidRPr="00163332" w:rsidRDefault="003E0107" w:rsidP="00724B98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276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163332">
        <w:rPr>
          <w:rFonts w:ascii="Times New Roman" w:eastAsia="Times New Roman" w:hAnsi="Times New Roman"/>
          <w:sz w:val="28"/>
          <w:szCs w:val="28"/>
        </w:rPr>
        <w:t xml:space="preserve">Закон Пензенской области </w:t>
      </w:r>
      <w:r w:rsidR="00724B98" w:rsidRPr="00163332">
        <w:rPr>
          <w:rFonts w:ascii="Times New Roman" w:eastAsia="Times New Roman" w:hAnsi="Times New Roman"/>
          <w:sz w:val="28"/>
          <w:szCs w:val="28"/>
        </w:rPr>
        <w:t xml:space="preserve">от 29.03.2024 № 4163-ЗПО </w:t>
      </w:r>
      <w:r w:rsidRPr="00163332">
        <w:rPr>
          <w:rFonts w:ascii="Times New Roman" w:eastAsia="Times New Roman" w:hAnsi="Times New Roman"/>
          <w:sz w:val="28"/>
          <w:szCs w:val="28"/>
        </w:rPr>
        <w:t>«О порядке рассмотрения обращений в Пензенской области»</w:t>
      </w:r>
      <w:r w:rsidR="000F71C5">
        <w:rPr>
          <w:rFonts w:ascii="Times New Roman" w:eastAsia="Times New Roman" w:hAnsi="Times New Roman"/>
          <w:sz w:val="28"/>
          <w:szCs w:val="28"/>
        </w:rPr>
        <w:t>;</w:t>
      </w:r>
    </w:p>
    <w:p w:rsidR="003E0107" w:rsidRPr="00163332" w:rsidRDefault="003E0107" w:rsidP="00724B98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276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163332">
        <w:rPr>
          <w:rFonts w:ascii="Times New Roman" w:eastAsia="Times New Roman" w:hAnsi="Times New Roman"/>
          <w:sz w:val="28"/>
          <w:szCs w:val="24"/>
        </w:rPr>
        <w:t>Закон Пензенской области от</w:t>
      </w:r>
      <w:r w:rsidR="00724B98" w:rsidRPr="00163332">
        <w:rPr>
          <w:rFonts w:ascii="Times New Roman" w:eastAsia="Times New Roman" w:hAnsi="Times New Roman"/>
          <w:sz w:val="28"/>
          <w:szCs w:val="24"/>
        </w:rPr>
        <w:t xml:space="preserve"> 18.10.2024 № 4416-ЗПО</w:t>
      </w:r>
      <w:r w:rsidRPr="00163332">
        <w:rPr>
          <w:rFonts w:ascii="Times New Roman" w:eastAsia="Times New Roman" w:hAnsi="Times New Roman"/>
          <w:sz w:val="28"/>
          <w:szCs w:val="24"/>
        </w:rPr>
        <w:t xml:space="preserve"> «</w:t>
      </w:r>
      <w:r w:rsidR="00724B98" w:rsidRPr="00163332">
        <w:rPr>
          <w:rFonts w:ascii="Times New Roman" w:eastAsia="Times New Roman" w:hAnsi="Times New Roman"/>
          <w:sz w:val="28"/>
          <w:szCs w:val="24"/>
        </w:rPr>
        <w:t>О случаях, порядке и размерах выплат по обязательному государственному страхованию государственных гражданских служащих Пензенской области</w:t>
      </w:r>
      <w:r w:rsidRPr="00163332">
        <w:rPr>
          <w:rFonts w:ascii="Times New Roman" w:eastAsia="Times New Roman" w:hAnsi="Times New Roman"/>
          <w:sz w:val="28"/>
          <w:szCs w:val="24"/>
        </w:rPr>
        <w:t>»</w:t>
      </w:r>
      <w:r w:rsidR="000F71C5">
        <w:rPr>
          <w:rFonts w:ascii="Times New Roman" w:eastAsia="Times New Roman" w:hAnsi="Times New Roman"/>
          <w:sz w:val="28"/>
          <w:szCs w:val="24"/>
        </w:rPr>
        <w:t>;</w:t>
      </w:r>
    </w:p>
    <w:p w:rsidR="003E0107" w:rsidRPr="00163332" w:rsidRDefault="003E0107" w:rsidP="00724B98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276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163332">
        <w:rPr>
          <w:rFonts w:ascii="Times New Roman" w:eastAsia="Times New Roman" w:hAnsi="Times New Roman"/>
          <w:sz w:val="28"/>
          <w:szCs w:val="28"/>
        </w:rPr>
        <w:t xml:space="preserve">Закон Пензенской области </w:t>
      </w:r>
      <w:r w:rsidR="00724B98" w:rsidRPr="00163332">
        <w:rPr>
          <w:rFonts w:ascii="Times New Roman" w:eastAsia="Times New Roman" w:hAnsi="Times New Roman"/>
          <w:sz w:val="28"/>
          <w:szCs w:val="28"/>
        </w:rPr>
        <w:t xml:space="preserve">от 24.04.2024 № 4248-ЗПО </w:t>
      </w:r>
      <w:r w:rsidRPr="00163332">
        <w:rPr>
          <w:rFonts w:ascii="Times New Roman" w:eastAsia="Times New Roman" w:hAnsi="Times New Roman"/>
          <w:sz w:val="28"/>
          <w:szCs w:val="28"/>
        </w:rPr>
        <w:t>«Об архивном деле в Пензенской области»</w:t>
      </w:r>
      <w:r w:rsidR="000F71C5">
        <w:rPr>
          <w:rFonts w:ascii="Times New Roman" w:eastAsia="Times New Roman" w:hAnsi="Times New Roman"/>
          <w:sz w:val="28"/>
          <w:szCs w:val="28"/>
        </w:rPr>
        <w:t>;</w:t>
      </w:r>
    </w:p>
    <w:p w:rsidR="003E0107" w:rsidRPr="00163332" w:rsidRDefault="003E0107" w:rsidP="002C26DB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276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163332">
        <w:rPr>
          <w:rFonts w:ascii="Times New Roman" w:eastAsia="Times New Roman" w:hAnsi="Times New Roman"/>
          <w:sz w:val="28"/>
          <w:szCs w:val="28"/>
        </w:rPr>
        <w:t>Закон Пензенской области от 15.04.2022 № 3814-ЗПО «О гербе Пензенской области»</w:t>
      </w:r>
      <w:r w:rsidR="000F71C5">
        <w:rPr>
          <w:rFonts w:ascii="Times New Roman" w:eastAsia="Times New Roman" w:hAnsi="Times New Roman"/>
          <w:sz w:val="28"/>
          <w:szCs w:val="28"/>
        </w:rPr>
        <w:t>;</w:t>
      </w:r>
    </w:p>
    <w:p w:rsidR="003E0107" w:rsidRPr="00163332" w:rsidRDefault="003E0107" w:rsidP="002C26DB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276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163332">
        <w:rPr>
          <w:rFonts w:ascii="Times New Roman" w:eastAsia="Times New Roman" w:hAnsi="Times New Roman"/>
          <w:sz w:val="28"/>
          <w:szCs w:val="28"/>
        </w:rPr>
        <w:t>Закон Пензенской области от 15.04.2022 № 3815-ЗПО «О флаге Пензенской области»</w:t>
      </w:r>
      <w:r w:rsidR="000F71C5">
        <w:rPr>
          <w:rFonts w:ascii="Times New Roman" w:eastAsia="Times New Roman" w:hAnsi="Times New Roman"/>
          <w:sz w:val="28"/>
          <w:szCs w:val="28"/>
        </w:rPr>
        <w:t>;</w:t>
      </w:r>
    </w:p>
    <w:p w:rsidR="003E0107" w:rsidRPr="00163332" w:rsidRDefault="003E0107" w:rsidP="002C26DB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276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163332">
        <w:rPr>
          <w:rFonts w:ascii="Times New Roman" w:eastAsia="Times New Roman" w:hAnsi="Times New Roman"/>
          <w:sz w:val="28"/>
          <w:szCs w:val="28"/>
        </w:rPr>
        <w:t>Закон Пензенской области от 15.04.2022 № 3816-ЗПО «О гимне Пензенской области»</w:t>
      </w:r>
      <w:r w:rsidR="000F71C5">
        <w:rPr>
          <w:rFonts w:ascii="Times New Roman" w:eastAsia="Times New Roman" w:hAnsi="Times New Roman"/>
          <w:sz w:val="28"/>
          <w:szCs w:val="28"/>
        </w:rPr>
        <w:t>;</w:t>
      </w:r>
    </w:p>
    <w:p w:rsidR="003E0107" w:rsidRPr="00163332" w:rsidRDefault="003E0107" w:rsidP="002C26DB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276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163332">
        <w:rPr>
          <w:rFonts w:ascii="Times New Roman" w:eastAsia="Times New Roman" w:hAnsi="Times New Roman"/>
          <w:sz w:val="28"/>
          <w:szCs w:val="28"/>
        </w:rPr>
        <w:t>Закон Пензенской области от 15.04.2022 № 3817-ЗПО «О символах власти Губернатора Пензенской области»</w:t>
      </w:r>
      <w:r w:rsidR="000F71C5">
        <w:rPr>
          <w:rFonts w:ascii="Times New Roman" w:eastAsia="Times New Roman" w:hAnsi="Times New Roman"/>
          <w:sz w:val="28"/>
          <w:szCs w:val="28"/>
        </w:rPr>
        <w:t>;</w:t>
      </w:r>
    </w:p>
    <w:p w:rsidR="003E0107" w:rsidRPr="00163332" w:rsidRDefault="003E0107" w:rsidP="002C26DB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276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163332">
        <w:rPr>
          <w:rFonts w:ascii="Times New Roman" w:eastAsia="Times New Roman" w:hAnsi="Times New Roman"/>
          <w:sz w:val="28"/>
          <w:szCs w:val="24"/>
        </w:rPr>
        <w:t xml:space="preserve">Постановление Правительства Пензенской области от 09.12.2004 </w:t>
      </w:r>
      <w:r w:rsidRPr="00163332">
        <w:rPr>
          <w:rFonts w:ascii="Times New Roman" w:eastAsia="Times New Roman" w:hAnsi="Times New Roman"/>
          <w:sz w:val="28"/>
          <w:szCs w:val="24"/>
        </w:rPr>
        <w:br/>
        <w:t>№ 1001-пП «О мерах по реализации прав государственных гражданских служащих Пензенской области и лиц, замещающих государственные должности Пензенской области, на государственное пенсионное обеспечение»</w:t>
      </w:r>
      <w:r w:rsidR="000F71C5">
        <w:rPr>
          <w:rFonts w:ascii="Times New Roman" w:eastAsia="Times New Roman" w:hAnsi="Times New Roman"/>
          <w:sz w:val="28"/>
          <w:szCs w:val="24"/>
        </w:rPr>
        <w:t>;</w:t>
      </w:r>
    </w:p>
    <w:p w:rsidR="003E0107" w:rsidRPr="00163332" w:rsidRDefault="003E0107" w:rsidP="00724B98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276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163332">
        <w:rPr>
          <w:rFonts w:ascii="Times New Roman" w:eastAsia="Times New Roman" w:hAnsi="Times New Roman"/>
          <w:sz w:val="28"/>
          <w:szCs w:val="28"/>
        </w:rPr>
        <w:t xml:space="preserve">Постановление Правительства Пензенской области </w:t>
      </w:r>
      <w:r w:rsidR="00724B98" w:rsidRPr="00163332">
        <w:rPr>
          <w:rFonts w:ascii="Times New Roman" w:eastAsia="Times New Roman" w:hAnsi="Times New Roman"/>
          <w:sz w:val="28"/>
          <w:szCs w:val="28"/>
        </w:rPr>
        <w:t>от 08.07.2024 № 432-пП</w:t>
      </w:r>
      <w:r w:rsidRPr="00163332">
        <w:rPr>
          <w:rFonts w:ascii="Times New Roman" w:eastAsia="Times New Roman" w:hAnsi="Times New Roman"/>
          <w:sz w:val="28"/>
          <w:szCs w:val="28"/>
        </w:rPr>
        <w:t xml:space="preserve"> «</w:t>
      </w:r>
      <w:r w:rsidR="00724B98" w:rsidRPr="00163332">
        <w:rPr>
          <w:rFonts w:ascii="Times New Roman" w:eastAsia="Times New Roman" w:hAnsi="Times New Roman"/>
          <w:sz w:val="28"/>
          <w:szCs w:val="28"/>
        </w:rPr>
        <w:t>О Порядке опубликования актов Правительства Пензенской области и актов исполнительных органов Пензенской области</w:t>
      </w:r>
      <w:r w:rsidRPr="00163332">
        <w:rPr>
          <w:rFonts w:ascii="Times New Roman" w:eastAsia="Times New Roman" w:hAnsi="Times New Roman"/>
          <w:sz w:val="28"/>
          <w:szCs w:val="28"/>
        </w:rPr>
        <w:t>»</w:t>
      </w:r>
      <w:r w:rsidR="000F71C5">
        <w:rPr>
          <w:rFonts w:ascii="Times New Roman" w:eastAsia="Times New Roman" w:hAnsi="Times New Roman"/>
          <w:sz w:val="28"/>
          <w:szCs w:val="28"/>
        </w:rPr>
        <w:t>;</w:t>
      </w:r>
    </w:p>
    <w:p w:rsidR="003E0107" w:rsidRPr="00163332" w:rsidRDefault="003E0107" w:rsidP="00724B98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  <w:between w:val="none" w:sz="4" w:space="0" w:color="000000"/>
        </w:pBdr>
        <w:tabs>
          <w:tab w:val="left" w:pos="1276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163332">
        <w:rPr>
          <w:rFonts w:ascii="Times New Roman" w:eastAsia="Times New Roman" w:hAnsi="Times New Roman"/>
          <w:color w:val="000000"/>
          <w:sz w:val="28"/>
        </w:rPr>
        <w:t xml:space="preserve">Постановление Правительства Пензенской области от </w:t>
      </w:r>
      <w:r w:rsidR="00724B98" w:rsidRPr="00163332">
        <w:rPr>
          <w:rFonts w:ascii="Times New Roman" w:eastAsia="Times New Roman" w:hAnsi="Times New Roman"/>
          <w:color w:val="000000"/>
          <w:sz w:val="28"/>
        </w:rPr>
        <w:t>07.02.2025 № 130-пП</w:t>
      </w:r>
      <w:r w:rsidRPr="00163332">
        <w:rPr>
          <w:rFonts w:ascii="Times New Roman" w:eastAsia="Times New Roman" w:hAnsi="Times New Roman"/>
          <w:color w:val="000000"/>
          <w:sz w:val="28"/>
        </w:rPr>
        <w:t xml:space="preserve"> «</w:t>
      </w:r>
      <w:r w:rsidR="00724B98" w:rsidRPr="00163332">
        <w:rPr>
          <w:rFonts w:ascii="Times New Roman" w:eastAsia="Times New Roman" w:hAnsi="Times New Roman"/>
          <w:color w:val="000000"/>
          <w:sz w:val="28"/>
        </w:rPr>
        <w:t>Об утверждении Порядка ведения реестра расходных обязательств Пензенской области</w:t>
      </w:r>
      <w:r w:rsidRPr="00163332">
        <w:rPr>
          <w:rFonts w:ascii="Times New Roman" w:eastAsia="Times New Roman" w:hAnsi="Times New Roman"/>
          <w:color w:val="000000"/>
          <w:sz w:val="28"/>
        </w:rPr>
        <w:t>»</w:t>
      </w:r>
      <w:r w:rsidR="000F71C5">
        <w:rPr>
          <w:rFonts w:ascii="Times New Roman" w:eastAsia="Times New Roman" w:hAnsi="Times New Roman"/>
          <w:color w:val="000000"/>
          <w:sz w:val="28"/>
        </w:rPr>
        <w:t>;</w:t>
      </w:r>
    </w:p>
    <w:p w:rsidR="003E0107" w:rsidRPr="00163332" w:rsidRDefault="003E0107" w:rsidP="002C26DB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276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163332">
        <w:rPr>
          <w:rFonts w:ascii="Times New Roman" w:eastAsia="Times New Roman" w:hAnsi="Times New Roman"/>
          <w:sz w:val="28"/>
          <w:szCs w:val="24"/>
        </w:rPr>
        <w:t xml:space="preserve">Постановление Правительства Пензенской области от 30.09.2006 </w:t>
      </w:r>
      <w:r w:rsidRPr="00163332">
        <w:rPr>
          <w:rFonts w:ascii="Times New Roman" w:eastAsia="Times New Roman" w:hAnsi="Times New Roman"/>
          <w:sz w:val="28"/>
          <w:szCs w:val="24"/>
        </w:rPr>
        <w:br/>
        <w:t>№ 626-пП «О мерах по повышению эффективности использования средств на оплату труда работников исполнительных органов государственной власти Пензенской области»</w:t>
      </w:r>
      <w:r w:rsidR="000F71C5">
        <w:rPr>
          <w:rFonts w:ascii="Times New Roman" w:eastAsia="Times New Roman" w:hAnsi="Times New Roman"/>
          <w:sz w:val="28"/>
          <w:szCs w:val="24"/>
        </w:rPr>
        <w:t>;</w:t>
      </w:r>
    </w:p>
    <w:p w:rsidR="003E0107" w:rsidRPr="00163332" w:rsidRDefault="003E0107" w:rsidP="00F14D77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276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163332">
        <w:rPr>
          <w:rFonts w:ascii="Times New Roman" w:eastAsia="Times New Roman" w:hAnsi="Times New Roman"/>
          <w:sz w:val="28"/>
          <w:szCs w:val="24"/>
        </w:rPr>
        <w:t xml:space="preserve">Постановление Правительства Пензенской области </w:t>
      </w:r>
      <w:r w:rsidR="00724B98" w:rsidRPr="00163332">
        <w:rPr>
          <w:rFonts w:ascii="Times New Roman" w:eastAsia="Times New Roman" w:hAnsi="Times New Roman"/>
          <w:sz w:val="28"/>
          <w:szCs w:val="24"/>
        </w:rPr>
        <w:t xml:space="preserve">19.07.2024 </w:t>
      </w:r>
      <w:r w:rsidR="00F14D77" w:rsidRPr="00163332">
        <w:rPr>
          <w:rFonts w:ascii="Times New Roman" w:eastAsia="Times New Roman" w:hAnsi="Times New Roman"/>
          <w:sz w:val="28"/>
          <w:szCs w:val="24"/>
        </w:rPr>
        <w:t>№</w:t>
      </w:r>
      <w:r w:rsidR="00724B98" w:rsidRPr="00163332">
        <w:rPr>
          <w:rFonts w:ascii="Times New Roman" w:eastAsia="Times New Roman" w:hAnsi="Times New Roman"/>
          <w:sz w:val="28"/>
          <w:szCs w:val="24"/>
        </w:rPr>
        <w:t xml:space="preserve"> 485-пП</w:t>
      </w:r>
      <w:r w:rsidRPr="00163332">
        <w:rPr>
          <w:rFonts w:ascii="Times New Roman" w:eastAsia="Times New Roman" w:hAnsi="Times New Roman"/>
          <w:sz w:val="28"/>
          <w:szCs w:val="24"/>
        </w:rPr>
        <w:t xml:space="preserve"> «</w:t>
      </w:r>
      <w:r w:rsidR="00F14D77" w:rsidRPr="00163332">
        <w:rPr>
          <w:rFonts w:ascii="Times New Roman" w:eastAsia="Times New Roman" w:hAnsi="Times New Roman"/>
          <w:sz w:val="28"/>
          <w:szCs w:val="24"/>
        </w:rPr>
        <w:t xml:space="preserve">О порядке оплаты труда независимых экспертов, включаемых в составы </w:t>
      </w:r>
      <w:r w:rsidR="00F14D77" w:rsidRPr="00163332">
        <w:rPr>
          <w:rFonts w:ascii="Times New Roman" w:eastAsia="Times New Roman" w:hAnsi="Times New Roman"/>
          <w:sz w:val="28"/>
          <w:szCs w:val="24"/>
        </w:rPr>
        <w:lastRenderedPageBreak/>
        <w:t>конкурсных и аттестационных комиссий государственных органов Пензенской области</w:t>
      </w:r>
      <w:r w:rsidRPr="00163332">
        <w:rPr>
          <w:rFonts w:ascii="Times New Roman" w:eastAsia="Times New Roman" w:hAnsi="Times New Roman"/>
          <w:sz w:val="28"/>
          <w:szCs w:val="24"/>
        </w:rPr>
        <w:t>»</w:t>
      </w:r>
      <w:r w:rsidR="000F71C5">
        <w:rPr>
          <w:rFonts w:ascii="Times New Roman" w:eastAsia="Times New Roman" w:hAnsi="Times New Roman"/>
          <w:sz w:val="28"/>
          <w:szCs w:val="24"/>
        </w:rPr>
        <w:t>;</w:t>
      </w:r>
    </w:p>
    <w:p w:rsidR="003E0107" w:rsidRPr="00163332" w:rsidRDefault="003E0107" w:rsidP="005F2A89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276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163332">
        <w:rPr>
          <w:rFonts w:ascii="Times New Roman" w:eastAsia="Times New Roman" w:hAnsi="Times New Roman"/>
          <w:sz w:val="28"/>
          <w:szCs w:val="24"/>
        </w:rPr>
        <w:t xml:space="preserve">Постановление Правительства Пензенской области от </w:t>
      </w:r>
      <w:r w:rsidR="005F2A89" w:rsidRPr="00163332">
        <w:rPr>
          <w:rFonts w:ascii="Times New Roman" w:eastAsia="Times New Roman" w:hAnsi="Times New Roman"/>
          <w:sz w:val="28"/>
          <w:szCs w:val="24"/>
        </w:rPr>
        <w:t>28.01.2025 № 71-пП</w:t>
      </w:r>
      <w:r w:rsidRPr="00163332">
        <w:rPr>
          <w:rFonts w:ascii="Times New Roman" w:eastAsia="Times New Roman" w:hAnsi="Times New Roman"/>
          <w:sz w:val="28"/>
          <w:szCs w:val="24"/>
        </w:rPr>
        <w:t xml:space="preserve"> «</w:t>
      </w:r>
      <w:r w:rsidR="005F2A89" w:rsidRPr="00163332">
        <w:rPr>
          <w:rFonts w:ascii="Times New Roman" w:eastAsia="Times New Roman" w:hAnsi="Times New Roman"/>
          <w:sz w:val="28"/>
          <w:szCs w:val="24"/>
        </w:rPr>
        <w:t>Об утверждении Порядка составления проекта бюджета Пензенской области и проекта бюджета Территориального фонда обязательного медицинского страхования Пензенской области</w:t>
      </w:r>
      <w:r w:rsidRPr="00163332">
        <w:rPr>
          <w:rFonts w:ascii="Times New Roman" w:eastAsia="Times New Roman" w:hAnsi="Times New Roman"/>
          <w:sz w:val="28"/>
          <w:szCs w:val="24"/>
        </w:rPr>
        <w:t>»</w:t>
      </w:r>
      <w:r w:rsidR="000F71C5">
        <w:rPr>
          <w:rFonts w:ascii="Times New Roman" w:eastAsia="Times New Roman" w:hAnsi="Times New Roman"/>
          <w:sz w:val="28"/>
          <w:szCs w:val="24"/>
        </w:rPr>
        <w:t>;</w:t>
      </w:r>
    </w:p>
    <w:p w:rsidR="003E0107" w:rsidRPr="00163332" w:rsidRDefault="003E0107" w:rsidP="005F2A89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276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163332">
        <w:rPr>
          <w:rFonts w:ascii="Times New Roman" w:eastAsia="Times New Roman" w:hAnsi="Times New Roman"/>
          <w:sz w:val="28"/>
          <w:szCs w:val="24"/>
        </w:rPr>
        <w:t xml:space="preserve">Постановление Правительства Пензенской области </w:t>
      </w:r>
      <w:r w:rsidR="005F2A89" w:rsidRPr="00163332">
        <w:rPr>
          <w:rFonts w:ascii="Times New Roman" w:eastAsia="Times New Roman" w:hAnsi="Times New Roman"/>
          <w:sz w:val="28"/>
          <w:szCs w:val="24"/>
        </w:rPr>
        <w:t>от 21.10.2024 № 811-пП</w:t>
      </w:r>
      <w:r w:rsidRPr="00163332">
        <w:rPr>
          <w:rFonts w:ascii="Times New Roman" w:eastAsia="Times New Roman" w:hAnsi="Times New Roman"/>
          <w:sz w:val="28"/>
          <w:szCs w:val="24"/>
        </w:rPr>
        <w:t xml:space="preserve"> «</w:t>
      </w:r>
      <w:r w:rsidR="005F2A89" w:rsidRPr="00163332">
        <w:rPr>
          <w:rFonts w:ascii="Times New Roman" w:eastAsia="Times New Roman" w:hAnsi="Times New Roman"/>
          <w:sz w:val="28"/>
          <w:szCs w:val="24"/>
        </w:rPr>
        <w:t>О порядке и условиях возмещения расходов, связанных с переездом государственного гражданского служащего Пензенской области и членов его семьи в другую местность при переводе государственного гражданского служащего Пензенской области по инициативе представителя нанимателя на иную должность государственной гражданской службы Пензенской области в том же государственном органе Пензенской области либо в другом государственном органе Пензенской области</w:t>
      </w:r>
      <w:r w:rsidRPr="00163332">
        <w:rPr>
          <w:rFonts w:ascii="Times New Roman" w:eastAsia="Times New Roman" w:hAnsi="Times New Roman"/>
          <w:sz w:val="28"/>
          <w:szCs w:val="24"/>
        </w:rPr>
        <w:t>»</w:t>
      </w:r>
      <w:r w:rsidR="000F71C5">
        <w:rPr>
          <w:rFonts w:ascii="Times New Roman" w:eastAsia="Times New Roman" w:hAnsi="Times New Roman"/>
          <w:sz w:val="28"/>
          <w:szCs w:val="24"/>
        </w:rPr>
        <w:t>;</w:t>
      </w:r>
    </w:p>
    <w:p w:rsidR="003E0107" w:rsidRPr="00163332" w:rsidRDefault="003E0107" w:rsidP="002C26DB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276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163332">
        <w:rPr>
          <w:rFonts w:ascii="Times New Roman" w:eastAsia="Times New Roman" w:hAnsi="Times New Roman"/>
          <w:sz w:val="28"/>
          <w:szCs w:val="28"/>
        </w:rPr>
        <w:t xml:space="preserve">Постановление Правительства Пензенской области от 19.07.2011 </w:t>
      </w:r>
      <w:r w:rsidRPr="00163332">
        <w:rPr>
          <w:rFonts w:ascii="Times New Roman" w:eastAsia="Times New Roman" w:hAnsi="Times New Roman"/>
          <w:sz w:val="28"/>
          <w:szCs w:val="28"/>
        </w:rPr>
        <w:br/>
        <w:t>№ 471-пП «О мерах по реализации статьи 12 Федерального закона от 25.12.2008 № 273-ФЗ «О противодействии коррупции»</w:t>
      </w:r>
      <w:r w:rsidR="000F71C5">
        <w:rPr>
          <w:rFonts w:ascii="Times New Roman" w:eastAsia="Times New Roman" w:hAnsi="Times New Roman"/>
          <w:sz w:val="28"/>
          <w:szCs w:val="28"/>
        </w:rPr>
        <w:t>;</w:t>
      </w:r>
    </w:p>
    <w:p w:rsidR="003E0107" w:rsidRPr="00163332" w:rsidRDefault="003E0107" w:rsidP="005F2A89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276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163332">
        <w:rPr>
          <w:rFonts w:ascii="Times New Roman" w:eastAsia="Times New Roman" w:hAnsi="Times New Roman"/>
          <w:sz w:val="28"/>
          <w:szCs w:val="24"/>
        </w:rPr>
        <w:t xml:space="preserve">Постановление Правительства Пензенской области </w:t>
      </w:r>
      <w:r w:rsidR="005F2A89" w:rsidRPr="00163332">
        <w:rPr>
          <w:rFonts w:ascii="Times New Roman" w:eastAsia="Times New Roman" w:hAnsi="Times New Roman"/>
          <w:sz w:val="28"/>
          <w:szCs w:val="24"/>
        </w:rPr>
        <w:t>т 18.09.2024 № 695-пП</w:t>
      </w:r>
      <w:r w:rsidRPr="00163332">
        <w:rPr>
          <w:rFonts w:ascii="Times New Roman" w:eastAsia="Times New Roman" w:hAnsi="Times New Roman"/>
          <w:sz w:val="28"/>
          <w:szCs w:val="24"/>
        </w:rPr>
        <w:t xml:space="preserve"> «</w:t>
      </w:r>
      <w:r w:rsidR="005F2A89" w:rsidRPr="00163332">
        <w:rPr>
          <w:rFonts w:ascii="Times New Roman" w:eastAsia="Times New Roman" w:hAnsi="Times New Roman"/>
          <w:sz w:val="28"/>
          <w:szCs w:val="24"/>
        </w:rPr>
        <w:t>Об утверждении Положения о предоставлении государственным гражданским служащим Пензенской области компенсации за использование личного транспорта в служебных целях и возмещении расходов, связанных с его использованием</w:t>
      </w:r>
      <w:r w:rsidRPr="00163332">
        <w:rPr>
          <w:rFonts w:ascii="Times New Roman" w:eastAsia="Times New Roman" w:hAnsi="Times New Roman"/>
          <w:sz w:val="28"/>
          <w:szCs w:val="24"/>
        </w:rPr>
        <w:t>»</w:t>
      </w:r>
      <w:r w:rsidR="000F71C5">
        <w:rPr>
          <w:rFonts w:ascii="Times New Roman" w:eastAsia="Times New Roman" w:hAnsi="Times New Roman"/>
          <w:sz w:val="28"/>
          <w:szCs w:val="24"/>
        </w:rPr>
        <w:t>;</w:t>
      </w:r>
    </w:p>
    <w:p w:rsidR="003E0107" w:rsidRPr="00163332" w:rsidRDefault="003E0107" w:rsidP="005F2A89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276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163332">
        <w:rPr>
          <w:rFonts w:ascii="Times New Roman" w:eastAsia="Times New Roman" w:hAnsi="Times New Roman"/>
          <w:sz w:val="28"/>
          <w:szCs w:val="24"/>
        </w:rPr>
        <w:t xml:space="preserve">Постановление Правительства Пензенской области </w:t>
      </w:r>
      <w:r w:rsidR="005F2A89" w:rsidRPr="00163332">
        <w:rPr>
          <w:rFonts w:ascii="Times New Roman" w:eastAsia="Times New Roman" w:hAnsi="Times New Roman"/>
          <w:sz w:val="28"/>
          <w:szCs w:val="24"/>
        </w:rPr>
        <w:t xml:space="preserve">от 22.10.2025 </w:t>
      </w:r>
      <w:r w:rsidR="000F71C5">
        <w:rPr>
          <w:rFonts w:ascii="Times New Roman" w:eastAsia="Times New Roman" w:hAnsi="Times New Roman"/>
          <w:sz w:val="28"/>
          <w:szCs w:val="24"/>
        </w:rPr>
        <w:t>№</w:t>
      </w:r>
      <w:r w:rsidR="005F2A89" w:rsidRPr="00163332">
        <w:rPr>
          <w:rFonts w:ascii="Times New Roman" w:eastAsia="Times New Roman" w:hAnsi="Times New Roman"/>
          <w:sz w:val="28"/>
          <w:szCs w:val="24"/>
        </w:rPr>
        <w:t xml:space="preserve"> 890-пП</w:t>
      </w:r>
      <w:r w:rsidRPr="00163332">
        <w:rPr>
          <w:rFonts w:ascii="Times New Roman" w:eastAsia="Times New Roman" w:hAnsi="Times New Roman"/>
          <w:sz w:val="28"/>
          <w:szCs w:val="24"/>
        </w:rPr>
        <w:t xml:space="preserve"> «</w:t>
      </w:r>
      <w:r w:rsidR="005F2A89" w:rsidRPr="00163332">
        <w:rPr>
          <w:rFonts w:ascii="Times New Roman" w:eastAsia="Times New Roman" w:hAnsi="Times New Roman"/>
          <w:sz w:val="28"/>
          <w:szCs w:val="24"/>
        </w:rPr>
        <w:t>Об обеспечении государственных гражданских служащих, назначенных в порядке ротации, служебными жилыми помещениями, и о возмещении расходов на наем (поднаем) жилого помещения при отсутствии по новому месту прохождения государственной гражданской службы служебного жилого помещения</w:t>
      </w:r>
      <w:r w:rsidRPr="00163332">
        <w:rPr>
          <w:rFonts w:ascii="Times New Roman" w:eastAsia="Times New Roman" w:hAnsi="Times New Roman"/>
          <w:sz w:val="28"/>
          <w:szCs w:val="24"/>
        </w:rPr>
        <w:t>»</w:t>
      </w:r>
      <w:r w:rsidR="000F71C5">
        <w:rPr>
          <w:rFonts w:ascii="Times New Roman" w:eastAsia="Times New Roman" w:hAnsi="Times New Roman"/>
          <w:sz w:val="28"/>
          <w:szCs w:val="24"/>
        </w:rPr>
        <w:t>;</w:t>
      </w:r>
    </w:p>
    <w:p w:rsidR="003E0107" w:rsidRPr="00163332" w:rsidRDefault="003E0107" w:rsidP="002C26DB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276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163332">
        <w:rPr>
          <w:rFonts w:ascii="Times New Roman" w:eastAsia="Times New Roman" w:hAnsi="Times New Roman"/>
          <w:bCs/>
          <w:sz w:val="28"/>
          <w:szCs w:val="24"/>
        </w:rPr>
        <w:t xml:space="preserve">Постановление Правительства Пензенской области от 19.09.2019 </w:t>
      </w:r>
      <w:r w:rsidRPr="00163332">
        <w:rPr>
          <w:rFonts w:ascii="Times New Roman" w:eastAsia="Times New Roman" w:hAnsi="Times New Roman"/>
          <w:bCs/>
          <w:sz w:val="28"/>
          <w:szCs w:val="24"/>
        </w:rPr>
        <w:br/>
        <w:t>№ 571-пП «О профессиональном развитии государственных гражданских служащих Пензенской области»</w:t>
      </w:r>
      <w:r w:rsidR="000F71C5">
        <w:rPr>
          <w:rFonts w:ascii="Times New Roman" w:eastAsia="Times New Roman" w:hAnsi="Times New Roman"/>
          <w:bCs/>
          <w:sz w:val="28"/>
          <w:szCs w:val="24"/>
        </w:rPr>
        <w:t>;</w:t>
      </w:r>
    </w:p>
    <w:p w:rsidR="003E0107" w:rsidRPr="00163332" w:rsidRDefault="003E0107" w:rsidP="00031BFA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276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163332">
        <w:rPr>
          <w:rFonts w:ascii="Times New Roman" w:eastAsia="Times New Roman" w:hAnsi="Times New Roman"/>
          <w:bCs/>
          <w:sz w:val="28"/>
          <w:szCs w:val="28"/>
        </w:rPr>
        <w:t xml:space="preserve">Постановление Правительства Пензенской области </w:t>
      </w:r>
      <w:r w:rsidR="005F2A89" w:rsidRPr="00163332">
        <w:rPr>
          <w:rFonts w:ascii="Times New Roman" w:eastAsia="Times New Roman" w:hAnsi="Times New Roman"/>
          <w:bCs/>
          <w:sz w:val="28"/>
          <w:szCs w:val="28"/>
        </w:rPr>
        <w:t xml:space="preserve">от 17.02.2026 </w:t>
      </w:r>
      <w:r w:rsidR="00031BFA" w:rsidRPr="00163332">
        <w:rPr>
          <w:rFonts w:ascii="Times New Roman" w:eastAsia="Times New Roman" w:hAnsi="Times New Roman"/>
          <w:bCs/>
          <w:sz w:val="28"/>
          <w:szCs w:val="28"/>
        </w:rPr>
        <w:t>№</w:t>
      </w:r>
      <w:r w:rsidR="005F2A89" w:rsidRPr="00163332">
        <w:rPr>
          <w:rFonts w:ascii="Times New Roman" w:eastAsia="Times New Roman" w:hAnsi="Times New Roman"/>
          <w:bCs/>
          <w:sz w:val="28"/>
          <w:szCs w:val="28"/>
        </w:rPr>
        <w:t xml:space="preserve"> 111-пП</w:t>
      </w:r>
      <w:r w:rsidRPr="00163332">
        <w:rPr>
          <w:rFonts w:ascii="Times New Roman" w:eastAsia="Times New Roman" w:hAnsi="Times New Roman"/>
          <w:bCs/>
          <w:sz w:val="28"/>
          <w:szCs w:val="28"/>
        </w:rPr>
        <w:t xml:space="preserve"> «</w:t>
      </w:r>
      <w:r w:rsidR="00031BFA" w:rsidRPr="00163332">
        <w:rPr>
          <w:rFonts w:ascii="Times New Roman" w:eastAsia="Times New Roman" w:hAnsi="Times New Roman"/>
          <w:sz w:val="28"/>
          <w:szCs w:val="28"/>
        </w:rPr>
        <w:t>Об утверждении Положения о Министерстве по тарифному регулированию и государственным закупкам Пензенской области</w:t>
      </w:r>
      <w:r w:rsidRPr="00163332">
        <w:rPr>
          <w:rFonts w:ascii="Times New Roman" w:eastAsia="Times New Roman" w:hAnsi="Times New Roman"/>
          <w:sz w:val="28"/>
          <w:szCs w:val="28"/>
        </w:rPr>
        <w:t>»</w:t>
      </w:r>
      <w:r w:rsidR="000F71C5">
        <w:rPr>
          <w:rFonts w:ascii="Times New Roman" w:eastAsia="Times New Roman" w:hAnsi="Times New Roman"/>
          <w:sz w:val="28"/>
          <w:szCs w:val="28"/>
        </w:rPr>
        <w:t>;</w:t>
      </w:r>
    </w:p>
    <w:p w:rsidR="003E0107" w:rsidRPr="00163332" w:rsidRDefault="003E0107" w:rsidP="002C26DB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276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163332">
        <w:rPr>
          <w:rFonts w:ascii="Times New Roman" w:eastAsia="Times New Roman" w:hAnsi="Times New Roman"/>
          <w:color w:val="000000"/>
          <w:sz w:val="28"/>
        </w:rPr>
        <w:t xml:space="preserve">Постановление Правительства Пензенской области от 01.09.2015 </w:t>
      </w:r>
      <w:r w:rsidRPr="00163332">
        <w:rPr>
          <w:rFonts w:ascii="Times New Roman" w:eastAsia="Times New Roman" w:hAnsi="Times New Roman"/>
          <w:color w:val="000000"/>
          <w:sz w:val="28"/>
        </w:rPr>
        <w:br/>
        <w:t>№ 489-пП «Об утверждении требований к порядку разработки и принятия правовых актов о нормировании в сфере закупок для обеспечения нужд Пензенской области, содержанию указанных актов и обеспечению их исполнения»</w:t>
      </w:r>
      <w:r w:rsidR="000F71C5">
        <w:rPr>
          <w:rFonts w:ascii="Times New Roman" w:eastAsia="Times New Roman" w:hAnsi="Times New Roman"/>
          <w:color w:val="000000"/>
          <w:sz w:val="28"/>
        </w:rPr>
        <w:t>;</w:t>
      </w:r>
    </w:p>
    <w:p w:rsidR="003E0107" w:rsidRPr="00163332" w:rsidRDefault="003E0107" w:rsidP="00031BFA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276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163332">
        <w:rPr>
          <w:rFonts w:ascii="Times New Roman" w:eastAsia="Times New Roman" w:hAnsi="Times New Roman"/>
          <w:sz w:val="28"/>
          <w:szCs w:val="24"/>
        </w:rPr>
        <w:t xml:space="preserve">Постановление Правительства Пензенской области </w:t>
      </w:r>
      <w:r w:rsidR="00031BFA" w:rsidRPr="00163332">
        <w:rPr>
          <w:rFonts w:ascii="Times New Roman" w:eastAsia="Times New Roman" w:hAnsi="Times New Roman"/>
          <w:sz w:val="28"/>
          <w:szCs w:val="24"/>
        </w:rPr>
        <w:t xml:space="preserve">от 30.09.2025 № 837-пП </w:t>
      </w:r>
      <w:r w:rsidRPr="00163332">
        <w:rPr>
          <w:rFonts w:ascii="Times New Roman" w:eastAsia="Times New Roman" w:hAnsi="Times New Roman"/>
          <w:sz w:val="28"/>
          <w:szCs w:val="24"/>
        </w:rPr>
        <w:t>«</w:t>
      </w:r>
      <w:r w:rsidR="00031BFA" w:rsidRPr="00163332">
        <w:rPr>
          <w:rFonts w:ascii="Times New Roman" w:eastAsia="Times New Roman" w:hAnsi="Times New Roman"/>
          <w:sz w:val="28"/>
          <w:szCs w:val="24"/>
        </w:rPr>
        <w:t>Об утверждении Правил определения требований к закупаемым заказчиками отдельным видам товаров, работ, услуг (в том числе предельных цен товаров, работ, услуг)</w:t>
      </w:r>
      <w:r w:rsidRPr="00163332">
        <w:rPr>
          <w:rFonts w:ascii="Times New Roman" w:eastAsia="Times New Roman" w:hAnsi="Times New Roman"/>
          <w:sz w:val="28"/>
          <w:szCs w:val="24"/>
        </w:rPr>
        <w:t>»</w:t>
      </w:r>
      <w:r w:rsidR="000F71C5">
        <w:rPr>
          <w:rFonts w:ascii="Times New Roman" w:eastAsia="Times New Roman" w:hAnsi="Times New Roman"/>
          <w:sz w:val="28"/>
          <w:szCs w:val="24"/>
        </w:rPr>
        <w:t>;</w:t>
      </w:r>
    </w:p>
    <w:p w:rsidR="003E0107" w:rsidRPr="00163332" w:rsidRDefault="003E0107" w:rsidP="00031BFA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276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4"/>
        </w:rPr>
      </w:pPr>
      <w:r w:rsidRPr="00163332">
        <w:rPr>
          <w:rFonts w:ascii="Times New Roman" w:eastAsia="Times New Roman" w:hAnsi="Times New Roman"/>
          <w:sz w:val="28"/>
          <w:szCs w:val="24"/>
        </w:rPr>
        <w:t xml:space="preserve">Постановление Правительства Пензенской области от 13.03.2019 </w:t>
      </w:r>
      <w:r w:rsidRPr="00163332">
        <w:rPr>
          <w:rFonts w:ascii="Times New Roman" w:eastAsia="Times New Roman" w:hAnsi="Times New Roman"/>
          <w:sz w:val="28"/>
          <w:szCs w:val="24"/>
        </w:rPr>
        <w:br/>
        <w:t xml:space="preserve">№ 137-пП «Об утверждении Положения о порядке взаимодействия заказчиков Пензенской области с Управлением по регулированию контрактной системы и закупкам Пензенской области и государственным казенным учреждением Пензенской области «Управление по осуществлению закупок Пензенской области» </w:t>
      </w:r>
      <w:r w:rsidRPr="00163332">
        <w:rPr>
          <w:rFonts w:ascii="Times New Roman" w:eastAsia="Times New Roman" w:hAnsi="Times New Roman"/>
          <w:sz w:val="28"/>
          <w:szCs w:val="24"/>
        </w:rPr>
        <w:lastRenderedPageBreak/>
        <w:t>при определении поставщиков (подрядчиков, исполнителей) и о внесении изменений в отдельные нормативные правовые акты Правительства Пензенской области»</w:t>
      </w:r>
      <w:r w:rsidR="000F71C5">
        <w:rPr>
          <w:rFonts w:ascii="Times New Roman" w:eastAsia="Times New Roman" w:hAnsi="Times New Roman"/>
          <w:sz w:val="28"/>
          <w:szCs w:val="24"/>
        </w:rPr>
        <w:t>;</w:t>
      </w:r>
    </w:p>
    <w:p w:rsidR="003E0107" w:rsidRPr="00163332" w:rsidRDefault="003E0107" w:rsidP="00031BFA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60"/>
          <w:tab w:val="left" w:pos="1276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163332">
        <w:rPr>
          <w:rFonts w:ascii="Times New Roman" w:eastAsia="Times New Roman" w:hAnsi="Times New Roman"/>
          <w:sz w:val="28"/>
          <w:szCs w:val="28"/>
        </w:rPr>
        <w:t xml:space="preserve">Постановление Губернатора Пензенской области </w:t>
      </w:r>
      <w:r w:rsidR="00031BFA" w:rsidRPr="00163332">
        <w:rPr>
          <w:rFonts w:ascii="Times New Roman" w:eastAsia="Times New Roman" w:hAnsi="Times New Roman"/>
          <w:sz w:val="28"/>
          <w:szCs w:val="28"/>
        </w:rPr>
        <w:t xml:space="preserve">от 09.12.2024 № 167 </w:t>
      </w:r>
      <w:r w:rsidRPr="00163332">
        <w:rPr>
          <w:rFonts w:ascii="Times New Roman" w:eastAsia="Times New Roman" w:hAnsi="Times New Roman"/>
          <w:sz w:val="28"/>
          <w:szCs w:val="28"/>
        </w:rPr>
        <w:t>«</w:t>
      </w:r>
      <w:r w:rsidR="00031BFA" w:rsidRPr="00163332">
        <w:rPr>
          <w:rFonts w:ascii="Times New Roman" w:eastAsia="Times New Roman" w:hAnsi="Times New Roman"/>
          <w:sz w:val="28"/>
          <w:szCs w:val="28"/>
        </w:rPr>
        <w:t>Об антикоррупционной экспертизе нормативных правовых актов, проектов нормативных правовых актов Губернатора Пензенской области и Правительства Пензенской области</w:t>
      </w:r>
      <w:r w:rsidRPr="00163332">
        <w:rPr>
          <w:rFonts w:ascii="Times New Roman" w:eastAsia="Times New Roman" w:hAnsi="Times New Roman"/>
          <w:sz w:val="28"/>
          <w:szCs w:val="28"/>
        </w:rPr>
        <w:t>»</w:t>
      </w:r>
      <w:r w:rsidR="000F71C5">
        <w:rPr>
          <w:rFonts w:ascii="Times New Roman" w:eastAsia="Times New Roman" w:hAnsi="Times New Roman"/>
          <w:sz w:val="28"/>
          <w:szCs w:val="28"/>
        </w:rPr>
        <w:t>;</w:t>
      </w:r>
    </w:p>
    <w:p w:rsidR="003E0107" w:rsidRPr="00163332" w:rsidRDefault="003E0107" w:rsidP="00031BFA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60"/>
          <w:tab w:val="left" w:pos="1276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163332">
        <w:rPr>
          <w:rFonts w:ascii="Times New Roman" w:eastAsia="Times New Roman" w:hAnsi="Times New Roman"/>
          <w:sz w:val="28"/>
          <w:szCs w:val="24"/>
        </w:rPr>
        <w:t xml:space="preserve">Постановление Губернатора Пензенской области </w:t>
      </w:r>
      <w:r w:rsidR="00031BFA" w:rsidRPr="00163332">
        <w:rPr>
          <w:rFonts w:ascii="Times New Roman" w:eastAsia="Times New Roman" w:hAnsi="Times New Roman"/>
          <w:sz w:val="28"/>
          <w:szCs w:val="24"/>
        </w:rPr>
        <w:t xml:space="preserve">от 07.10.2024 № 115 </w:t>
      </w:r>
      <w:r w:rsidRPr="00163332">
        <w:rPr>
          <w:rFonts w:ascii="Times New Roman" w:eastAsia="Times New Roman" w:hAnsi="Times New Roman"/>
          <w:sz w:val="28"/>
          <w:szCs w:val="24"/>
        </w:rPr>
        <w:t>«</w:t>
      </w:r>
      <w:r w:rsidR="00031BFA" w:rsidRPr="00163332">
        <w:rPr>
          <w:rFonts w:ascii="Times New Roman" w:eastAsia="Times New Roman" w:hAnsi="Times New Roman"/>
          <w:sz w:val="28"/>
          <w:szCs w:val="24"/>
        </w:rPr>
        <w:t>О порядке и условиях командирования государственных гражданских служащих Пензенской области</w:t>
      </w:r>
      <w:r w:rsidRPr="00163332">
        <w:rPr>
          <w:rFonts w:ascii="Times New Roman" w:eastAsia="Times New Roman" w:hAnsi="Times New Roman"/>
          <w:sz w:val="28"/>
          <w:szCs w:val="24"/>
        </w:rPr>
        <w:t>»</w:t>
      </w:r>
      <w:r w:rsidR="000F71C5">
        <w:rPr>
          <w:rFonts w:ascii="Times New Roman" w:eastAsia="Times New Roman" w:hAnsi="Times New Roman"/>
          <w:sz w:val="28"/>
          <w:szCs w:val="24"/>
        </w:rPr>
        <w:t>;</w:t>
      </w:r>
    </w:p>
    <w:p w:rsidR="003E0107" w:rsidRPr="00163332" w:rsidRDefault="003E0107" w:rsidP="002C26DB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  <w:tab w:val="left" w:pos="1276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4"/>
        </w:rPr>
      </w:pPr>
      <w:r w:rsidRPr="00163332">
        <w:rPr>
          <w:rFonts w:ascii="Times New Roman" w:eastAsia="Times New Roman" w:hAnsi="Times New Roman"/>
          <w:sz w:val="28"/>
          <w:szCs w:val="24"/>
        </w:rPr>
        <w:t>Постановление Губернатора Пензенской области от 15.06.2011 № 68 «Об утверждении перечня должностей государственной гражданской службы Пензенской области, по которым может устанавливаться особый порядок оплаты труда»</w:t>
      </w:r>
      <w:r w:rsidR="000F71C5">
        <w:rPr>
          <w:rFonts w:ascii="Times New Roman" w:eastAsia="Times New Roman" w:hAnsi="Times New Roman"/>
          <w:sz w:val="28"/>
          <w:szCs w:val="24"/>
        </w:rPr>
        <w:t>;</w:t>
      </w:r>
    </w:p>
    <w:p w:rsidR="003E0107" w:rsidRPr="00163332" w:rsidRDefault="003E0107" w:rsidP="002C26DB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  <w:tab w:val="left" w:pos="1276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4"/>
        </w:rPr>
      </w:pPr>
      <w:r w:rsidRPr="00163332">
        <w:rPr>
          <w:rFonts w:ascii="Times New Roman" w:eastAsia="Times New Roman" w:hAnsi="Times New Roman"/>
          <w:sz w:val="28"/>
          <w:szCs w:val="24"/>
        </w:rPr>
        <w:t>Постановление Губернатора Пензенской области от 07.06.2012 № 83 «Об утверждении Положения о премировании лиц, замещающих государственные должности Пензенской области, государственных гражданских служащих Правительства Пензенской области и руководителей исполнительных органов государственной власти Пензенской области»</w:t>
      </w:r>
      <w:r w:rsidR="000F71C5">
        <w:rPr>
          <w:rFonts w:ascii="Times New Roman" w:eastAsia="Times New Roman" w:hAnsi="Times New Roman"/>
          <w:sz w:val="28"/>
          <w:szCs w:val="24"/>
        </w:rPr>
        <w:t>;</w:t>
      </w:r>
    </w:p>
    <w:p w:rsidR="003E0107" w:rsidRPr="00163332" w:rsidRDefault="003E0107" w:rsidP="002C26DB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  <w:tab w:val="left" w:pos="1276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163332">
        <w:rPr>
          <w:rFonts w:ascii="Times New Roman" w:eastAsia="Times New Roman" w:hAnsi="Times New Roman"/>
          <w:sz w:val="28"/>
          <w:szCs w:val="28"/>
        </w:rPr>
        <w:t xml:space="preserve">Постановление Губернатора Пензенской области от 04.04.2014 № 52 </w:t>
      </w:r>
      <w:r w:rsidRPr="00163332">
        <w:rPr>
          <w:rFonts w:ascii="Times New Roman" w:eastAsia="Times New Roman" w:hAnsi="Times New Roman"/>
          <w:sz w:val="28"/>
          <w:szCs w:val="28"/>
        </w:rPr>
        <w:br/>
        <w:t>«Об утверждении Положения о сообщении лицами, замещающими государственные должности Пензенской области, должности государственной гражданской службы Пензенской области,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реализации»</w:t>
      </w:r>
      <w:r w:rsidR="000F71C5">
        <w:rPr>
          <w:rFonts w:ascii="Times New Roman" w:eastAsia="Times New Roman" w:hAnsi="Times New Roman"/>
          <w:sz w:val="28"/>
          <w:szCs w:val="28"/>
        </w:rPr>
        <w:t>;</w:t>
      </w:r>
    </w:p>
    <w:p w:rsidR="003E0107" w:rsidRPr="00163332" w:rsidRDefault="003E0107" w:rsidP="00031BFA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60"/>
          <w:tab w:val="left" w:pos="1276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4"/>
        </w:rPr>
      </w:pPr>
      <w:r w:rsidRPr="00163332">
        <w:rPr>
          <w:rFonts w:ascii="Times New Roman" w:eastAsia="Times New Roman" w:hAnsi="Times New Roman"/>
          <w:sz w:val="28"/>
          <w:szCs w:val="24"/>
        </w:rPr>
        <w:t xml:space="preserve">Постановление Губернатора Пензенской области </w:t>
      </w:r>
      <w:r w:rsidR="00031BFA" w:rsidRPr="00163332">
        <w:rPr>
          <w:rFonts w:ascii="Times New Roman" w:eastAsia="Times New Roman" w:hAnsi="Times New Roman"/>
          <w:sz w:val="28"/>
          <w:szCs w:val="24"/>
        </w:rPr>
        <w:t xml:space="preserve">от 27.12.2024 № 183 </w:t>
      </w:r>
      <w:r w:rsidRPr="00163332">
        <w:rPr>
          <w:rFonts w:ascii="Times New Roman" w:eastAsia="Times New Roman" w:hAnsi="Times New Roman"/>
          <w:sz w:val="28"/>
          <w:szCs w:val="24"/>
        </w:rPr>
        <w:t>«</w:t>
      </w:r>
      <w:r w:rsidR="00031BFA" w:rsidRPr="00163332">
        <w:rPr>
          <w:rFonts w:ascii="Times New Roman" w:eastAsia="Times New Roman" w:hAnsi="Times New Roman"/>
          <w:sz w:val="28"/>
          <w:szCs w:val="24"/>
        </w:rPr>
        <w:t>О перечне документов, необходимых для принятия решения о выплате по обязательному государственному страхованию государственных гражданских служащих Пензенской области, порядке их подачи и рассмотрения</w:t>
      </w:r>
      <w:r w:rsidRPr="00163332">
        <w:rPr>
          <w:rFonts w:ascii="Times New Roman" w:eastAsia="Times New Roman" w:hAnsi="Times New Roman"/>
          <w:sz w:val="28"/>
          <w:szCs w:val="24"/>
        </w:rPr>
        <w:t>»</w:t>
      </w:r>
      <w:r w:rsidR="000F71C5">
        <w:rPr>
          <w:rFonts w:ascii="Times New Roman" w:eastAsia="Times New Roman" w:hAnsi="Times New Roman"/>
          <w:sz w:val="28"/>
          <w:szCs w:val="24"/>
        </w:rPr>
        <w:t>;</w:t>
      </w:r>
    </w:p>
    <w:p w:rsidR="003E0107" w:rsidRPr="00163332" w:rsidRDefault="003E0107" w:rsidP="002C26DB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  <w:tab w:val="left" w:pos="1276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163332">
        <w:rPr>
          <w:rFonts w:ascii="Times New Roman" w:eastAsia="Times New Roman" w:hAnsi="Times New Roman"/>
          <w:sz w:val="28"/>
          <w:szCs w:val="28"/>
        </w:rPr>
        <w:t>Указ Губернатора Пензенской области от 01.06.2022 № 1 «О порядке опубликования актов Губернатора Пензенской области»</w:t>
      </w:r>
      <w:r w:rsidR="000F71C5">
        <w:rPr>
          <w:rFonts w:ascii="Times New Roman" w:eastAsia="Times New Roman" w:hAnsi="Times New Roman"/>
          <w:sz w:val="28"/>
          <w:szCs w:val="28"/>
        </w:rPr>
        <w:t>;</w:t>
      </w:r>
    </w:p>
    <w:p w:rsidR="003E0107" w:rsidRPr="00163332" w:rsidRDefault="003E0107" w:rsidP="002C26DB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  <w:tab w:val="left" w:pos="1276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163332">
        <w:rPr>
          <w:rFonts w:ascii="Times New Roman" w:eastAsia="Times New Roman" w:hAnsi="Times New Roman"/>
          <w:sz w:val="28"/>
          <w:szCs w:val="28"/>
        </w:rPr>
        <w:t>Указ Губернатора Пензенской области от 01.06.2022 № 2 «О системе и структуре исполнительных органов Пензенской области»</w:t>
      </w:r>
      <w:r w:rsidR="000F71C5">
        <w:rPr>
          <w:rFonts w:ascii="Times New Roman" w:eastAsia="Times New Roman" w:hAnsi="Times New Roman"/>
          <w:sz w:val="28"/>
          <w:szCs w:val="28"/>
        </w:rPr>
        <w:t>;</w:t>
      </w:r>
    </w:p>
    <w:p w:rsidR="003E0107" w:rsidRPr="00163332" w:rsidRDefault="003E0107" w:rsidP="002C26DB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  <w:tab w:val="left" w:pos="1276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163332">
        <w:rPr>
          <w:rFonts w:ascii="Times New Roman" w:eastAsia="Times New Roman" w:hAnsi="Times New Roman"/>
          <w:sz w:val="28"/>
          <w:szCs w:val="28"/>
        </w:rPr>
        <w:t xml:space="preserve">Указ Губернатора Пензенской области от 01.06.2022 № 3 </w:t>
      </w:r>
      <w:r w:rsidRPr="00163332">
        <w:rPr>
          <w:rFonts w:ascii="Times New Roman" w:eastAsia="Times New Roman" w:hAnsi="Times New Roman"/>
          <w:sz w:val="28"/>
          <w:szCs w:val="28"/>
        </w:rPr>
        <w:br/>
        <w:t>«О Регламенте Губернатора и Правительства Пензенской области»</w:t>
      </w:r>
      <w:r w:rsidR="000F71C5">
        <w:rPr>
          <w:rFonts w:ascii="Times New Roman" w:eastAsia="Times New Roman" w:hAnsi="Times New Roman"/>
          <w:sz w:val="28"/>
          <w:szCs w:val="28"/>
        </w:rPr>
        <w:t>;</w:t>
      </w:r>
    </w:p>
    <w:p w:rsidR="003E0107" w:rsidRPr="00163332" w:rsidRDefault="003E0107" w:rsidP="002C26DB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  <w:tab w:val="left" w:pos="1276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163332">
        <w:rPr>
          <w:rFonts w:ascii="Times New Roman" w:eastAsia="Times New Roman" w:hAnsi="Times New Roman"/>
          <w:sz w:val="28"/>
          <w:szCs w:val="24"/>
        </w:rPr>
        <w:t xml:space="preserve">Распоряжение Губернатора Пензенской области от 30.12.2009 </w:t>
      </w:r>
      <w:r w:rsidRPr="00163332">
        <w:rPr>
          <w:rFonts w:ascii="Times New Roman" w:eastAsia="Times New Roman" w:hAnsi="Times New Roman"/>
          <w:sz w:val="28"/>
          <w:szCs w:val="24"/>
        </w:rPr>
        <w:br/>
        <w:t>№ 1064-р «Об утверждении Методических рекомендаций по разработке и содержанию Положения о структурном подразделении аппарата Правительства Пензенской области, исполнительного органа государственной власти Пензенской области»</w:t>
      </w:r>
      <w:r w:rsidR="000F71C5">
        <w:rPr>
          <w:rFonts w:ascii="Times New Roman" w:eastAsia="Times New Roman" w:hAnsi="Times New Roman"/>
          <w:sz w:val="28"/>
          <w:szCs w:val="24"/>
        </w:rPr>
        <w:t>;</w:t>
      </w:r>
    </w:p>
    <w:p w:rsidR="003E0107" w:rsidRPr="00163332" w:rsidRDefault="003E0107" w:rsidP="002C26DB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  <w:tab w:val="left" w:pos="1276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4"/>
        </w:rPr>
      </w:pPr>
      <w:r w:rsidRPr="00163332">
        <w:rPr>
          <w:rFonts w:ascii="Times New Roman" w:eastAsia="Times New Roman" w:hAnsi="Times New Roman"/>
          <w:color w:val="000000"/>
          <w:sz w:val="28"/>
          <w:szCs w:val="24"/>
        </w:rPr>
        <w:t xml:space="preserve">Приказ Министерства финансов Пензенской области от 25.12.2012 </w:t>
      </w:r>
      <w:r w:rsidRPr="00163332">
        <w:rPr>
          <w:rFonts w:ascii="Times New Roman" w:eastAsia="Times New Roman" w:hAnsi="Times New Roman"/>
          <w:color w:val="000000"/>
          <w:sz w:val="28"/>
          <w:szCs w:val="24"/>
        </w:rPr>
        <w:br/>
        <w:t xml:space="preserve">№ 93 «Об утверждении Порядка составления и ведения сводной бюджетной росписи бюджета Пензенской области и бюджетных росписей главных </w:t>
      </w:r>
      <w:r w:rsidRPr="00163332">
        <w:rPr>
          <w:rFonts w:ascii="Times New Roman" w:eastAsia="Times New Roman" w:hAnsi="Times New Roman"/>
          <w:color w:val="000000"/>
          <w:sz w:val="28"/>
          <w:szCs w:val="24"/>
        </w:rPr>
        <w:lastRenderedPageBreak/>
        <w:t>распорядителей средств бюджета Пензенской области (главных администраторов источников финансирования дефицита бюджета Пензенской области)»</w:t>
      </w:r>
      <w:r w:rsidR="000F71C5">
        <w:rPr>
          <w:rFonts w:ascii="Times New Roman" w:eastAsia="Times New Roman" w:hAnsi="Times New Roman"/>
          <w:color w:val="000000"/>
          <w:sz w:val="28"/>
          <w:szCs w:val="24"/>
        </w:rPr>
        <w:t>;</w:t>
      </w:r>
    </w:p>
    <w:p w:rsidR="003E0107" w:rsidRPr="00163332" w:rsidRDefault="003E0107" w:rsidP="002C26DB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276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4"/>
        </w:rPr>
      </w:pPr>
      <w:r w:rsidRPr="00163332">
        <w:rPr>
          <w:rFonts w:ascii="Times New Roman" w:eastAsia="Times New Roman" w:hAnsi="Times New Roman"/>
          <w:color w:val="000000"/>
          <w:sz w:val="28"/>
        </w:rPr>
        <w:t xml:space="preserve">Приказ Министерства финансов Пензенской области от 10.01.2013 </w:t>
      </w:r>
      <w:r w:rsidRPr="00163332">
        <w:rPr>
          <w:rFonts w:ascii="Times New Roman" w:eastAsia="Times New Roman" w:hAnsi="Times New Roman"/>
          <w:color w:val="000000"/>
          <w:sz w:val="28"/>
        </w:rPr>
        <w:br/>
        <w:t>№ 1 «О Порядке составления и ведения кассового плана исполнения бюджета Пензенской области»</w:t>
      </w:r>
      <w:r w:rsidR="000F71C5">
        <w:rPr>
          <w:rFonts w:ascii="Times New Roman" w:eastAsia="Times New Roman" w:hAnsi="Times New Roman"/>
          <w:color w:val="000000"/>
          <w:sz w:val="28"/>
          <w:szCs w:val="24"/>
        </w:rPr>
        <w:t>;</w:t>
      </w:r>
    </w:p>
    <w:p w:rsidR="003E0107" w:rsidRPr="00163332" w:rsidRDefault="003E0107" w:rsidP="002C26DB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276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163332">
        <w:rPr>
          <w:rFonts w:ascii="Times New Roman" w:eastAsia="Times New Roman" w:hAnsi="Times New Roman"/>
          <w:sz w:val="28"/>
          <w:szCs w:val="24"/>
        </w:rPr>
        <w:t xml:space="preserve">Приказ Министерства финансов Пензенской области от 15.12.2014 </w:t>
      </w:r>
      <w:r w:rsidRPr="00163332">
        <w:rPr>
          <w:rFonts w:ascii="Times New Roman" w:eastAsia="Times New Roman" w:hAnsi="Times New Roman"/>
          <w:sz w:val="28"/>
          <w:szCs w:val="24"/>
        </w:rPr>
        <w:br/>
        <w:t>№ 71 «Об утверждении Порядка исполнения бюджета Пензенской области по расходам»</w:t>
      </w:r>
      <w:r w:rsidR="000F71C5">
        <w:rPr>
          <w:rFonts w:ascii="Times New Roman" w:eastAsia="Times New Roman" w:hAnsi="Times New Roman"/>
          <w:sz w:val="28"/>
          <w:szCs w:val="24"/>
        </w:rPr>
        <w:t>;</w:t>
      </w:r>
    </w:p>
    <w:p w:rsidR="003E0107" w:rsidRPr="00163332" w:rsidRDefault="003E0107" w:rsidP="002C26DB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276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</w:rPr>
      </w:pPr>
      <w:r w:rsidRPr="00163332">
        <w:rPr>
          <w:rFonts w:ascii="Times New Roman" w:eastAsia="Times New Roman" w:hAnsi="Times New Roman"/>
          <w:sz w:val="28"/>
          <w:szCs w:val="28"/>
        </w:rPr>
        <w:t xml:space="preserve">Нормативные правовые акты и локальные нормативные акты </w:t>
      </w:r>
      <w:r w:rsidR="00C65325" w:rsidRPr="00163332">
        <w:rPr>
          <w:rFonts w:ascii="Times New Roman" w:eastAsia="Times New Roman" w:hAnsi="Times New Roman"/>
          <w:sz w:val="28"/>
          <w:szCs w:val="28"/>
        </w:rPr>
        <w:t>Министерства по тарифному регулированию и государственным закупкам Пензенской области</w:t>
      </w:r>
      <w:r w:rsidRPr="00163332">
        <w:rPr>
          <w:rFonts w:ascii="Times New Roman" w:eastAsia="Times New Roman" w:hAnsi="Times New Roman"/>
          <w:sz w:val="28"/>
          <w:szCs w:val="28"/>
        </w:rPr>
        <w:t>.</w:t>
      </w:r>
    </w:p>
    <w:p w:rsidR="00F66959" w:rsidRPr="009F58AF" w:rsidRDefault="00F66959" w:rsidP="00F66959">
      <w:pPr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 w:rsidRPr="00163332">
        <w:rPr>
          <w:spacing w:val="-4"/>
          <w:sz w:val="28"/>
          <w:szCs w:val="28"/>
        </w:rPr>
        <w:t>7.3.2.2. Иные профессиональные знания:</w:t>
      </w:r>
    </w:p>
    <w:p w:rsidR="00F66959" w:rsidRPr="00E34846" w:rsidRDefault="00F66959" w:rsidP="00E14BD2">
      <w:pPr>
        <w:pStyle w:val="a3"/>
        <w:numPr>
          <w:ilvl w:val="0"/>
          <w:numId w:val="5"/>
        </w:numPr>
        <w:tabs>
          <w:tab w:val="num" w:pos="720"/>
          <w:tab w:val="left" w:pos="900"/>
          <w:tab w:val="left" w:pos="1080"/>
          <w:tab w:val="left" w:pos="1260"/>
        </w:tabs>
        <w:spacing w:after="0" w:line="240" w:lineRule="auto"/>
        <w:ind w:left="0" w:firstLine="709"/>
        <w:rPr>
          <w:rFonts w:ascii="Times New Roman" w:hAnsi="Times New Roman"/>
          <w:spacing w:val="-4"/>
          <w:sz w:val="28"/>
          <w:szCs w:val="28"/>
        </w:rPr>
      </w:pPr>
      <w:r w:rsidRPr="00E34846">
        <w:rPr>
          <w:rFonts w:ascii="Times New Roman" w:hAnsi="Times New Roman"/>
          <w:sz w:val="28"/>
          <w:szCs w:val="28"/>
        </w:rPr>
        <w:t>принципы и стандарты клиентоцентричности;</w:t>
      </w:r>
    </w:p>
    <w:p w:rsidR="00E14BD2" w:rsidRPr="00163332" w:rsidRDefault="00E14BD2" w:rsidP="00E14BD2">
      <w:pPr>
        <w:pStyle w:val="ad"/>
        <w:numPr>
          <w:ilvl w:val="0"/>
          <w:numId w:val="5"/>
        </w:numPr>
        <w:tabs>
          <w:tab w:val="left" w:pos="850"/>
          <w:tab w:val="left" w:pos="108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</w:rPr>
      </w:pPr>
      <w:r w:rsidRPr="00163332">
        <w:rPr>
          <w:color w:val="000000"/>
          <w:sz w:val="28"/>
        </w:rPr>
        <w:t>понятия и термины, применяемые в бюджетном законодательстве Российской Федерации;</w:t>
      </w:r>
    </w:p>
    <w:p w:rsidR="00E14BD2" w:rsidRPr="00163332" w:rsidRDefault="00E14BD2" w:rsidP="00E14BD2">
      <w:pPr>
        <w:pStyle w:val="ad"/>
        <w:numPr>
          <w:ilvl w:val="0"/>
          <w:numId w:val="5"/>
        </w:numPr>
        <w:tabs>
          <w:tab w:val="left" w:pos="850"/>
          <w:tab w:val="left" w:pos="108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</w:rPr>
      </w:pPr>
      <w:r w:rsidRPr="00163332">
        <w:rPr>
          <w:color w:val="000000"/>
          <w:sz w:val="28"/>
        </w:rPr>
        <w:t>основы формирования бюджетов бюджетной системы Российской Федерации;</w:t>
      </w:r>
    </w:p>
    <w:p w:rsidR="00E14BD2" w:rsidRPr="00163332" w:rsidRDefault="00E14BD2" w:rsidP="00E14BD2">
      <w:pPr>
        <w:pStyle w:val="ad"/>
        <w:numPr>
          <w:ilvl w:val="0"/>
          <w:numId w:val="5"/>
        </w:numPr>
        <w:tabs>
          <w:tab w:val="left" w:pos="850"/>
          <w:tab w:val="left" w:pos="108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</w:rPr>
      </w:pPr>
      <w:r w:rsidRPr="00163332">
        <w:rPr>
          <w:color w:val="000000"/>
          <w:sz w:val="28"/>
        </w:rPr>
        <w:t>основы исполнения бюджетов бюджетной системы Российской Федерации;</w:t>
      </w:r>
    </w:p>
    <w:p w:rsidR="00E14BD2" w:rsidRPr="00163332" w:rsidRDefault="00E14BD2" w:rsidP="00E14BD2">
      <w:pPr>
        <w:pStyle w:val="ad"/>
        <w:numPr>
          <w:ilvl w:val="0"/>
          <w:numId w:val="5"/>
        </w:numPr>
        <w:tabs>
          <w:tab w:val="left" w:pos="850"/>
          <w:tab w:val="left" w:pos="108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</w:rPr>
      </w:pPr>
      <w:r w:rsidRPr="00163332">
        <w:rPr>
          <w:color w:val="000000"/>
          <w:sz w:val="28"/>
        </w:rPr>
        <w:t>основы ведения бухгалтерского (бюджетного) учета и формирования бухгалтерской (бюджетной) отчетности;</w:t>
      </w:r>
    </w:p>
    <w:p w:rsidR="00E14BD2" w:rsidRPr="00163332" w:rsidRDefault="00E14BD2" w:rsidP="00E14BD2">
      <w:pPr>
        <w:pStyle w:val="a3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0"/>
          <w:tab w:val="left" w:pos="1080"/>
        </w:tabs>
        <w:spacing w:after="0" w:line="240" w:lineRule="auto"/>
        <w:ind w:left="0" w:firstLine="709"/>
        <w:contextualSpacing w:val="0"/>
        <w:rPr>
          <w:rFonts w:ascii="Times New Roman" w:eastAsia="Times New Roman" w:hAnsi="Times New Roman"/>
          <w:color w:val="000000"/>
          <w:sz w:val="28"/>
        </w:rPr>
      </w:pPr>
      <w:r w:rsidRPr="00163332">
        <w:rPr>
          <w:rFonts w:ascii="Times New Roman" w:eastAsia="Times New Roman" w:hAnsi="Times New Roman"/>
          <w:color w:val="000000"/>
          <w:sz w:val="28"/>
        </w:rPr>
        <w:t>основы финансового анализа и контроля;</w:t>
      </w:r>
    </w:p>
    <w:p w:rsidR="00E14BD2" w:rsidRPr="00163332" w:rsidRDefault="00E14BD2" w:rsidP="00E14BD2">
      <w:pPr>
        <w:pStyle w:val="ad"/>
        <w:numPr>
          <w:ilvl w:val="0"/>
          <w:numId w:val="5"/>
        </w:numPr>
        <w:tabs>
          <w:tab w:val="left" w:pos="850"/>
          <w:tab w:val="left" w:pos="108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</w:rPr>
      </w:pPr>
      <w:r w:rsidRPr="00163332">
        <w:rPr>
          <w:color w:val="000000"/>
          <w:sz w:val="28"/>
        </w:rPr>
        <w:t>бюджетная классификация Российской Федерации;</w:t>
      </w:r>
    </w:p>
    <w:p w:rsidR="00E14BD2" w:rsidRPr="00163332" w:rsidRDefault="00E14BD2" w:rsidP="00E14BD2">
      <w:pPr>
        <w:pStyle w:val="1"/>
        <w:numPr>
          <w:ilvl w:val="0"/>
          <w:numId w:val="5"/>
        </w:numPr>
        <w:tabs>
          <w:tab w:val="left" w:pos="850"/>
          <w:tab w:val="left" w:pos="1080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/>
          <w:color w:val="000000"/>
          <w:sz w:val="28"/>
        </w:rPr>
      </w:pPr>
      <w:r w:rsidRPr="00163332">
        <w:rPr>
          <w:rFonts w:ascii="Times New Roman" w:hAnsi="Times New Roman"/>
          <w:color w:val="000000"/>
          <w:sz w:val="28"/>
          <w:szCs w:val="24"/>
        </w:rPr>
        <w:t>принципы бухгалтерского (бюджетного) учета и отчетности;</w:t>
      </w:r>
    </w:p>
    <w:p w:rsidR="00E14BD2" w:rsidRPr="00163332" w:rsidRDefault="00E14BD2" w:rsidP="00E14BD2">
      <w:pPr>
        <w:pStyle w:val="1"/>
        <w:numPr>
          <w:ilvl w:val="0"/>
          <w:numId w:val="5"/>
        </w:numPr>
        <w:tabs>
          <w:tab w:val="left" w:pos="850"/>
          <w:tab w:val="left" w:pos="1080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/>
          <w:color w:val="000000"/>
          <w:sz w:val="28"/>
        </w:rPr>
      </w:pPr>
      <w:r w:rsidRPr="00163332">
        <w:rPr>
          <w:rFonts w:ascii="Times New Roman" w:hAnsi="Times New Roman"/>
          <w:color w:val="000000"/>
          <w:sz w:val="28"/>
          <w:szCs w:val="24"/>
        </w:rPr>
        <w:t>формы и методы бухгалтерского учета;</w:t>
      </w:r>
    </w:p>
    <w:p w:rsidR="00E14BD2" w:rsidRPr="00163332" w:rsidRDefault="00E14BD2" w:rsidP="00E14BD2">
      <w:pPr>
        <w:pStyle w:val="ad"/>
        <w:numPr>
          <w:ilvl w:val="0"/>
          <w:numId w:val="5"/>
        </w:numPr>
        <w:tabs>
          <w:tab w:val="left" w:pos="850"/>
          <w:tab w:val="left" w:pos="1080"/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</w:rPr>
      </w:pPr>
      <w:r w:rsidRPr="00163332">
        <w:rPr>
          <w:color w:val="000000"/>
          <w:sz w:val="28"/>
        </w:rPr>
        <w:t>план и корреспонденцию счетов;</w:t>
      </w:r>
    </w:p>
    <w:p w:rsidR="00E14BD2" w:rsidRPr="00163332" w:rsidRDefault="00E14BD2" w:rsidP="00E14BD2">
      <w:pPr>
        <w:pStyle w:val="1"/>
        <w:numPr>
          <w:ilvl w:val="0"/>
          <w:numId w:val="5"/>
        </w:numPr>
        <w:tabs>
          <w:tab w:val="left" w:pos="850"/>
          <w:tab w:val="left" w:pos="1080"/>
          <w:tab w:val="left" w:pos="1276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/>
          <w:color w:val="000000"/>
          <w:sz w:val="28"/>
        </w:rPr>
      </w:pPr>
      <w:r w:rsidRPr="00163332">
        <w:rPr>
          <w:rFonts w:ascii="Times New Roman" w:hAnsi="Times New Roman"/>
          <w:color w:val="000000"/>
          <w:sz w:val="28"/>
          <w:szCs w:val="24"/>
        </w:rPr>
        <w:t>порядок документального оформления и отражения на счетах бухгалтерского учета операций, связанных с движением основных средств, товарно-материальных ценностей и денежных средств;</w:t>
      </w:r>
    </w:p>
    <w:p w:rsidR="00E14BD2" w:rsidRPr="00163332" w:rsidRDefault="00E14BD2" w:rsidP="00E14BD2">
      <w:pPr>
        <w:pStyle w:val="ad"/>
        <w:numPr>
          <w:ilvl w:val="0"/>
          <w:numId w:val="5"/>
        </w:numPr>
        <w:tabs>
          <w:tab w:val="left" w:pos="850"/>
          <w:tab w:val="left" w:pos="1080"/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</w:rPr>
      </w:pPr>
      <w:r w:rsidRPr="00163332">
        <w:rPr>
          <w:color w:val="000000"/>
          <w:sz w:val="28"/>
        </w:rPr>
        <w:t>налоговый и статистический учет;</w:t>
      </w:r>
    </w:p>
    <w:p w:rsidR="00E14BD2" w:rsidRPr="00163332" w:rsidRDefault="00E14BD2" w:rsidP="00E14BD2">
      <w:pPr>
        <w:pStyle w:val="ad"/>
        <w:numPr>
          <w:ilvl w:val="0"/>
          <w:numId w:val="5"/>
        </w:numPr>
        <w:tabs>
          <w:tab w:val="left" w:pos="850"/>
          <w:tab w:val="left" w:pos="1080"/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</w:rPr>
      </w:pPr>
      <w:r w:rsidRPr="00163332">
        <w:rPr>
          <w:color w:val="000000"/>
          <w:sz w:val="28"/>
        </w:rPr>
        <w:t>формы и порядок финансовых расчетов;</w:t>
      </w:r>
    </w:p>
    <w:p w:rsidR="00E14BD2" w:rsidRPr="00163332" w:rsidRDefault="00E14BD2" w:rsidP="00E14BD2">
      <w:pPr>
        <w:pStyle w:val="ad"/>
        <w:numPr>
          <w:ilvl w:val="0"/>
          <w:numId w:val="5"/>
        </w:numPr>
        <w:tabs>
          <w:tab w:val="left" w:pos="850"/>
          <w:tab w:val="left" w:pos="1080"/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</w:rPr>
      </w:pPr>
      <w:r w:rsidRPr="00163332">
        <w:rPr>
          <w:color w:val="000000"/>
          <w:sz w:val="28"/>
        </w:rPr>
        <w:t>правила проведения инвентаризаций денежных средств и товарно-материальных ценностей, расчета с дебиторами и кредиторами, проведения проверок и документальных ревизий;</w:t>
      </w:r>
    </w:p>
    <w:p w:rsidR="00E14BD2" w:rsidRPr="00163332" w:rsidRDefault="00E14BD2" w:rsidP="00E14BD2">
      <w:pPr>
        <w:pStyle w:val="ad"/>
        <w:numPr>
          <w:ilvl w:val="0"/>
          <w:numId w:val="5"/>
        </w:numPr>
        <w:tabs>
          <w:tab w:val="left" w:pos="850"/>
          <w:tab w:val="left" w:pos="1080"/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</w:rPr>
      </w:pPr>
      <w:r w:rsidRPr="00163332">
        <w:rPr>
          <w:color w:val="000000"/>
          <w:sz w:val="28"/>
        </w:rPr>
        <w:t>порядок и сроки составления формирования бухгалтерской (бюджетной) и налоговой отчетности;</w:t>
      </w:r>
    </w:p>
    <w:p w:rsidR="00E14BD2" w:rsidRPr="00163332" w:rsidRDefault="00E14BD2" w:rsidP="00E14BD2">
      <w:pPr>
        <w:pStyle w:val="a3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0"/>
          <w:tab w:val="left" w:pos="1080"/>
          <w:tab w:val="left" w:pos="1276"/>
        </w:tabs>
        <w:spacing w:after="0" w:line="240" w:lineRule="auto"/>
        <w:ind w:left="0" w:firstLine="709"/>
        <w:contextualSpacing w:val="0"/>
        <w:rPr>
          <w:rFonts w:ascii="Times New Roman" w:eastAsia="Times New Roman" w:hAnsi="Times New Roman"/>
          <w:color w:val="000000"/>
          <w:sz w:val="28"/>
        </w:rPr>
      </w:pPr>
      <w:r w:rsidRPr="00163332">
        <w:rPr>
          <w:rFonts w:ascii="Times New Roman" w:eastAsia="Times New Roman" w:hAnsi="Times New Roman"/>
          <w:color w:val="000000"/>
          <w:sz w:val="28"/>
        </w:rPr>
        <w:t>правила хранения бухгалтерских документов и защиты информации;</w:t>
      </w:r>
    </w:p>
    <w:p w:rsidR="00E14BD2" w:rsidRPr="00163332" w:rsidRDefault="00E14BD2" w:rsidP="00E14BD2">
      <w:pPr>
        <w:pStyle w:val="ad"/>
        <w:numPr>
          <w:ilvl w:val="0"/>
          <w:numId w:val="5"/>
        </w:numPr>
        <w:tabs>
          <w:tab w:val="left" w:pos="850"/>
          <w:tab w:val="left" w:pos="1080"/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</w:rPr>
      </w:pPr>
      <w:r w:rsidRPr="00163332">
        <w:rPr>
          <w:color w:val="000000"/>
          <w:sz w:val="28"/>
        </w:rPr>
        <w:t>правила осуществления внутреннего финансового контроля и внутреннего финансового аудита;</w:t>
      </w:r>
    </w:p>
    <w:p w:rsidR="00E14BD2" w:rsidRPr="00163332" w:rsidRDefault="00E14BD2" w:rsidP="00E14BD2">
      <w:pPr>
        <w:pStyle w:val="ad"/>
        <w:numPr>
          <w:ilvl w:val="0"/>
          <w:numId w:val="5"/>
        </w:numPr>
        <w:tabs>
          <w:tab w:val="left" w:pos="850"/>
          <w:tab w:val="left" w:pos="1080"/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</w:rPr>
      </w:pPr>
      <w:r w:rsidRPr="00163332">
        <w:rPr>
          <w:color w:val="000000"/>
          <w:sz w:val="28"/>
        </w:rPr>
        <w:t>порядок ведения бухгалтерского (бюджетного) учета и составления отчетности;</w:t>
      </w:r>
    </w:p>
    <w:p w:rsidR="00E14BD2" w:rsidRPr="00C0265E" w:rsidRDefault="00E14BD2" w:rsidP="00E14BD2">
      <w:pPr>
        <w:pStyle w:val="ad"/>
        <w:numPr>
          <w:ilvl w:val="0"/>
          <w:numId w:val="5"/>
        </w:numPr>
        <w:tabs>
          <w:tab w:val="left" w:pos="850"/>
          <w:tab w:val="left" w:pos="1080"/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</w:rPr>
      </w:pPr>
      <w:r w:rsidRPr="00C0265E">
        <w:rPr>
          <w:color w:val="000000"/>
          <w:sz w:val="28"/>
        </w:rPr>
        <w:t>методы контроля;</w:t>
      </w:r>
    </w:p>
    <w:p w:rsidR="00E14BD2" w:rsidRPr="00C0265E" w:rsidRDefault="00E14BD2" w:rsidP="00E14BD2">
      <w:pPr>
        <w:pStyle w:val="ad"/>
        <w:numPr>
          <w:ilvl w:val="0"/>
          <w:numId w:val="5"/>
        </w:numPr>
        <w:tabs>
          <w:tab w:val="left" w:pos="850"/>
          <w:tab w:val="left" w:pos="1080"/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</w:rPr>
      </w:pPr>
      <w:r w:rsidRPr="00C0265E">
        <w:rPr>
          <w:color w:val="000000"/>
          <w:sz w:val="28"/>
        </w:rPr>
        <w:t>контрольные действия;</w:t>
      </w:r>
    </w:p>
    <w:p w:rsidR="00E14BD2" w:rsidRPr="00C0265E" w:rsidRDefault="00E14BD2" w:rsidP="00E14BD2">
      <w:pPr>
        <w:pStyle w:val="ad"/>
        <w:numPr>
          <w:ilvl w:val="0"/>
          <w:numId w:val="5"/>
        </w:numPr>
        <w:tabs>
          <w:tab w:val="left" w:pos="850"/>
          <w:tab w:val="left" w:pos="1080"/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</w:rPr>
      </w:pPr>
      <w:r w:rsidRPr="00C0265E">
        <w:rPr>
          <w:color w:val="000000"/>
          <w:sz w:val="28"/>
        </w:rPr>
        <w:t>бюджетные процедуры;</w:t>
      </w:r>
    </w:p>
    <w:p w:rsidR="00E14BD2" w:rsidRPr="00C0265E" w:rsidRDefault="00E14BD2" w:rsidP="00E14BD2">
      <w:pPr>
        <w:pStyle w:val="ad"/>
        <w:numPr>
          <w:ilvl w:val="0"/>
          <w:numId w:val="5"/>
        </w:numPr>
        <w:tabs>
          <w:tab w:val="left" w:pos="850"/>
          <w:tab w:val="left" w:pos="1080"/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</w:rPr>
      </w:pPr>
      <w:r w:rsidRPr="00C0265E">
        <w:rPr>
          <w:color w:val="000000"/>
          <w:sz w:val="28"/>
        </w:rPr>
        <w:t>способы проведения контрольных действий;</w:t>
      </w:r>
    </w:p>
    <w:p w:rsidR="00E14BD2" w:rsidRPr="00C0265E" w:rsidRDefault="00E14BD2" w:rsidP="00E14BD2">
      <w:pPr>
        <w:pStyle w:val="a3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  <w:tab w:val="left" w:pos="1080"/>
          <w:tab w:val="left" w:pos="1276"/>
        </w:tabs>
        <w:spacing w:after="0" w:line="240" w:lineRule="auto"/>
        <w:ind w:left="0" w:firstLine="709"/>
        <w:contextualSpacing w:val="0"/>
        <w:rPr>
          <w:rFonts w:ascii="Times New Roman" w:eastAsia="Times New Roman" w:hAnsi="Times New Roman"/>
          <w:color w:val="000000"/>
          <w:sz w:val="28"/>
        </w:rPr>
      </w:pPr>
      <w:r w:rsidRPr="00C0265E">
        <w:rPr>
          <w:rFonts w:ascii="Times New Roman" w:eastAsia="Times New Roman" w:hAnsi="Times New Roman"/>
          <w:color w:val="000000"/>
          <w:sz w:val="28"/>
        </w:rPr>
        <w:lastRenderedPageBreak/>
        <w:t>аудит, аудиторские методики и процедуры внутреннего аудита;</w:t>
      </w:r>
    </w:p>
    <w:p w:rsidR="00E14BD2" w:rsidRPr="00C0265E" w:rsidRDefault="00E14BD2" w:rsidP="00E14BD2">
      <w:pPr>
        <w:widowControl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42"/>
          <w:tab w:val="left" w:pos="1276"/>
        </w:tabs>
        <w:ind w:left="0" w:firstLine="709"/>
        <w:jc w:val="both"/>
        <w:rPr>
          <w:sz w:val="28"/>
        </w:rPr>
      </w:pPr>
      <w:r w:rsidRPr="00C0265E">
        <w:rPr>
          <w:sz w:val="28"/>
          <w:szCs w:val="24"/>
        </w:rPr>
        <w:t>нормирование закупок;</w:t>
      </w:r>
    </w:p>
    <w:p w:rsidR="00E14BD2" w:rsidRPr="00C0265E" w:rsidRDefault="00E14BD2" w:rsidP="00E14BD2">
      <w:pPr>
        <w:widowControl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42"/>
          <w:tab w:val="left" w:pos="1276"/>
        </w:tabs>
        <w:ind w:left="0" w:firstLine="709"/>
        <w:jc w:val="both"/>
        <w:rPr>
          <w:sz w:val="28"/>
        </w:rPr>
      </w:pPr>
      <w:r w:rsidRPr="00C0265E">
        <w:rPr>
          <w:sz w:val="28"/>
          <w:szCs w:val="24"/>
        </w:rPr>
        <w:t>разработка план-графика;</w:t>
      </w:r>
    </w:p>
    <w:p w:rsidR="00E14BD2" w:rsidRPr="00C0265E" w:rsidRDefault="00E14BD2" w:rsidP="00E14BD2">
      <w:pPr>
        <w:widowControl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42"/>
          <w:tab w:val="left" w:pos="1276"/>
        </w:tabs>
        <w:ind w:left="0" w:firstLine="709"/>
        <w:jc w:val="both"/>
        <w:rPr>
          <w:sz w:val="28"/>
        </w:rPr>
      </w:pPr>
      <w:r w:rsidRPr="00C0265E">
        <w:rPr>
          <w:sz w:val="28"/>
          <w:szCs w:val="24"/>
        </w:rPr>
        <w:t>обеспечение подготовки обоснования закупок;</w:t>
      </w:r>
    </w:p>
    <w:p w:rsidR="00E14BD2" w:rsidRPr="00C0265E" w:rsidRDefault="00E14BD2" w:rsidP="00E14BD2">
      <w:pPr>
        <w:widowControl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42"/>
          <w:tab w:val="left" w:pos="1276"/>
        </w:tabs>
        <w:ind w:left="0" w:firstLine="709"/>
        <w:jc w:val="both"/>
        <w:rPr>
          <w:sz w:val="28"/>
        </w:rPr>
      </w:pPr>
      <w:r w:rsidRPr="00C0265E">
        <w:rPr>
          <w:sz w:val="28"/>
          <w:szCs w:val="24"/>
        </w:rPr>
        <w:t>подготовка изменений для внесения в план-график;</w:t>
      </w:r>
    </w:p>
    <w:p w:rsidR="00E14BD2" w:rsidRPr="00C0265E" w:rsidRDefault="00E14BD2" w:rsidP="00E14BD2">
      <w:pPr>
        <w:widowControl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42"/>
          <w:tab w:val="left" w:pos="1276"/>
        </w:tabs>
        <w:ind w:left="0" w:firstLine="709"/>
        <w:jc w:val="both"/>
        <w:rPr>
          <w:sz w:val="28"/>
        </w:rPr>
      </w:pPr>
      <w:r w:rsidRPr="00C0265E">
        <w:rPr>
          <w:sz w:val="28"/>
          <w:szCs w:val="24"/>
        </w:rPr>
        <w:t>выбор способа определения поставщика (подрядчика, исполнителя);</w:t>
      </w:r>
    </w:p>
    <w:p w:rsidR="00E14BD2" w:rsidRPr="00C0265E" w:rsidRDefault="00E14BD2" w:rsidP="00E14BD2">
      <w:pPr>
        <w:pStyle w:val="ad"/>
        <w:numPr>
          <w:ilvl w:val="0"/>
          <w:numId w:val="5"/>
        </w:numPr>
        <w:tabs>
          <w:tab w:val="left" w:pos="142"/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</w:rPr>
      </w:pPr>
      <w:r w:rsidRPr="00C0265E">
        <w:rPr>
          <w:sz w:val="28"/>
        </w:rPr>
        <w:t>порядок приемки товаров, работ, услуг по контракту;</w:t>
      </w:r>
    </w:p>
    <w:p w:rsidR="00E14BD2" w:rsidRPr="00C0265E" w:rsidRDefault="00E14BD2" w:rsidP="00E14BD2">
      <w:pPr>
        <w:pStyle w:val="ad"/>
        <w:numPr>
          <w:ilvl w:val="0"/>
          <w:numId w:val="5"/>
        </w:numPr>
        <w:tabs>
          <w:tab w:val="left" w:pos="142"/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</w:rPr>
      </w:pPr>
      <w:r w:rsidRPr="00C0265E">
        <w:rPr>
          <w:color w:val="000000"/>
          <w:sz w:val="28"/>
        </w:rPr>
        <w:t>особенности ценообразования на рынке;</w:t>
      </w:r>
    </w:p>
    <w:p w:rsidR="00E14BD2" w:rsidRPr="00C0265E" w:rsidRDefault="00E14BD2" w:rsidP="00E14BD2">
      <w:pPr>
        <w:pStyle w:val="ad"/>
        <w:numPr>
          <w:ilvl w:val="0"/>
          <w:numId w:val="5"/>
        </w:numPr>
        <w:tabs>
          <w:tab w:val="left" w:pos="142"/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</w:rPr>
      </w:pPr>
      <w:r w:rsidRPr="00C0265E">
        <w:rPr>
          <w:color w:val="000000"/>
          <w:sz w:val="28"/>
        </w:rPr>
        <w:t>основы статистики в части применения к закупкам;</w:t>
      </w:r>
    </w:p>
    <w:p w:rsidR="00E14BD2" w:rsidRPr="00C0265E" w:rsidRDefault="00E14BD2" w:rsidP="00E14BD2">
      <w:pPr>
        <w:pStyle w:val="ad"/>
        <w:numPr>
          <w:ilvl w:val="0"/>
          <w:numId w:val="5"/>
        </w:numPr>
        <w:tabs>
          <w:tab w:val="left" w:pos="142"/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</w:rPr>
      </w:pPr>
      <w:r w:rsidRPr="00C0265E">
        <w:rPr>
          <w:color w:val="000000"/>
          <w:sz w:val="28"/>
        </w:rPr>
        <w:t>особенности составления закупочной документации;</w:t>
      </w:r>
    </w:p>
    <w:p w:rsidR="00E14BD2" w:rsidRPr="00C0265E" w:rsidRDefault="00E14BD2" w:rsidP="00E14BD2">
      <w:pPr>
        <w:pStyle w:val="ad"/>
        <w:numPr>
          <w:ilvl w:val="0"/>
          <w:numId w:val="5"/>
        </w:numPr>
        <w:tabs>
          <w:tab w:val="left" w:pos="142"/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</w:rPr>
      </w:pPr>
      <w:r w:rsidRPr="00C0265E">
        <w:rPr>
          <w:color w:val="000000"/>
          <w:sz w:val="28"/>
        </w:rPr>
        <w:t>основы бухгалтерского (бюджетного) учета в части применения к закупкам;</w:t>
      </w:r>
    </w:p>
    <w:p w:rsidR="00E14BD2" w:rsidRPr="00C0265E" w:rsidRDefault="00E14BD2" w:rsidP="00E14BD2">
      <w:pPr>
        <w:pStyle w:val="ad"/>
        <w:numPr>
          <w:ilvl w:val="0"/>
          <w:numId w:val="5"/>
        </w:numPr>
        <w:tabs>
          <w:tab w:val="left" w:pos="142"/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</w:rPr>
      </w:pPr>
      <w:r w:rsidRPr="00C0265E">
        <w:rPr>
          <w:color w:val="000000"/>
          <w:sz w:val="28"/>
        </w:rPr>
        <w:t>методы обоснования начальной (максимальной) цены контракта;</w:t>
      </w:r>
    </w:p>
    <w:p w:rsidR="00E14BD2" w:rsidRPr="00C0265E" w:rsidRDefault="00E14BD2" w:rsidP="00E14BD2">
      <w:pPr>
        <w:pStyle w:val="ad"/>
        <w:numPr>
          <w:ilvl w:val="0"/>
          <w:numId w:val="5"/>
        </w:numPr>
        <w:tabs>
          <w:tab w:val="left" w:pos="142"/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</w:rPr>
      </w:pPr>
      <w:r w:rsidRPr="00C0265E">
        <w:rPr>
          <w:color w:val="000000"/>
          <w:sz w:val="28"/>
        </w:rPr>
        <w:t>порядок и методики оценки эффективности обеспечения государственных и муниципальных нужд;</w:t>
      </w:r>
    </w:p>
    <w:p w:rsidR="00E14BD2" w:rsidRPr="00C0265E" w:rsidRDefault="00E14BD2" w:rsidP="00E14BD2">
      <w:pPr>
        <w:pStyle w:val="a3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42"/>
          <w:tab w:val="left" w:pos="1276"/>
        </w:tabs>
        <w:spacing w:after="0" w:line="240" w:lineRule="auto"/>
        <w:ind w:left="0" w:firstLine="709"/>
        <w:contextualSpacing w:val="0"/>
        <w:rPr>
          <w:rFonts w:ascii="Times New Roman" w:eastAsia="Times New Roman" w:hAnsi="Times New Roman"/>
          <w:color w:val="000000"/>
          <w:sz w:val="28"/>
        </w:rPr>
      </w:pPr>
      <w:r w:rsidRPr="00C0265E">
        <w:rPr>
          <w:rFonts w:ascii="Times New Roman" w:eastAsia="Times New Roman" w:hAnsi="Times New Roman"/>
          <w:color w:val="000000"/>
          <w:sz w:val="28"/>
        </w:rPr>
        <w:t>правоприменительная практика в сфере закупочной деятельности;</w:t>
      </w:r>
    </w:p>
    <w:p w:rsidR="00E14BD2" w:rsidRPr="00C0265E" w:rsidRDefault="00E14BD2" w:rsidP="00E14BD2">
      <w:pPr>
        <w:pStyle w:val="a3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42"/>
          <w:tab w:val="left" w:pos="1276"/>
        </w:tabs>
        <w:spacing w:after="0" w:line="240" w:lineRule="auto"/>
        <w:ind w:left="0" w:firstLine="709"/>
        <w:contextualSpacing w:val="0"/>
        <w:rPr>
          <w:rFonts w:ascii="Times New Roman" w:eastAsia="Times New Roman" w:hAnsi="Times New Roman"/>
          <w:sz w:val="28"/>
        </w:rPr>
      </w:pPr>
      <w:r w:rsidRPr="00C0265E">
        <w:rPr>
          <w:rFonts w:ascii="Times New Roman" w:eastAsia="Times New Roman" w:hAnsi="Times New Roman"/>
          <w:sz w:val="28"/>
          <w:szCs w:val="28"/>
        </w:rPr>
        <w:t>государственный стандарт на организационно-распорядительную документацию;</w:t>
      </w:r>
    </w:p>
    <w:p w:rsidR="00E14BD2" w:rsidRPr="00C0265E" w:rsidRDefault="00E14BD2" w:rsidP="00E14BD2">
      <w:pPr>
        <w:pStyle w:val="a3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42"/>
          <w:tab w:val="left" w:pos="1276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</w:rPr>
      </w:pPr>
      <w:r w:rsidRPr="00C0265E">
        <w:rPr>
          <w:rFonts w:ascii="Times New Roman" w:eastAsia="Times New Roman" w:hAnsi="Times New Roman"/>
          <w:sz w:val="28"/>
          <w:szCs w:val="28"/>
        </w:rPr>
        <w:t>специфика применения правил юридической техники в процессе нормотворчества;</w:t>
      </w:r>
    </w:p>
    <w:p w:rsidR="00E14BD2" w:rsidRPr="00C0265E" w:rsidRDefault="00E14BD2" w:rsidP="00E14BD2">
      <w:pPr>
        <w:pStyle w:val="a3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42"/>
          <w:tab w:val="left" w:pos="1276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</w:rPr>
      </w:pPr>
      <w:r w:rsidRPr="00C0265E">
        <w:rPr>
          <w:rFonts w:ascii="Times New Roman" w:eastAsia="Times New Roman" w:hAnsi="Times New Roman"/>
          <w:sz w:val="28"/>
          <w:szCs w:val="28"/>
        </w:rPr>
        <w:t>процедура приведения в соответствие с действующим законодательством нормативных правовых актов Губернатора Пензенской области, Правительства Пензенской области и органа исполнительной власти;</w:t>
      </w:r>
    </w:p>
    <w:p w:rsidR="00E14BD2" w:rsidRPr="00C0265E" w:rsidRDefault="00E14BD2" w:rsidP="00E14BD2">
      <w:pPr>
        <w:pStyle w:val="a3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42"/>
          <w:tab w:val="left" w:pos="1276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</w:rPr>
      </w:pPr>
      <w:r w:rsidRPr="00C0265E">
        <w:rPr>
          <w:rFonts w:ascii="Times New Roman" w:eastAsia="Times New Roman" w:hAnsi="Times New Roman"/>
          <w:sz w:val="28"/>
          <w:szCs w:val="28"/>
        </w:rPr>
        <w:t>виды, назначение и технологии организации проверочных процедур;</w:t>
      </w:r>
    </w:p>
    <w:p w:rsidR="00E14BD2" w:rsidRPr="00C0265E" w:rsidRDefault="00E14BD2" w:rsidP="00E14BD2">
      <w:pPr>
        <w:pStyle w:val="a3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42"/>
          <w:tab w:val="left" w:pos="1276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</w:rPr>
      </w:pPr>
      <w:r w:rsidRPr="00C0265E">
        <w:rPr>
          <w:rFonts w:ascii="Times New Roman" w:eastAsia="Times New Roman" w:hAnsi="Times New Roman"/>
          <w:sz w:val="28"/>
          <w:szCs w:val="28"/>
        </w:rPr>
        <w:t>понятие единого реестра проверок, процедура его формирования;</w:t>
      </w:r>
    </w:p>
    <w:p w:rsidR="00E14BD2" w:rsidRPr="00C0265E" w:rsidRDefault="00E14BD2" w:rsidP="00E14BD2">
      <w:pPr>
        <w:pStyle w:val="a3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42"/>
          <w:tab w:val="left" w:pos="1276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</w:rPr>
      </w:pPr>
      <w:r w:rsidRPr="00C0265E">
        <w:rPr>
          <w:rFonts w:ascii="Times New Roman" w:eastAsia="Times New Roman" w:hAnsi="Times New Roman"/>
          <w:sz w:val="28"/>
          <w:szCs w:val="28"/>
        </w:rPr>
        <w:t>институт предварительной проверки жалобы и иной информации, поступившей в контрольно-надзорный орган;</w:t>
      </w:r>
    </w:p>
    <w:p w:rsidR="00E14BD2" w:rsidRPr="00C0265E" w:rsidRDefault="00E14BD2" w:rsidP="00E14BD2">
      <w:pPr>
        <w:pStyle w:val="a3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42"/>
          <w:tab w:val="left" w:pos="1276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</w:rPr>
      </w:pPr>
      <w:r w:rsidRPr="00C0265E">
        <w:rPr>
          <w:rFonts w:ascii="Times New Roman" w:eastAsia="Times New Roman" w:hAnsi="Times New Roman"/>
          <w:sz w:val="28"/>
          <w:szCs w:val="28"/>
        </w:rPr>
        <w:t>процедура организации проверки: порядок, этапы, инструменты проведения;</w:t>
      </w:r>
    </w:p>
    <w:p w:rsidR="00E14BD2" w:rsidRPr="00C0265E" w:rsidRDefault="00E14BD2" w:rsidP="00E14BD2">
      <w:pPr>
        <w:pStyle w:val="a3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42"/>
          <w:tab w:val="left" w:pos="1276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</w:rPr>
      </w:pPr>
      <w:r w:rsidRPr="00C0265E">
        <w:rPr>
          <w:rFonts w:ascii="Times New Roman" w:eastAsia="Times New Roman" w:hAnsi="Times New Roman"/>
          <w:sz w:val="28"/>
          <w:szCs w:val="28"/>
        </w:rPr>
        <w:t>ограничения при проведении проверочных процедур;</w:t>
      </w:r>
    </w:p>
    <w:p w:rsidR="00E14BD2" w:rsidRPr="00C0265E" w:rsidRDefault="00E14BD2" w:rsidP="00E14BD2">
      <w:pPr>
        <w:pStyle w:val="a3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42"/>
          <w:tab w:val="left" w:pos="1276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</w:rPr>
      </w:pPr>
      <w:r w:rsidRPr="00C0265E">
        <w:rPr>
          <w:rFonts w:ascii="Times New Roman" w:eastAsia="Times New Roman" w:hAnsi="Times New Roman"/>
          <w:sz w:val="28"/>
          <w:szCs w:val="28"/>
        </w:rPr>
        <w:t>меры, принимаемые по результатам проверки;</w:t>
      </w:r>
    </w:p>
    <w:p w:rsidR="00E14BD2" w:rsidRPr="00C0265E" w:rsidRDefault="00E14BD2" w:rsidP="00E14BD2">
      <w:pPr>
        <w:pStyle w:val="a3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42"/>
          <w:tab w:val="left" w:pos="1276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</w:rPr>
      </w:pPr>
      <w:r w:rsidRPr="00C0265E">
        <w:rPr>
          <w:rFonts w:ascii="Times New Roman" w:eastAsia="Times New Roman" w:hAnsi="Times New Roman"/>
          <w:sz w:val="28"/>
          <w:szCs w:val="28"/>
        </w:rPr>
        <w:t>основания проведения и особенности внеплановых проверок;</w:t>
      </w:r>
    </w:p>
    <w:p w:rsidR="00E14BD2" w:rsidRPr="00C0265E" w:rsidRDefault="00E14BD2" w:rsidP="00E14BD2">
      <w:pPr>
        <w:pStyle w:val="a3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42"/>
          <w:tab w:val="left" w:pos="1276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C0265E">
        <w:rPr>
          <w:rFonts w:ascii="Times New Roman" w:eastAsia="Times New Roman" w:hAnsi="Times New Roman"/>
          <w:sz w:val="28"/>
          <w:szCs w:val="28"/>
        </w:rPr>
        <w:t>виды справочно-поисковых средств;</w:t>
      </w:r>
    </w:p>
    <w:p w:rsidR="00E14BD2" w:rsidRPr="00C0265E" w:rsidRDefault="00E14BD2" w:rsidP="00E14BD2">
      <w:pPr>
        <w:pStyle w:val="a3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42"/>
          <w:tab w:val="left" w:pos="1276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</w:rPr>
      </w:pPr>
      <w:r w:rsidRPr="00C0265E">
        <w:rPr>
          <w:rFonts w:ascii="Times New Roman" w:eastAsia="Times New Roman" w:hAnsi="Times New Roman"/>
          <w:sz w:val="28"/>
          <w:szCs w:val="28"/>
        </w:rPr>
        <w:t>современные информационно-коммуникационные технологии с соблюдением требований информационной безопасности;</w:t>
      </w:r>
    </w:p>
    <w:p w:rsidR="00E14BD2" w:rsidRPr="00C0265E" w:rsidRDefault="00E14BD2" w:rsidP="00E14BD2">
      <w:pPr>
        <w:pStyle w:val="a3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42"/>
          <w:tab w:val="left" w:pos="1276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</w:rPr>
      </w:pPr>
      <w:r w:rsidRPr="00C0265E">
        <w:rPr>
          <w:rFonts w:ascii="Times New Roman" w:eastAsia="Times New Roman" w:hAnsi="Times New Roman"/>
          <w:spacing w:val="-6"/>
          <w:sz w:val="28"/>
          <w:szCs w:val="28"/>
        </w:rPr>
        <w:t>технология работы со служебными документами и поручениями;</w:t>
      </w:r>
    </w:p>
    <w:p w:rsidR="00E14BD2" w:rsidRPr="00C0265E" w:rsidRDefault="00E14BD2" w:rsidP="00E14BD2">
      <w:pPr>
        <w:pStyle w:val="a3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42"/>
          <w:tab w:val="left" w:pos="1276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</w:rPr>
      </w:pPr>
      <w:r w:rsidRPr="00C0265E">
        <w:rPr>
          <w:rFonts w:ascii="Times New Roman" w:eastAsia="Times New Roman" w:hAnsi="Times New Roman"/>
          <w:sz w:val="28"/>
          <w:szCs w:val="28"/>
        </w:rPr>
        <w:t>процедура рассмотрения обращений граждан и юридических лиц;</w:t>
      </w:r>
    </w:p>
    <w:p w:rsidR="00E14BD2" w:rsidRPr="00C0265E" w:rsidRDefault="00E14BD2" w:rsidP="00E14BD2">
      <w:pPr>
        <w:pStyle w:val="a3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42"/>
          <w:tab w:val="left" w:pos="1276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</w:rPr>
      </w:pPr>
      <w:r w:rsidRPr="00C0265E">
        <w:rPr>
          <w:rFonts w:ascii="Times New Roman" w:eastAsia="Times New Roman" w:hAnsi="Times New Roman"/>
          <w:sz w:val="28"/>
          <w:szCs w:val="28"/>
        </w:rPr>
        <w:t>особенности работы с должностными лицами различного уровня, иностранными гражданами, представителями различных этнических обществ, религиозных конфессий, других общественных организаций;</w:t>
      </w:r>
    </w:p>
    <w:p w:rsidR="00E14BD2" w:rsidRPr="00C0265E" w:rsidRDefault="00E14BD2" w:rsidP="00E14BD2">
      <w:pPr>
        <w:pStyle w:val="a3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42"/>
          <w:tab w:val="left" w:pos="1276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</w:rPr>
      </w:pPr>
      <w:r w:rsidRPr="00C0265E">
        <w:rPr>
          <w:rFonts w:ascii="Times New Roman" w:eastAsia="Times New Roman" w:hAnsi="Times New Roman"/>
          <w:sz w:val="28"/>
          <w:szCs w:val="28"/>
        </w:rPr>
        <w:t>методы проведения анализа документов;</w:t>
      </w:r>
    </w:p>
    <w:p w:rsidR="00E14BD2" w:rsidRPr="00C0265E" w:rsidRDefault="00E14BD2" w:rsidP="00E14BD2">
      <w:pPr>
        <w:pStyle w:val="a3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42"/>
          <w:tab w:val="left" w:pos="1276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</w:rPr>
      </w:pPr>
      <w:r w:rsidRPr="00C0265E">
        <w:rPr>
          <w:rFonts w:ascii="Times New Roman" w:eastAsia="Times New Roman" w:hAnsi="Times New Roman"/>
          <w:sz w:val="28"/>
          <w:szCs w:val="28"/>
        </w:rPr>
        <w:t>основные требования к работе с конфиденциальной информацией;</w:t>
      </w:r>
    </w:p>
    <w:p w:rsidR="00E14BD2" w:rsidRPr="00C0265E" w:rsidRDefault="00E14BD2" w:rsidP="00E14BD2">
      <w:pPr>
        <w:pStyle w:val="a3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42"/>
          <w:tab w:val="left" w:pos="1276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</w:rPr>
      </w:pPr>
      <w:r w:rsidRPr="00C0265E">
        <w:rPr>
          <w:rFonts w:ascii="Times New Roman" w:eastAsia="Times New Roman" w:hAnsi="Times New Roman"/>
          <w:sz w:val="28"/>
          <w:szCs w:val="28"/>
        </w:rPr>
        <w:t>основы стилистического редактирования и форматирования текста;</w:t>
      </w:r>
    </w:p>
    <w:p w:rsidR="004850B8" w:rsidRPr="00C0265E" w:rsidRDefault="00E14BD2" w:rsidP="00E14BD2">
      <w:pPr>
        <w:pStyle w:val="a3"/>
        <w:numPr>
          <w:ilvl w:val="0"/>
          <w:numId w:val="5"/>
        </w:numPr>
        <w:tabs>
          <w:tab w:val="left" w:pos="68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C0265E">
        <w:rPr>
          <w:rFonts w:ascii="Times New Roman" w:eastAsia="Times New Roman" w:hAnsi="Times New Roman"/>
          <w:sz w:val="28"/>
          <w:szCs w:val="28"/>
        </w:rPr>
        <w:lastRenderedPageBreak/>
        <w:t>методические рекомендации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</w:t>
      </w:r>
      <w:r w:rsidR="004850B8" w:rsidRPr="00C0265E">
        <w:rPr>
          <w:rFonts w:ascii="Times New Roman" w:eastAsia="Times New Roman" w:hAnsi="Times New Roman"/>
          <w:sz w:val="28"/>
          <w:szCs w:val="28"/>
        </w:rPr>
        <w:t>;</w:t>
      </w:r>
    </w:p>
    <w:p w:rsidR="00F66959" w:rsidRPr="00C0265E" w:rsidRDefault="00F66959" w:rsidP="00E14BD2">
      <w:pPr>
        <w:pStyle w:val="a3"/>
        <w:numPr>
          <w:ilvl w:val="0"/>
          <w:numId w:val="5"/>
        </w:numPr>
        <w:tabs>
          <w:tab w:val="left" w:pos="68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C0265E">
        <w:rPr>
          <w:rFonts w:ascii="Times New Roman" w:hAnsi="Times New Roman"/>
          <w:color w:val="000000" w:themeColor="text1"/>
          <w:sz w:val="28"/>
          <w:szCs w:val="28"/>
        </w:rPr>
        <w:t>правила предоставления и размещения информации (сведений) о государственных (муниципальных) учреждениях и их обособленных структурных подразделениях на официальном сайте в сети Интернет www.bus.gov.ru, а также правила ведени</w:t>
      </w:r>
      <w:r w:rsidR="00844F67" w:rsidRPr="00C0265E">
        <w:rPr>
          <w:rFonts w:ascii="Times New Roman" w:hAnsi="Times New Roman"/>
          <w:color w:val="000000" w:themeColor="text1"/>
          <w:sz w:val="28"/>
          <w:szCs w:val="28"/>
        </w:rPr>
        <w:t>я указанного официального сайта.</w:t>
      </w:r>
      <w:r w:rsidRPr="00C026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DF00C4" w:rsidRPr="00C0265E" w:rsidRDefault="00192411" w:rsidP="00DF00C4">
      <w:pPr>
        <w:pStyle w:val="ae"/>
        <w:ind w:firstLine="709"/>
        <w:jc w:val="both"/>
        <w:rPr>
          <w:sz w:val="28"/>
          <w:szCs w:val="28"/>
        </w:rPr>
      </w:pPr>
      <w:r w:rsidRPr="00C0265E">
        <w:rPr>
          <w:sz w:val="28"/>
          <w:szCs w:val="28"/>
        </w:rPr>
        <w:t>7.3</w:t>
      </w:r>
      <w:r w:rsidR="00DF00C4" w:rsidRPr="00C0265E">
        <w:rPr>
          <w:sz w:val="28"/>
          <w:szCs w:val="28"/>
        </w:rPr>
        <w:t>.</w:t>
      </w:r>
      <w:r w:rsidRPr="00C0265E">
        <w:rPr>
          <w:sz w:val="28"/>
          <w:szCs w:val="28"/>
        </w:rPr>
        <w:t>3.</w:t>
      </w:r>
      <w:r w:rsidR="00DF00C4" w:rsidRPr="00C0265E">
        <w:rPr>
          <w:sz w:val="28"/>
          <w:szCs w:val="28"/>
        </w:rPr>
        <w:t xml:space="preserve"> Наличие функциональных знаний:</w:t>
      </w:r>
    </w:p>
    <w:p w:rsidR="00DF00C4" w:rsidRPr="00C0265E" w:rsidRDefault="00DF00C4" w:rsidP="00DF00C4">
      <w:pPr>
        <w:pStyle w:val="ae"/>
        <w:ind w:firstLine="709"/>
        <w:jc w:val="both"/>
        <w:rPr>
          <w:rFonts w:eastAsia="Calibri"/>
          <w:sz w:val="28"/>
          <w:szCs w:val="28"/>
        </w:rPr>
      </w:pPr>
      <w:r w:rsidRPr="00C0265E">
        <w:rPr>
          <w:rFonts w:eastAsia="Calibri"/>
          <w:sz w:val="28"/>
          <w:szCs w:val="28"/>
        </w:rPr>
        <w:t>1) задачи и функции Министерства, иных исполнительных органов Пензенской области;</w:t>
      </w:r>
    </w:p>
    <w:p w:rsidR="00DF00C4" w:rsidRPr="00C0265E" w:rsidRDefault="00DF00C4" w:rsidP="00DF00C4">
      <w:pPr>
        <w:pStyle w:val="ae"/>
        <w:ind w:firstLine="709"/>
        <w:jc w:val="both"/>
        <w:rPr>
          <w:rFonts w:eastAsia="Calibri"/>
          <w:sz w:val="28"/>
          <w:szCs w:val="28"/>
        </w:rPr>
      </w:pPr>
      <w:r w:rsidRPr="00C0265E">
        <w:rPr>
          <w:rFonts w:eastAsia="Calibri"/>
          <w:sz w:val="28"/>
          <w:szCs w:val="28"/>
        </w:rPr>
        <w:t>2) принципы организации и деятельности органов государственной власти федерального и регионального уровней, органов власти муниципального уровня;</w:t>
      </w:r>
    </w:p>
    <w:p w:rsidR="00DF00C4" w:rsidRPr="00C0265E" w:rsidRDefault="00DF00C4" w:rsidP="00DF00C4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92"/>
        </w:tabs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C0265E">
        <w:rPr>
          <w:rFonts w:eastAsia="Calibri"/>
          <w:color w:val="000000" w:themeColor="text1"/>
          <w:sz w:val="28"/>
          <w:szCs w:val="28"/>
          <w:lang w:eastAsia="en-US"/>
        </w:rPr>
        <w:t>3) структура исполнительных органов Пензенской области;</w:t>
      </w:r>
    </w:p>
    <w:p w:rsidR="00DF00C4" w:rsidRPr="00C0265E" w:rsidRDefault="00DF00C4" w:rsidP="00DF00C4">
      <w:pPr>
        <w:widowControl/>
        <w:numPr>
          <w:ilvl w:val="0"/>
          <w:numId w:val="1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92"/>
        </w:tabs>
        <w:ind w:left="0" w:firstLine="709"/>
        <w:jc w:val="both"/>
        <w:rPr>
          <w:sz w:val="28"/>
          <w:szCs w:val="22"/>
          <w:lang w:eastAsia="en-US" w:bidi="en-US"/>
        </w:rPr>
      </w:pPr>
      <w:r w:rsidRPr="00C0265E">
        <w:rPr>
          <w:rFonts w:eastAsia="Calibri"/>
          <w:color w:val="000000" w:themeColor="text1"/>
          <w:sz w:val="28"/>
          <w:szCs w:val="28"/>
          <w:lang w:eastAsia="en-US"/>
        </w:rPr>
        <w:t>основы государственного и муниципального</w:t>
      </w:r>
      <w:r w:rsidRPr="00C0265E">
        <w:rPr>
          <w:sz w:val="28"/>
          <w:szCs w:val="28"/>
          <w:lang w:eastAsia="en-US" w:bidi="en-US"/>
        </w:rPr>
        <w:t xml:space="preserve"> управления;</w:t>
      </w:r>
    </w:p>
    <w:p w:rsidR="00DF00C4" w:rsidRPr="00C0265E" w:rsidRDefault="00DF00C4" w:rsidP="00DF00C4">
      <w:pPr>
        <w:widowControl/>
        <w:numPr>
          <w:ilvl w:val="0"/>
          <w:numId w:val="1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92"/>
        </w:tabs>
        <w:ind w:left="0" w:firstLine="709"/>
        <w:jc w:val="both"/>
        <w:rPr>
          <w:sz w:val="28"/>
          <w:szCs w:val="22"/>
          <w:lang w:eastAsia="en-US" w:bidi="en-US"/>
        </w:rPr>
      </w:pPr>
      <w:r w:rsidRPr="00C0265E">
        <w:rPr>
          <w:sz w:val="28"/>
          <w:szCs w:val="28"/>
          <w:lang w:eastAsia="en-US" w:bidi="en-US"/>
        </w:rPr>
        <w:t>полномочия Губернатора Пензенской области;</w:t>
      </w:r>
    </w:p>
    <w:p w:rsidR="00DF00C4" w:rsidRPr="00C0265E" w:rsidRDefault="00DF00C4" w:rsidP="00DF00C4">
      <w:pPr>
        <w:widowControl/>
        <w:numPr>
          <w:ilvl w:val="0"/>
          <w:numId w:val="1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92"/>
        </w:tabs>
        <w:ind w:left="0" w:firstLine="709"/>
        <w:jc w:val="both"/>
        <w:rPr>
          <w:sz w:val="28"/>
          <w:szCs w:val="22"/>
          <w:lang w:eastAsia="en-US" w:bidi="en-US"/>
        </w:rPr>
      </w:pPr>
      <w:r w:rsidRPr="00C0265E">
        <w:rPr>
          <w:sz w:val="28"/>
          <w:szCs w:val="28"/>
          <w:lang w:eastAsia="en-US" w:bidi="en-US"/>
        </w:rPr>
        <w:t>полномочия Правительства Пензенской области;</w:t>
      </w:r>
    </w:p>
    <w:p w:rsidR="00DF00C4" w:rsidRPr="00C0265E" w:rsidRDefault="00DF00C4" w:rsidP="00DF00C4">
      <w:pPr>
        <w:widowControl/>
        <w:numPr>
          <w:ilvl w:val="0"/>
          <w:numId w:val="1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92"/>
        </w:tabs>
        <w:ind w:left="0" w:firstLine="709"/>
        <w:jc w:val="both"/>
        <w:rPr>
          <w:sz w:val="28"/>
          <w:szCs w:val="22"/>
          <w:lang w:eastAsia="en-US" w:bidi="en-US"/>
        </w:rPr>
      </w:pPr>
      <w:r w:rsidRPr="00C0265E">
        <w:rPr>
          <w:sz w:val="28"/>
          <w:szCs w:val="28"/>
          <w:lang w:eastAsia="en-US" w:bidi="en-US"/>
        </w:rPr>
        <w:t>полномочия исполнительных органов Пензенской области;</w:t>
      </w:r>
    </w:p>
    <w:p w:rsidR="00DF00C4" w:rsidRPr="00C0265E" w:rsidRDefault="00DF00C4" w:rsidP="00DF00C4">
      <w:pPr>
        <w:widowControl/>
        <w:numPr>
          <w:ilvl w:val="0"/>
          <w:numId w:val="1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92"/>
        </w:tabs>
        <w:ind w:left="0" w:firstLine="709"/>
        <w:jc w:val="both"/>
        <w:rPr>
          <w:sz w:val="28"/>
          <w:szCs w:val="22"/>
          <w:lang w:eastAsia="en-US" w:bidi="en-US"/>
        </w:rPr>
      </w:pPr>
      <w:r w:rsidRPr="00C0265E">
        <w:rPr>
          <w:sz w:val="28"/>
          <w:szCs w:val="28"/>
          <w:lang w:eastAsia="en-US" w:bidi="en-US"/>
        </w:rPr>
        <w:t>полномочия органов местного самоуправления;</w:t>
      </w:r>
    </w:p>
    <w:p w:rsidR="00DF00C4" w:rsidRPr="00C0265E" w:rsidRDefault="00DF00C4" w:rsidP="00DF00C4">
      <w:pPr>
        <w:widowControl/>
        <w:numPr>
          <w:ilvl w:val="0"/>
          <w:numId w:val="1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92"/>
        </w:tabs>
        <w:ind w:left="0" w:firstLine="709"/>
        <w:jc w:val="both"/>
        <w:rPr>
          <w:sz w:val="28"/>
          <w:szCs w:val="22"/>
          <w:lang w:eastAsia="en-US" w:bidi="en-US"/>
        </w:rPr>
      </w:pPr>
      <w:r w:rsidRPr="00C0265E">
        <w:rPr>
          <w:sz w:val="28"/>
          <w:szCs w:val="28"/>
          <w:lang w:eastAsia="en-US" w:bidi="en-US"/>
        </w:rPr>
        <w:t>полномочия территориальных органов федеральных органов государственной власти;</w:t>
      </w:r>
    </w:p>
    <w:p w:rsidR="00DF00C4" w:rsidRPr="00C0265E" w:rsidRDefault="00DF00C4" w:rsidP="00DF00C4">
      <w:pPr>
        <w:widowControl/>
        <w:numPr>
          <w:ilvl w:val="0"/>
          <w:numId w:val="1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ind w:left="0" w:firstLine="709"/>
        <w:jc w:val="both"/>
        <w:rPr>
          <w:sz w:val="28"/>
          <w:szCs w:val="22"/>
          <w:lang w:eastAsia="en-US" w:bidi="en-US"/>
        </w:rPr>
      </w:pPr>
      <w:r w:rsidRPr="00C0265E">
        <w:rPr>
          <w:sz w:val="28"/>
          <w:szCs w:val="28"/>
          <w:lang w:eastAsia="en-US" w:bidi="en-US"/>
        </w:rPr>
        <w:t>основные права и обязанности государственного гражданского служащего, а также ограничения и запреты, связанные с прохождением государственной гражданской службы;</w:t>
      </w:r>
    </w:p>
    <w:p w:rsidR="00DF00C4" w:rsidRPr="00C0265E" w:rsidRDefault="00DF00C4" w:rsidP="00DF00C4">
      <w:pPr>
        <w:widowControl/>
        <w:numPr>
          <w:ilvl w:val="0"/>
          <w:numId w:val="1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ind w:left="0" w:firstLine="709"/>
        <w:jc w:val="both"/>
        <w:rPr>
          <w:sz w:val="28"/>
          <w:szCs w:val="22"/>
          <w:lang w:eastAsia="en-US" w:bidi="en-US"/>
        </w:rPr>
      </w:pPr>
      <w:r w:rsidRPr="00C0265E">
        <w:rPr>
          <w:sz w:val="28"/>
          <w:szCs w:val="28"/>
          <w:lang w:eastAsia="en-US" w:bidi="en-US"/>
        </w:rPr>
        <w:t>правила поведения государственного гражданского служащего Пензенской области;</w:t>
      </w:r>
    </w:p>
    <w:p w:rsidR="00DF00C4" w:rsidRPr="00C0265E" w:rsidRDefault="00DF00C4" w:rsidP="00DF00C4">
      <w:pPr>
        <w:widowControl/>
        <w:numPr>
          <w:ilvl w:val="0"/>
          <w:numId w:val="1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ind w:left="0" w:firstLine="709"/>
        <w:jc w:val="both"/>
        <w:rPr>
          <w:sz w:val="28"/>
          <w:szCs w:val="22"/>
          <w:lang w:eastAsia="en-US" w:bidi="en-US"/>
        </w:rPr>
      </w:pPr>
      <w:r w:rsidRPr="00C0265E">
        <w:rPr>
          <w:sz w:val="28"/>
          <w:szCs w:val="28"/>
          <w:lang w:eastAsia="en-US" w:bidi="en-US"/>
        </w:rPr>
        <w:t>понятие нормы права, нормативного правового акта, правоотношений и их признаки;</w:t>
      </w:r>
    </w:p>
    <w:p w:rsidR="00DF00C4" w:rsidRPr="00C0265E" w:rsidRDefault="00DF00C4" w:rsidP="00DF00C4">
      <w:pPr>
        <w:widowControl/>
        <w:numPr>
          <w:ilvl w:val="0"/>
          <w:numId w:val="1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ind w:left="0" w:firstLine="709"/>
        <w:jc w:val="both"/>
        <w:rPr>
          <w:sz w:val="28"/>
          <w:szCs w:val="22"/>
          <w:lang w:eastAsia="en-US" w:bidi="en-US"/>
        </w:rPr>
      </w:pPr>
      <w:r w:rsidRPr="00C0265E">
        <w:rPr>
          <w:sz w:val="28"/>
          <w:szCs w:val="28"/>
          <w:lang w:eastAsia="en-US" w:bidi="en-US"/>
        </w:rPr>
        <w:t>понятие проекта нормативного правового акта, инструменты и этапы его разработки;</w:t>
      </w:r>
    </w:p>
    <w:p w:rsidR="00DF00C4" w:rsidRPr="00C0265E" w:rsidRDefault="00DF00C4" w:rsidP="00DF00C4">
      <w:pPr>
        <w:widowControl/>
        <w:numPr>
          <w:ilvl w:val="0"/>
          <w:numId w:val="1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ind w:left="0" w:firstLine="709"/>
        <w:jc w:val="both"/>
        <w:rPr>
          <w:sz w:val="28"/>
          <w:szCs w:val="22"/>
          <w:lang w:eastAsia="en-US" w:bidi="en-US"/>
        </w:rPr>
      </w:pPr>
      <w:r w:rsidRPr="00C0265E">
        <w:rPr>
          <w:sz w:val="28"/>
          <w:szCs w:val="28"/>
          <w:lang w:eastAsia="en-US" w:bidi="en-US"/>
        </w:rPr>
        <w:t>понятие официального отзыва на проекты нормативных правовых актов: этапы, ключевые принципы и технологии разработки;</w:t>
      </w:r>
    </w:p>
    <w:p w:rsidR="00DF00C4" w:rsidRPr="00C0265E" w:rsidRDefault="00DF00C4" w:rsidP="00DF00C4">
      <w:pPr>
        <w:widowControl/>
        <w:numPr>
          <w:ilvl w:val="0"/>
          <w:numId w:val="1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ind w:left="0" w:firstLine="709"/>
        <w:jc w:val="both"/>
        <w:rPr>
          <w:sz w:val="28"/>
          <w:szCs w:val="22"/>
          <w:lang w:eastAsia="en-US" w:bidi="en-US"/>
        </w:rPr>
      </w:pPr>
      <w:r w:rsidRPr="00C0265E">
        <w:rPr>
          <w:sz w:val="28"/>
          <w:szCs w:val="28"/>
          <w:lang w:eastAsia="en-US" w:bidi="en-US"/>
        </w:rPr>
        <w:t>процедура подготовки, согласования и принятия нормативных правовых актов Пензенской</w:t>
      </w:r>
      <w:r w:rsidR="009860EA" w:rsidRPr="00C0265E">
        <w:rPr>
          <w:sz w:val="28"/>
          <w:szCs w:val="28"/>
          <w:lang w:eastAsia="en-US" w:bidi="en-US"/>
        </w:rPr>
        <w:t xml:space="preserve"> области, приказов Министерства</w:t>
      </w:r>
      <w:r w:rsidRPr="00C0265E">
        <w:rPr>
          <w:sz w:val="28"/>
          <w:szCs w:val="28"/>
          <w:lang w:eastAsia="en-US" w:bidi="en-US"/>
        </w:rPr>
        <w:t>;</w:t>
      </w:r>
    </w:p>
    <w:p w:rsidR="00DF00C4" w:rsidRPr="00C0265E" w:rsidRDefault="00DF00C4" w:rsidP="00DF00C4">
      <w:pPr>
        <w:widowControl/>
        <w:numPr>
          <w:ilvl w:val="0"/>
          <w:numId w:val="1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ind w:left="0" w:firstLine="709"/>
        <w:jc w:val="both"/>
        <w:rPr>
          <w:sz w:val="28"/>
          <w:szCs w:val="22"/>
          <w:lang w:eastAsia="en-US" w:bidi="en-US"/>
        </w:rPr>
      </w:pPr>
      <w:r w:rsidRPr="00C0265E">
        <w:rPr>
          <w:sz w:val="28"/>
          <w:szCs w:val="28"/>
          <w:lang w:eastAsia="en-US" w:bidi="en-US"/>
        </w:rPr>
        <w:t>знания основных принципов работы автоматизированной системы электронного документооборота и делопроизводства;</w:t>
      </w:r>
    </w:p>
    <w:p w:rsidR="00DF00C4" w:rsidRPr="00C0265E" w:rsidRDefault="00DF00C4" w:rsidP="00DF00C4">
      <w:pPr>
        <w:widowControl/>
        <w:numPr>
          <w:ilvl w:val="0"/>
          <w:numId w:val="1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ind w:left="0" w:firstLine="709"/>
        <w:jc w:val="both"/>
        <w:rPr>
          <w:sz w:val="28"/>
          <w:szCs w:val="22"/>
          <w:lang w:eastAsia="en-US" w:bidi="en-US"/>
        </w:rPr>
      </w:pPr>
      <w:r w:rsidRPr="00C0265E">
        <w:rPr>
          <w:sz w:val="28"/>
          <w:szCs w:val="28"/>
          <w:lang w:eastAsia="en-US" w:bidi="en-US"/>
        </w:rPr>
        <w:t>в</w:t>
      </w:r>
      <w:r w:rsidRPr="00C0265E">
        <w:rPr>
          <w:spacing w:val="-6"/>
          <w:sz w:val="28"/>
          <w:szCs w:val="28"/>
          <w:lang w:eastAsia="en-US" w:bidi="en-US"/>
        </w:rPr>
        <w:t>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DF00C4" w:rsidRPr="00C0265E" w:rsidRDefault="00DF00C4" w:rsidP="00DF00C4">
      <w:pPr>
        <w:widowControl/>
        <w:numPr>
          <w:ilvl w:val="0"/>
          <w:numId w:val="1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ind w:left="0" w:firstLine="709"/>
        <w:jc w:val="both"/>
        <w:rPr>
          <w:sz w:val="28"/>
          <w:szCs w:val="22"/>
          <w:lang w:eastAsia="en-US" w:bidi="en-US"/>
        </w:rPr>
      </w:pPr>
      <w:r w:rsidRPr="00C0265E">
        <w:rPr>
          <w:sz w:val="28"/>
          <w:szCs w:val="28"/>
          <w:lang w:eastAsia="en-US" w:bidi="en-US"/>
        </w:rPr>
        <w:t>система взаимодействия структурных подразделений аппарата Губернатора и Правительства Пензенской области, исполнительных органов Пензенской области в рамках внутриведомственного и межведомственного электронного документооборота;</w:t>
      </w:r>
    </w:p>
    <w:p w:rsidR="00DF00C4" w:rsidRPr="00C0265E" w:rsidRDefault="00DF00C4" w:rsidP="00DF00C4">
      <w:pPr>
        <w:widowControl/>
        <w:numPr>
          <w:ilvl w:val="0"/>
          <w:numId w:val="1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ind w:left="0" w:firstLine="709"/>
        <w:jc w:val="both"/>
        <w:rPr>
          <w:sz w:val="28"/>
          <w:szCs w:val="22"/>
          <w:lang w:eastAsia="en-US" w:bidi="en-US"/>
        </w:rPr>
      </w:pPr>
      <w:r w:rsidRPr="00C0265E">
        <w:rPr>
          <w:sz w:val="28"/>
          <w:szCs w:val="28"/>
          <w:lang w:eastAsia="en-US" w:bidi="en-US"/>
        </w:rPr>
        <w:t>процедура организационно-документационного обеспечения внутриведомственного и межведомственного взаимодействия;</w:t>
      </w:r>
    </w:p>
    <w:p w:rsidR="00DF00C4" w:rsidRPr="00C0265E" w:rsidRDefault="00DF00C4" w:rsidP="00DF00C4">
      <w:pPr>
        <w:widowControl/>
        <w:numPr>
          <w:ilvl w:val="0"/>
          <w:numId w:val="1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ind w:left="0" w:firstLine="709"/>
        <w:jc w:val="both"/>
        <w:rPr>
          <w:sz w:val="28"/>
          <w:szCs w:val="22"/>
          <w:lang w:eastAsia="en-US" w:bidi="en-US"/>
        </w:rPr>
      </w:pPr>
      <w:r w:rsidRPr="00C0265E">
        <w:rPr>
          <w:sz w:val="28"/>
          <w:szCs w:val="28"/>
          <w:lang w:eastAsia="en-US" w:bidi="en-US"/>
        </w:rPr>
        <w:t>т</w:t>
      </w:r>
      <w:r w:rsidRPr="00C0265E">
        <w:rPr>
          <w:spacing w:val="-6"/>
          <w:sz w:val="28"/>
          <w:szCs w:val="28"/>
          <w:lang w:eastAsia="en-US" w:bidi="en-US"/>
        </w:rPr>
        <w:t>ехнология работы со служебными документами и поручениями;</w:t>
      </w:r>
    </w:p>
    <w:p w:rsidR="00DF00C4" w:rsidRPr="00C0265E" w:rsidRDefault="00DF00C4" w:rsidP="00DF00C4">
      <w:pPr>
        <w:widowControl/>
        <w:numPr>
          <w:ilvl w:val="0"/>
          <w:numId w:val="1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ind w:left="0" w:firstLine="709"/>
        <w:jc w:val="both"/>
        <w:rPr>
          <w:sz w:val="28"/>
          <w:szCs w:val="22"/>
          <w:lang w:eastAsia="en-US" w:bidi="en-US"/>
        </w:rPr>
      </w:pPr>
      <w:r w:rsidRPr="00C0265E">
        <w:rPr>
          <w:sz w:val="28"/>
          <w:szCs w:val="28"/>
          <w:lang w:eastAsia="en-US" w:bidi="en-US"/>
        </w:rPr>
        <w:lastRenderedPageBreak/>
        <w:t>порядок работы со служебной информацией ограниченного распространения;</w:t>
      </w:r>
    </w:p>
    <w:p w:rsidR="00DF00C4" w:rsidRPr="00C0265E" w:rsidRDefault="00DF00C4" w:rsidP="00DF00C4">
      <w:pPr>
        <w:widowControl/>
        <w:numPr>
          <w:ilvl w:val="0"/>
          <w:numId w:val="1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ind w:left="0" w:firstLine="709"/>
        <w:jc w:val="both"/>
        <w:rPr>
          <w:sz w:val="28"/>
          <w:szCs w:val="22"/>
          <w:lang w:eastAsia="en-US" w:bidi="en-US"/>
        </w:rPr>
      </w:pPr>
      <w:r w:rsidRPr="00C0265E">
        <w:rPr>
          <w:sz w:val="28"/>
          <w:szCs w:val="28"/>
          <w:lang w:eastAsia="en-US" w:bidi="en-US"/>
        </w:rPr>
        <w:t>система обеспечения контроля за исполнением управленческих решений в рамках внутриведомственного и межведомственного электронного документооборота;</w:t>
      </w:r>
    </w:p>
    <w:p w:rsidR="00DF00C4" w:rsidRPr="00C0265E" w:rsidRDefault="00DF00C4" w:rsidP="00DF00C4">
      <w:pPr>
        <w:widowControl/>
        <w:numPr>
          <w:ilvl w:val="0"/>
          <w:numId w:val="1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ind w:left="0" w:firstLine="709"/>
        <w:jc w:val="both"/>
        <w:rPr>
          <w:sz w:val="28"/>
          <w:szCs w:val="22"/>
          <w:lang w:eastAsia="en-US" w:bidi="en-US"/>
        </w:rPr>
      </w:pPr>
      <w:r w:rsidRPr="00C0265E">
        <w:rPr>
          <w:sz w:val="28"/>
          <w:szCs w:val="28"/>
          <w:lang w:eastAsia="en-US" w:bidi="en-US"/>
        </w:rPr>
        <w:t>процедура рассмотрения обращений граждан и юридических лиц;</w:t>
      </w:r>
    </w:p>
    <w:p w:rsidR="00DF00C4" w:rsidRPr="00C0265E" w:rsidRDefault="00DF00C4" w:rsidP="00DF00C4">
      <w:pPr>
        <w:widowControl/>
        <w:numPr>
          <w:ilvl w:val="0"/>
          <w:numId w:val="1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ind w:left="0" w:firstLine="709"/>
        <w:jc w:val="both"/>
        <w:rPr>
          <w:sz w:val="28"/>
          <w:szCs w:val="22"/>
          <w:lang w:eastAsia="en-US" w:bidi="en-US"/>
        </w:rPr>
      </w:pPr>
      <w:r w:rsidRPr="00C0265E">
        <w:rPr>
          <w:sz w:val="28"/>
          <w:szCs w:val="28"/>
          <w:lang w:eastAsia="en-US" w:bidi="en-US"/>
        </w:rPr>
        <w:t>процедура подготовки проектов писем в адрес заявителей, государственных органов и органов местного самоуправления, должностных лиц;</w:t>
      </w:r>
    </w:p>
    <w:p w:rsidR="00DF00C4" w:rsidRPr="00C0265E" w:rsidRDefault="00DF00C4" w:rsidP="00DF00C4">
      <w:pPr>
        <w:widowControl/>
        <w:numPr>
          <w:ilvl w:val="0"/>
          <w:numId w:val="1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ind w:left="0" w:firstLine="709"/>
        <w:jc w:val="both"/>
        <w:rPr>
          <w:sz w:val="28"/>
          <w:szCs w:val="22"/>
          <w:lang w:eastAsia="en-US" w:bidi="en-US"/>
        </w:rPr>
      </w:pPr>
      <w:r w:rsidRPr="00C0265E">
        <w:rPr>
          <w:sz w:val="28"/>
          <w:szCs w:val="28"/>
          <w:lang w:eastAsia="en-US" w:bidi="en-US"/>
        </w:rPr>
        <w:t>основы деловой этики и этикета, культуры речи и делового общения.</w:t>
      </w:r>
    </w:p>
    <w:p w:rsidR="00DF00C4" w:rsidRPr="00C0265E" w:rsidRDefault="00AD7CCE" w:rsidP="00AD7CCE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ind w:left="709"/>
        <w:contextualSpacing/>
        <w:jc w:val="both"/>
        <w:rPr>
          <w:sz w:val="28"/>
          <w:szCs w:val="28"/>
          <w:lang w:eastAsia="en-US" w:bidi="en-US"/>
        </w:rPr>
      </w:pPr>
      <w:r w:rsidRPr="00C0265E">
        <w:rPr>
          <w:spacing w:val="-4"/>
          <w:sz w:val="28"/>
          <w:szCs w:val="28"/>
          <w:lang w:eastAsia="en-US" w:bidi="en-US"/>
        </w:rPr>
        <w:t xml:space="preserve">7.3.4. </w:t>
      </w:r>
      <w:r w:rsidR="00DF00C4" w:rsidRPr="00C0265E">
        <w:rPr>
          <w:spacing w:val="-4"/>
          <w:sz w:val="28"/>
          <w:szCs w:val="28"/>
          <w:lang w:eastAsia="en-US" w:bidi="en-US"/>
        </w:rPr>
        <w:t>Наличие базовых умений:</w:t>
      </w:r>
    </w:p>
    <w:p w:rsidR="00AD7CCE" w:rsidRPr="00C0265E" w:rsidRDefault="00AD7CCE" w:rsidP="00AD7CCE">
      <w:pPr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 w:rsidRPr="00C0265E">
        <w:rPr>
          <w:spacing w:val="-4"/>
          <w:sz w:val="28"/>
          <w:szCs w:val="28"/>
        </w:rPr>
        <w:t>1) умение мыслить системно (стратегически);</w:t>
      </w:r>
    </w:p>
    <w:p w:rsidR="00AD7CCE" w:rsidRPr="00C0265E" w:rsidRDefault="00AD7CCE" w:rsidP="00AD7CCE">
      <w:pPr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 w:rsidRPr="00C0265E">
        <w:rPr>
          <w:spacing w:val="-4"/>
          <w:sz w:val="28"/>
          <w:szCs w:val="28"/>
        </w:rPr>
        <w:t xml:space="preserve">2) умение планировать, рационально использовать служебное время </w:t>
      </w:r>
      <w:r w:rsidRPr="00C0265E">
        <w:rPr>
          <w:spacing w:val="-4"/>
          <w:sz w:val="28"/>
          <w:szCs w:val="28"/>
        </w:rPr>
        <w:br/>
        <w:t>и достигать результата;</w:t>
      </w:r>
    </w:p>
    <w:p w:rsidR="00AD7CCE" w:rsidRPr="00C0265E" w:rsidRDefault="00AD7CCE" w:rsidP="00AD7CCE">
      <w:pPr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 w:rsidRPr="00C0265E">
        <w:rPr>
          <w:spacing w:val="-4"/>
          <w:sz w:val="28"/>
          <w:szCs w:val="28"/>
        </w:rPr>
        <w:t>3) коммуникативные умения;</w:t>
      </w:r>
    </w:p>
    <w:p w:rsidR="00AD7CCE" w:rsidRPr="00C0265E" w:rsidRDefault="00AD7CCE" w:rsidP="00AD7CCE">
      <w:pPr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 w:rsidRPr="00C0265E">
        <w:rPr>
          <w:spacing w:val="-4"/>
          <w:sz w:val="28"/>
          <w:szCs w:val="28"/>
        </w:rPr>
        <w:t>4) умение управлять изменениями;</w:t>
      </w:r>
    </w:p>
    <w:p w:rsidR="00AD7CCE" w:rsidRPr="00C0265E" w:rsidRDefault="00AD7CCE" w:rsidP="00AD7CCE">
      <w:pPr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 w:rsidRPr="00C0265E">
        <w:rPr>
          <w:spacing w:val="-4"/>
          <w:sz w:val="28"/>
          <w:szCs w:val="28"/>
        </w:rPr>
        <w:t>5) умения по применению персонального компьютера;</w:t>
      </w:r>
    </w:p>
    <w:p w:rsidR="00AD7CCE" w:rsidRPr="00C0265E" w:rsidRDefault="00AD7CCE" w:rsidP="00AD7CCE">
      <w:pPr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 w:rsidRPr="00C0265E">
        <w:rPr>
          <w:spacing w:val="-4"/>
          <w:sz w:val="28"/>
          <w:szCs w:val="28"/>
        </w:rPr>
        <w:t>6) умение руководить подчиненными, эффективно планировать, организовывать работу и контролировать ее выполнение;</w:t>
      </w:r>
    </w:p>
    <w:p w:rsidR="00AD7CCE" w:rsidRPr="00C0265E" w:rsidRDefault="00AD7CCE" w:rsidP="00AD7CCE">
      <w:pPr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 w:rsidRPr="00C0265E">
        <w:rPr>
          <w:spacing w:val="-4"/>
          <w:sz w:val="28"/>
          <w:szCs w:val="28"/>
        </w:rPr>
        <w:t>7) умение оперативно принимать и реализовывать управленческие решения.</w:t>
      </w:r>
    </w:p>
    <w:p w:rsidR="00DF00C4" w:rsidRPr="00C0265E" w:rsidRDefault="00AD7CCE" w:rsidP="00AD7CCE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ind w:left="709"/>
        <w:contextualSpacing/>
        <w:jc w:val="both"/>
        <w:rPr>
          <w:sz w:val="28"/>
          <w:szCs w:val="28"/>
          <w:lang w:eastAsia="en-US" w:bidi="en-US"/>
        </w:rPr>
      </w:pPr>
      <w:r w:rsidRPr="00C0265E">
        <w:rPr>
          <w:spacing w:val="-4"/>
          <w:sz w:val="28"/>
          <w:szCs w:val="28"/>
          <w:lang w:eastAsia="en-US" w:bidi="en-US"/>
        </w:rPr>
        <w:t xml:space="preserve">7.3.5. </w:t>
      </w:r>
      <w:r w:rsidR="00DF00C4" w:rsidRPr="00C0265E">
        <w:rPr>
          <w:spacing w:val="-4"/>
          <w:sz w:val="28"/>
          <w:szCs w:val="28"/>
          <w:lang w:eastAsia="en-US" w:bidi="en-US"/>
        </w:rPr>
        <w:t>Наличие профессиональных умений:</w:t>
      </w:r>
    </w:p>
    <w:p w:rsidR="001E4B9D" w:rsidRPr="00C0265E" w:rsidRDefault="001E4B9D" w:rsidP="001E4B9D">
      <w:pPr>
        <w:ind w:firstLine="708"/>
        <w:jc w:val="both"/>
        <w:rPr>
          <w:sz w:val="28"/>
          <w:szCs w:val="28"/>
        </w:rPr>
      </w:pPr>
      <w:r w:rsidRPr="00C0265E">
        <w:rPr>
          <w:sz w:val="28"/>
          <w:szCs w:val="28"/>
        </w:rPr>
        <w:t>1) умение применять специальные знания в практической деятельности;</w:t>
      </w:r>
    </w:p>
    <w:p w:rsidR="001E4B9D" w:rsidRPr="00C0265E" w:rsidRDefault="001E4B9D" w:rsidP="001E4B9D">
      <w:pPr>
        <w:ind w:firstLine="708"/>
        <w:jc w:val="both"/>
        <w:rPr>
          <w:sz w:val="28"/>
          <w:szCs w:val="28"/>
        </w:rPr>
      </w:pPr>
      <w:r w:rsidRPr="00C0265E">
        <w:rPr>
          <w:sz w:val="28"/>
          <w:szCs w:val="28"/>
        </w:rPr>
        <w:t>2) умение анализировать и систематизировать информацию;</w:t>
      </w:r>
    </w:p>
    <w:p w:rsidR="001E4B9D" w:rsidRPr="00C0265E" w:rsidRDefault="001E4B9D" w:rsidP="001E4B9D">
      <w:pPr>
        <w:ind w:firstLine="708"/>
        <w:jc w:val="both"/>
        <w:rPr>
          <w:sz w:val="28"/>
          <w:szCs w:val="28"/>
        </w:rPr>
      </w:pPr>
      <w:r w:rsidRPr="00C0265E">
        <w:rPr>
          <w:sz w:val="28"/>
          <w:szCs w:val="28"/>
        </w:rPr>
        <w:t>3) умение системного подхода в решении задач;</w:t>
      </w:r>
    </w:p>
    <w:p w:rsidR="001E4B9D" w:rsidRPr="00C0265E" w:rsidRDefault="001E4B9D" w:rsidP="001E4B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rFonts w:eastAsia="Arial"/>
          <w:color w:val="000000" w:themeColor="text1"/>
          <w:sz w:val="28"/>
          <w:szCs w:val="28"/>
        </w:rPr>
      </w:pPr>
      <w:r w:rsidRPr="00C0265E">
        <w:rPr>
          <w:rFonts w:eastAsia="Arial"/>
          <w:color w:val="000000" w:themeColor="text1"/>
          <w:sz w:val="28"/>
          <w:szCs w:val="28"/>
        </w:rPr>
        <w:t>4) умение осуществлять финансовый анализ, бюджетирование и управление денежными потоками;</w:t>
      </w:r>
    </w:p>
    <w:p w:rsidR="001E4B9D" w:rsidRPr="00C0265E" w:rsidRDefault="001E4B9D" w:rsidP="001E4B9D">
      <w:pPr>
        <w:pStyle w:val="ae"/>
        <w:ind w:firstLine="709"/>
        <w:jc w:val="both"/>
        <w:rPr>
          <w:sz w:val="28"/>
          <w:szCs w:val="28"/>
        </w:rPr>
      </w:pPr>
      <w:r w:rsidRPr="00C0265E">
        <w:rPr>
          <w:sz w:val="28"/>
          <w:szCs w:val="28"/>
        </w:rPr>
        <w:t>5) умение предотвращать и разрешать конфликты;</w:t>
      </w:r>
    </w:p>
    <w:p w:rsidR="001E4B9D" w:rsidRPr="00C0265E" w:rsidRDefault="001E4B9D" w:rsidP="001E4B9D">
      <w:pPr>
        <w:pStyle w:val="ae"/>
        <w:ind w:firstLine="709"/>
        <w:jc w:val="both"/>
        <w:rPr>
          <w:sz w:val="28"/>
          <w:szCs w:val="28"/>
        </w:rPr>
      </w:pPr>
      <w:r w:rsidRPr="00C0265E">
        <w:rPr>
          <w:sz w:val="28"/>
          <w:szCs w:val="28"/>
        </w:rPr>
        <w:t>6) умение делегировать полномочия подчиненным;</w:t>
      </w:r>
    </w:p>
    <w:p w:rsidR="001E4B9D" w:rsidRPr="00C0265E" w:rsidRDefault="001E4B9D" w:rsidP="001E4B9D">
      <w:pPr>
        <w:pStyle w:val="ae"/>
        <w:ind w:firstLine="708"/>
        <w:jc w:val="both"/>
        <w:rPr>
          <w:sz w:val="28"/>
          <w:szCs w:val="28"/>
        </w:rPr>
      </w:pPr>
      <w:r w:rsidRPr="00C0265E">
        <w:rPr>
          <w:sz w:val="28"/>
          <w:szCs w:val="28"/>
        </w:rPr>
        <w:t>7) умение организовывать профессиональное развитие сотрудников управления, проведение мероприятий по развитию корпоративной культуры, внедрению ценностей на государственной гражданской службе.</w:t>
      </w:r>
    </w:p>
    <w:p w:rsidR="00DF00C4" w:rsidRPr="00C0265E" w:rsidRDefault="00AD7CCE" w:rsidP="00AD7CCE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ind w:left="709"/>
        <w:contextualSpacing/>
        <w:jc w:val="both"/>
        <w:rPr>
          <w:sz w:val="28"/>
          <w:szCs w:val="28"/>
          <w:lang w:eastAsia="en-US" w:bidi="en-US"/>
        </w:rPr>
      </w:pPr>
      <w:r w:rsidRPr="00C0265E">
        <w:rPr>
          <w:spacing w:val="-4"/>
          <w:sz w:val="28"/>
          <w:szCs w:val="28"/>
          <w:lang w:eastAsia="en-US" w:bidi="en-US"/>
        </w:rPr>
        <w:t xml:space="preserve">7.3.6. </w:t>
      </w:r>
      <w:r w:rsidR="00DF00C4" w:rsidRPr="00C0265E">
        <w:rPr>
          <w:spacing w:val="-4"/>
          <w:sz w:val="28"/>
          <w:szCs w:val="28"/>
          <w:lang w:eastAsia="en-US" w:bidi="en-US"/>
        </w:rPr>
        <w:t>Наличие функциональных умений:</w:t>
      </w:r>
    </w:p>
    <w:p w:rsidR="001E4B9D" w:rsidRPr="00C0265E" w:rsidRDefault="001E4B9D" w:rsidP="001E4B9D">
      <w:pPr>
        <w:ind w:firstLine="708"/>
        <w:jc w:val="both"/>
        <w:rPr>
          <w:sz w:val="28"/>
          <w:szCs w:val="28"/>
        </w:rPr>
      </w:pPr>
      <w:r w:rsidRPr="00C0265E">
        <w:rPr>
          <w:sz w:val="28"/>
          <w:szCs w:val="28"/>
        </w:rPr>
        <w:t>1</w:t>
      </w:r>
      <w:r w:rsidR="00557727" w:rsidRPr="00C0265E">
        <w:rPr>
          <w:sz w:val="28"/>
          <w:szCs w:val="28"/>
        </w:rPr>
        <w:t>) </w:t>
      </w:r>
      <w:r w:rsidRPr="00C0265E">
        <w:rPr>
          <w:sz w:val="28"/>
          <w:szCs w:val="28"/>
        </w:rPr>
        <w:t>подготавливать проекты нормативных правовых актов, аналитический, информационный и методический материал, деловые письма, тексты выступлений, доклады в рамках исполнения должностных обязанностей;</w:t>
      </w:r>
    </w:p>
    <w:p w:rsidR="001E4B9D" w:rsidRPr="00C0265E" w:rsidRDefault="00557727" w:rsidP="001E4B9D">
      <w:pPr>
        <w:ind w:firstLine="708"/>
        <w:jc w:val="both"/>
        <w:rPr>
          <w:sz w:val="28"/>
          <w:szCs w:val="28"/>
        </w:rPr>
      </w:pPr>
      <w:r w:rsidRPr="00C0265E">
        <w:rPr>
          <w:sz w:val="28"/>
          <w:szCs w:val="28"/>
        </w:rPr>
        <w:t>2) </w:t>
      </w:r>
      <w:r w:rsidR="001E4B9D" w:rsidRPr="00C0265E">
        <w:rPr>
          <w:sz w:val="28"/>
          <w:szCs w:val="28"/>
        </w:rPr>
        <w:t xml:space="preserve">устанавливать эффективное взаимодействие в пределах своей компетенции с организациями </w:t>
      </w:r>
      <w:r w:rsidR="00035306" w:rsidRPr="00C0265E">
        <w:rPr>
          <w:sz w:val="28"/>
          <w:szCs w:val="28"/>
        </w:rPr>
        <w:t>Пензенской области, подведомственными М</w:t>
      </w:r>
      <w:r w:rsidR="001E4B9D" w:rsidRPr="00C0265E">
        <w:rPr>
          <w:sz w:val="28"/>
          <w:szCs w:val="28"/>
        </w:rPr>
        <w:t>инистерству, иными органами и организациями;</w:t>
      </w:r>
    </w:p>
    <w:p w:rsidR="001E4B9D" w:rsidRPr="00C0265E" w:rsidRDefault="00557727" w:rsidP="001E4B9D">
      <w:pPr>
        <w:ind w:firstLine="708"/>
        <w:jc w:val="both"/>
        <w:rPr>
          <w:sz w:val="28"/>
          <w:szCs w:val="28"/>
        </w:rPr>
      </w:pPr>
      <w:r w:rsidRPr="00C0265E">
        <w:rPr>
          <w:sz w:val="28"/>
          <w:szCs w:val="28"/>
        </w:rPr>
        <w:t>3) </w:t>
      </w:r>
      <w:r w:rsidR="001E4B9D" w:rsidRPr="00C0265E">
        <w:rPr>
          <w:sz w:val="28"/>
          <w:szCs w:val="28"/>
        </w:rPr>
        <w:t>вести деловые переговоры, совещания;</w:t>
      </w:r>
    </w:p>
    <w:p w:rsidR="001E4B9D" w:rsidRPr="00C0265E" w:rsidRDefault="00557727" w:rsidP="001E4B9D">
      <w:pPr>
        <w:ind w:firstLine="708"/>
        <w:jc w:val="both"/>
        <w:rPr>
          <w:sz w:val="28"/>
          <w:szCs w:val="28"/>
        </w:rPr>
      </w:pPr>
      <w:r w:rsidRPr="00C0265E">
        <w:rPr>
          <w:sz w:val="28"/>
          <w:szCs w:val="28"/>
        </w:rPr>
        <w:t>4) </w:t>
      </w:r>
      <w:r w:rsidR="001E4B9D" w:rsidRPr="00C0265E">
        <w:rPr>
          <w:sz w:val="28"/>
          <w:szCs w:val="28"/>
        </w:rPr>
        <w:t>работать в программ</w:t>
      </w:r>
      <w:r w:rsidR="00AA4D1C" w:rsidRPr="00C0265E">
        <w:rPr>
          <w:sz w:val="28"/>
          <w:szCs w:val="28"/>
        </w:rPr>
        <w:t>ах</w:t>
      </w:r>
      <w:r w:rsidR="001E4B9D" w:rsidRPr="00C0265E">
        <w:rPr>
          <w:sz w:val="28"/>
          <w:szCs w:val="28"/>
        </w:rPr>
        <w:t xml:space="preserve"> </w:t>
      </w:r>
      <w:r w:rsidR="00275407" w:rsidRPr="00C0265E">
        <w:rPr>
          <w:sz w:val="28"/>
          <w:szCs w:val="28"/>
        </w:rPr>
        <w:t>«</w:t>
      </w:r>
      <w:r w:rsidR="00AA4D1C" w:rsidRPr="00C0265E">
        <w:rPr>
          <w:sz w:val="28"/>
          <w:szCs w:val="28"/>
        </w:rPr>
        <w:t>АЦК-Финансы</w:t>
      </w:r>
      <w:r w:rsidR="00275407" w:rsidRPr="00C0265E">
        <w:rPr>
          <w:sz w:val="28"/>
          <w:szCs w:val="28"/>
        </w:rPr>
        <w:t>»</w:t>
      </w:r>
      <w:r w:rsidR="00AA4D1C" w:rsidRPr="00C0265E">
        <w:rPr>
          <w:sz w:val="28"/>
          <w:szCs w:val="28"/>
        </w:rPr>
        <w:t xml:space="preserve">, </w:t>
      </w:r>
      <w:r w:rsidR="00275407" w:rsidRPr="00C0265E">
        <w:rPr>
          <w:sz w:val="28"/>
          <w:szCs w:val="28"/>
        </w:rPr>
        <w:t>«</w:t>
      </w:r>
      <w:r w:rsidR="00AA4D1C" w:rsidRPr="00C0265E">
        <w:rPr>
          <w:sz w:val="28"/>
          <w:szCs w:val="28"/>
        </w:rPr>
        <w:t>АЦК-Госзаказ</w:t>
      </w:r>
      <w:r w:rsidR="00275407" w:rsidRPr="00C0265E">
        <w:rPr>
          <w:sz w:val="28"/>
          <w:szCs w:val="28"/>
        </w:rPr>
        <w:t>»</w:t>
      </w:r>
      <w:r w:rsidR="001E4B9D" w:rsidRPr="00C0265E">
        <w:rPr>
          <w:sz w:val="28"/>
          <w:szCs w:val="28"/>
        </w:rPr>
        <w:t>,</w:t>
      </w:r>
      <w:r w:rsidR="00AA4D1C" w:rsidRPr="00C0265E">
        <w:rPr>
          <w:sz w:val="28"/>
          <w:szCs w:val="28"/>
        </w:rPr>
        <w:t xml:space="preserve"> </w:t>
      </w:r>
      <w:r w:rsidR="00275407" w:rsidRPr="00C0265E">
        <w:rPr>
          <w:sz w:val="28"/>
          <w:szCs w:val="28"/>
        </w:rPr>
        <w:t>«</w:t>
      </w:r>
      <w:r w:rsidR="00AA4D1C" w:rsidRPr="00C0265E">
        <w:rPr>
          <w:sz w:val="28"/>
          <w:szCs w:val="28"/>
        </w:rPr>
        <w:t>АЦК</w:t>
      </w:r>
      <w:r w:rsidR="00275407" w:rsidRPr="00C0265E">
        <w:rPr>
          <w:sz w:val="28"/>
          <w:szCs w:val="28"/>
        </w:rPr>
        <w:t>-</w:t>
      </w:r>
      <w:r w:rsidR="00AA4D1C" w:rsidRPr="00C0265E">
        <w:rPr>
          <w:sz w:val="28"/>
          <w:szCs w:val="28"/>
        </w:rPr>
        <w:t>Планирование</w:t>
      </w:r>
      <w:r w:rsidR="00275407" w:rsidRPr="00C0265E">
        <w:rPr>
          <w:sz w:val="28"/>
          <w:szCs w:val="28"/>
        </w:rPr>
        <w:t>»</w:t>
      </w:r>
      <w:r w:rsidR="00AA4D1C" w:rsidRPr="00C0265E">
        <w:rPr>
          <w:sz w:val="28"/>
          <w:szCs w:val="28"/>
        </w:rPr>
        <w:t xml:space="preserve">, </w:t>
      </w:r>
      <w:r w:rsidR="00275407" w:rsidRPr="00C0265E">
        <w:rPr>
          <w:sz w:val="28"/>
          <w:szCs w:val="28"/>
        </w:rPr>
        <w:t>«</w:t>
      </w:r>
      <w:r w:rsidR="00AA4D1C" w:rsidRPr="00C0265E">
        <w:rPr>
          <w:sz w:val="28"/>
          <w:szCs w:val="28"/>
        </w:rPr>
        <w:t>Свод-СМАРТ</w:t>
      </w:r>
      <w:r w:rsidR="00275407" w:rsidRPr="00C0265E">
        <w:rPr>
          <w:sz w:val="28"/>
          <w:szCs w:val="28"/>
        </w:rPr>
        <w:t>»</w:t>
      </w:r>
      <w:r w:rsidR="00AA4D1C" w:rsidRPr="00C0265E">
        <w:rPr>
          <w:sz w:val="28"/>
          <w:szCs w:val="28"/>
        </w:rPr>
        <w:t>,</w:t>
      </w:r>
      <w:r w:rsidR="001E4B9D" w:rsidRPr="00C0265E">
        <w:rPr>
          <w:sz w:val="28"/>
          <w:szCs w:val="28"/>
        </w:rPr>
        <w:t xml:space="preserve"> информационной системе «Электронный бюджет», АС «Смета»;</w:t>
      </w:r>
    </w:p>
    <w:p w:rsidR="001E4B9D" w:rsidRPr="00C0265E" w:rsidRDefault="00557727" w:rsidP="001E4B9D">
      <w:pPr>
        <w:ind w:firstLine="708"/>
        <w:jc w:val="both"/>
        <w:rPr>
          <w:sz w:val="28"/>
          <w:szCs w:val="28"/>
        </w:rPr>
      </w:pPr>
      <w:r w:rsidRPr="00C0265E">
        <w:rPr>
          <w:sz w:val="28"/>
          <w:szCs w:val="28"/>
        </w:rPr>
        <w:t>5) </w:t>
      </w:r>
      <w:r w:rsidR="001E4B9D" w:rsidRPr="00C0265E">
        <w:rPr>
          <w:sz w:val="28"/>
          <w:szCs w:val="28"/>
        </w:rPr>
        <w:t>взаимодействовать и разрешать конфликты;</w:t>
      </w:r>
    </w:p>
    <w:p w:rsidR="001E4B9D" w:rsidRPr="00C0265E" w:rsidRDefault="00557727" w:rsidP="001E4B9D">
      <w:pPr>
        <w:ind w:firstLine="708"/>
        <w:jc w:val="both"/>
        <w:rPr>
          <w:sz w:val="28"/>
          <w:szCs w:val="28"/>
        </w:rPr>
      </w:pPr>
      <w:r w:rsidRPr="00C0265E">
        <w:rPr>
          <w:sz w:val="28"/>
          <w:szCs w:val="28"/>
        </w:rPr>
        <w:t>6) </w:t>
      </w:r>
      <w:r w:rsidR="001E4B9D" w:rsidRPr="00C0265E">
        <w:rPr>
          <w:sz w:val="28"/>
          <w:szCs w:val="28"/>
        </w:rPr>
        <w:t>организовывать личный труд, планировать рабочее время;</w:t>
      </w:r>
    </w:p>
    <w:p w:rsidR="001E4B9D" w:rsidRPr="00C0265E" w:rsidRDefault="00557727" w:rsidP="001E4B9D">
      <w:pPr>
        <w:ind w:firstLine="708"/>
        <w:jc w:val="both"/>
        <w:rPr>
          <w:sz w:val="28"/>
          <w:szCs w:val="28"/>
        </w:rPr>
      </w:pPr>
      <w:r w:rsidRPr="00C0265E">
        <w:rPr>
          <w:sz w:val="28"/>
          <w:szCs w:val="28"/>
        </w:rPr>
        <w:t>7) </w:t>
      </w:r>
      <w:r w:rsidR="001E4B9D" w:rsidRPr="00C0265E">
        <w:rPr>
          <w:sz w:val="28"/>
          <w:szCs w:val="28"/>
        </w:rPr>
        <w:t>владеть современными средствами, методами и технологией работы с информацией;</w:t>
      </w:r>
    </w:p>
    <w:p w:rsidR="001E4B9D" w:rsidRPr="00C0265E" w:rsidRDefault="00557727" w:rsidP="001E4B9D">
      <w:pPr>
        <w:ind w:firstLine="708"/>
        <w:jc w:val="both"/>
        <w:rPr>
          <w:sz w:val="28"/>
          <w:szCs w:val="28"/>
        </w:rPr>
      </w:pPr>
      <w:r w:rsidRPr="00C0265E">
        <w:rPr>
          <w:sz w:val="28"/>
          <w:szCs w:val="28"/>
        </w:rPr>
        <w:lastRenderedPageBreak/>
        <w:t xml:space="preserve">8) </w:t>
      </w:r>
      <w:r w:rsidR="001E4B9D" w:rsidRPr="00C0265E">
        <w:rPr>
          <w:sz w:val="28"/>
          <w:szCs w:val="28"/>
        </w:rPr>
        <w:t>анализировать и систематизировать числовые массивы, базы данных;</w:t>
      </w:r>
    </w:p>
    <w:p w:rsidR="001E4B9D" w:rsidRPr="00C0265E" w:rsidRDefault="00557727" w:rsidP="001E4B9D">
      <w:pPr>
        <w:ind w:firstLine="708"/>
        <w:jc w:val="both"/>
        <w:rPr>
          <w:sz w:val="28"/>
          <w:szCs w:val="28"/>
        </w:rPr>
      </w:pPr>
      <w:r w:rsidRPr="00C0265E">
        <w:rPr>
          <w:sz w:val="28"/>
          <w:szCs w:val="28"/>
        </w:rPr>
        <w:t xml:space="preserve">9)  </w:t>
      </w:r>
      <w:r w:rsidR="001E4B9D" w:rsidRPr="00C0265E">
        <w:rPr>
          <w:sz w:val="28"/>
          <w:szCs w:val="28"/>
        </w:rPr>
        <w:t>работать со справочными правовыми системами «Консультант плюс», «Гарант»</w:t>
      </w:r>
      <w:r w:rsidR="00EA499E" w:rsidRPr="00C0265E">
        <w:rPr>
          <w:sz w:val="28"/>
          <w:szCs w:val="28"/>
        </w:rPr>
        <w:t>;</w:t>
      </w:r>
    </w:p>
    <w:p w:rsidR="00EA499E" w:rsidRPr="00C0265E" w:rsidRDefault="00EA499E" w:rsidP="00EA499E">
      <w:pPr>
        <w:ind w:firstLine="708"/>
        <w:jc w:val="both"/>
        <w:rPr>
          <w:sz w:val="28"/>
          <w:szCs w:val="28"/>
        </w:rPr>
      </w:pPr>
      <w:r w:rsidRPr="00C0265E">
        <w:rPr>
          <w:sz w:val="28"/>
          <w:szCs w:val="28"/>
        </w:rPr>
        <w:t>1</w:t>
      </w:r>
      <w:r w:rsidR="00783483" w:rsidRPr="00C0265E">
        <w:rPr>
          <w:sz w:val="28"/>
          <w:szCs w:val="28"/>
        </w:rPr>
        <w:t>0</w:t>
      </w:r>
      <w:r w:rsidRPr="00C0265E">
        <w:rPr>
          <w:sz w:val="28"/>
          <w:szCs w:val="28"/>
        </w:rPr>
        <w:t>)</w:t>
      </w:r>
      <w:r w:rsidRPr="00C0265E">
        <w:rPr>
          <w:sz w:val="28"/>
          <w:szCs w:val="28"/>
        </w:rPr>
        <w:tab/>
        <w:t>составл</w:t>
      </w:r>
      <w:r w:rsidR="00557727" w:rsidRPr="00C0265E">
        <w:rPr>
          <w:sz w:val="28"/>
          <w:szCs w:val="28"/>
        </w:rPr>
        <w:t>ять</w:t>
      </w:r>
      <w:r w:rsidRPr="00C0265E">
        <w:rPr>
          <w:sz w:val="28"/>
          <w:szCs w:val="28"/>
        </w:rPr>
        <w:t xml:space="preserve"> и представл</w:t>
      </w:r>
      <w:r w:rsidR="00557727" w:rsidRPr="00C0265E">
        <w:rPr>
          <w:sz w:val="28"/>
          <w:szCs w:val="28"/>
        </w:rPr>
        <w:t>ять</w:t>
      </w:r>
      <w:r w:rsidRPr="00C0265E">
        <w:rPr>
          <w:sz w:val="28"/>
          <w:szCs w:val="28"/>
        </w:rPr>
        <w:t xml:space="preserve"> документ</w:t>
      </w:r>
      <w:r w:rsidR="00557727" w:rsidRPr="00C0265E">
        <w:rPr>
          <w:sz w:val="28"/>
          <w:szCs w:val="28"/>
        </w:rPr>
        <w:t>ы</w:t>
      </w:r>
      <w:r w:rsidRPr="00C0265E">
        <w:rPr>
          <w:sz w:val="28"/>
          <w:szCs w:val="28"/>
        </w:rPr>
        <w:t>, необходимы</w:t>
      </w:r>
      <w:r w:rsidR="00557727" w:rsidRPr="00C0265E">
        <w:rPr>
          <w:sz w:val="28"/>
          <w:szCs w:val="28"/>
        </w:rPr>
        <w:t>е</w:t>
      </w:r>
      <w:r w:rsidRPr="00C0265E">
        <w:rPr>
          <w:sz w:val="28"/>
          <w:szCs w:val="28"/>
        </w:rPr>
        <w:t xml:space="preserve"> для составления и рассмотрения проекта бюджета;</w:t>
      </w:r>
    </w:p>
    <w:p w:rsidR="00EA499E" w:rsidRPr="00C0265E" w:rsidRDefault="00783483" w:rsidP="00EA499E">
      <w:pPr>
        <w:ind w:firstLine="708"/>
        <w:jc w:val="both"/>
        <w:rPr>
          <w:sz w:val="28"/>
          <w:szCs w:val="28"/>
        </w:rPr>
      </w:pPr>
      <w:r w:rsidRPr="00C0265E">
        <w:rPr>
          <w:sz w:val="28"/>
          <w:szCs w:val="28"/>
        </w:rPr>
        <w:t>11</w:t>
      </w:r>
      <w:r w:rsidR="00EA499E" w:rsidRPr="00C0265E">
        <w:rPr>
          <w:sz w:val="28"/>
          <w:szCs w:val="28"/>
        </w:rPr>
        <w:t>)</w:t>
      </w:r>
      <w:r w:rsidR="00EA499E" w:rsidRPr="00C0265E">
        <w:rPr>
          <w:sz w:val="28"/>
          <w:szCs w:val="28"/>
        </w:rPr>
        <w:tab/>
        <w:t>составл</w:t>
      </w:r>
      <w:r w:rsidR="00557727" w:rsidRPr="00C0265E">
        <w:rPr>
          <w:sz w:val="28"/>
          <w:szCs w:val="28"/>
        </w:rPr>
        <w:t>ять</w:t>
      </w:r>
      <w:r w:rsidR="00EA499E" w:rsidRPr="00C0265E">
        <w:rPr>
          <w:sz w:val="28"/>
          <w:szCs w:val="28"/>
        </w:rPr>
        <w:t xml:space="preserve"> и ве</w:t>
      </w:r>
      <w:r w:rsidR="00557727" w:rsidRPr="00C0265E">
        <w:rPr>
          <w:sz w:val="28"/>
          <w:szCs w:val="28"/>
        </w:rPr>
        <w:t>сти</w:t>
      </w:r>
      <w:r w:rsidR="00EA499E" w:rsidRPr="00C0265E">
        <w:rPr>
          <w:sz w:val="28"/>
          <w:szCs w:val="28"/>
        </w:rPr>
        <w:t xml:space="preserve"> кассов</w:t>
      </w:r>
      <w:r w:rsidR="00557727" w:rsidRPr="00C0265E">
        <w:rPr>
          <w:sz w:val="28"/>
          <w:szCs w:val="28"/>
        </w:rPr>
        <w:t>ый план</w:t>
      </w:r>
      <w:r w:rsidR="00EA499E" w:rsidRPr="00C0265E">
        <w:rPr>
          <w:sz w:val="28"/>
          <w:szCs w:val="28"/>
        </w:rPr>
        <w:t xml:space="preserve"> по доходам и расходам бюджета;</w:t>
      </w:r>
    </w:p>
    <w:p w:rsidR="00EA499E" w:rsidRPr="00C0265E" w:rsidRDefault="00783483" w:rsidP="00EA499E">
      <w:pPr>
        <w:ind w:firstLine="708"/>
        <w:jc w:val="both"/>
        <w:rPr>
          <w:sz w:val="28"/>
          <w:szCs w:val="28"/>
        </w:rPr>
      </w:pPr>
      <w:r w:rsidRPr="00C0265E">
        <w:rPr>
          <w:sz w:val="28"/>
          <w:szCs w:val="28"/>
        </w:rPr>
        <w:t>12</w:t>
      </w:r>
      <w:r w:rsidR="00EA499E" w:rsidRPr="00C0265E">
        <w:rPr>
          <w:sz w:val="28"/>
          <w:szCs w:val="28"/>
        </w:rPr>
        <w:t>)</w:t>
      </w:r>
      <w:r w:rsidR="00EA499E" w:rsidRPr="00C0265E">
        <w:rPr>
          <w:sz w:val="28"/>
          <w:szCs w:val="28"/>
        </w:rPr>
        <w:tab/>
        <w:t>составл</w:t>
      </w:r>
      <w:r w:rsidR="00557727" w:rsidRPr="00C0265E">
        <w:rPr>
          <w:sz w:val="28"/>
          <w:szCs w:val="28"/>
        </w:rPr>
        <w:t>ять</w:t>
      </w:r>
      <w:r w:rsidR="00EA499E" w:rsidRPr="00C0265E">
        <w:rPr>
          <w:sz w:val="28"/>
          <w:szCs w:val="28"/>
        </w:rPr>
        <w:t xml:space="preserve"> и ве</w:t>
      </w:r>
      <w:r w:rsidR="00557727" w:rsidRPr="00C0265E">
        <w:rPr>
          <w:sz w:val="28"/>
          <w:szCs w:val="28"/>
        </w:rPr>
        <w:t>сти</w:t>
      </w:r>
      <w:r w:rsidR="00EA499E" w:rsidRPr="00C0265E">
        <w:rPr>
          <w:sz w:val="28"/>
          <w:szCs w:val="28"/>
        </w:rPr>
        <w:t xml:space="preserve"> бюджетн</w:t>
      </w:r>
      <w:r w:rsidR="00557727" w:rsidRPr="00C0265E">
        <w:rPr>
          <w:sz w:val="28"/>
          <w:szCs w:val="28"/>
        </w:rPr>
        <w:t>ую</w:t>
      </w:r>
      <w:r w:rsidR="00EA499E" w:rsidRPr="00C0265E">
        <w:rPr>
          <w:sz w:val="28"/>
          <w:szCs w:val="28"/>
        </w:rPr>
        <w:t xml:space="preserve"> роспис</w:t>
      </w:r>
      <w:r w:rsidR="00557727" w:rsidRPr="00C0265E">
        <w:rPr>
          <w:sz w:val="28"/>
          <w:szCs w:val="28"/>
        </w:rPr>
        <w:t>ь</w:t>
      </w:r>
      <w:r w:rsidR="00EA499E" w:rsidRPr="00C0265E">
        <w:rPr>
          <w:sz w:val="28"/>
          <w:szCs w:val="28"/>
        </w:rPr>
        <w:t>;</w:t>
      </w:r>
    </w:p>
    <w:p w:rsidR="00EA499E" w:rsidRPr="00C0265E" w:rsidRDefault="00783483" w:rsidP="00EA499E">
      <w:pPr>
        <w:ind w:firstLine="708"/>
        <w:jc w:val="both"/>
        <w:rPr>
          <w:sz w:val="28"/>
          <w:szCs w:val="28"/>
        </w:rPr>
      </w:pPr>
      <w:r w:rsidRPr="00C0265E">
        <w:rPr>
          <w:sz w:val="28"/>
          <w:szCs w:val="28"/>
        </w:rPr>
        <w:t>13</w:t>
      </w:r>
      <w:r w:rsidR="00EA499E" w:rsidRPr="00C0265E">
        <w:rPr>
          <w:sz w:val="28"/>
          <w:szCs w:val="28"/>
        </w:rPr>
        <w:t>)</w:t>
      </w:r>
      <w:r w:rsidR="00EA499E" w:rsidRPr="00C0265E">
        <w:rPr>
          <w:sz w:val="28"/>
          <w:szCs w:val="28"/>
        </w:rPr>
        <w:tab/>
        <w:t>составл</w:t>
      </w:r>
      <w:r w:rsidR="00557727" w:rsidRPr="00C0265E">
        <w:rPr>
          <w:sz w:val="28"/>
          <w:szCs w:val="28"/>
        </w:rPr>
        <w:t>ять</w:t>
      </w:r>
      <w:r w:rsidR="00EA499E" w:rsidRPr="00C0265E">
        <w:rPr>
          <w:sz w:val="28"/>
          <w:szCs w:val="28"/>
        </w:rPr>
        <w:t>, ве</w:t>
      </w:r>
      <w:r w:rsidR="00557727" w:rsidRPr="00C0265E">
        <w:rPr>
          <w:sz w:val="28"/>
          <w:szCs w:val="28"/>
        </w:rPr>
        <w:t>сти</w:t>
      </w:r>
      <w:r w:rsidR="00EA499E" w:rsidRPr="00C0265E">
        <w:rPr>
          <w:sz w:val="28"/>
          <w:szCs w:val="28"/>
        </w:rPr>
        <w:t xml:space="preserve"> и исполн</w:t>
      </w:r>
      <w:r w:rsidR="00557727" w:rsidRPr="00C0265E">
        <w:rPr>
          <w:sz w:val="28"/>
          <w:szCs w:val="28"/>
        </w:rPr>
        <w:t>ять</w:t>
      </w:r>
      <w:r w:rsidR="00EA499E" w:rsidRPr="00C0265E">
        <w:rPr>
          <w:sz w:val="28"/>
          <w:szCs w:val="28"/>
        </w:rPr>
        <w:t xml:space="preserve"> бюджетн</w:t>
      </w:r>
      <w:r w:rsidR="00557727" w:rsidRPr="00C0265E">
        <w:rPr>
          <w:sz w:val="28"/>
          <w:szCs w:val="28"/>
        </w:rPr>
        <w:t>ую</w:t>
      </w:r>
      <w:r w:rsidR="00EA499E" w:rsidRPr="00C0265E">
        <w:rPr>
          <w:sz w:val="28"/>
          <w:szCs w:val="28"/>
        </w:rPr>
        <w:t xml:space="preserve"> смет</w:t>
      </w:r>
      <w:r w:rsidR="00557727" w:rsidRPr="00C0265E">
        <w:rPr>
          <w:sz w:val="28"/>
          <w:szCs w:val="28"/>
        </w:rPr>
        <w:t>у</w:t>
      </w:r>
      <w:r w:rsidR="00EA499E" w:rsidRPr="00C0265E">
        <w:rPr>
          <w:sz w:val="28"/>
          <w:szCs w:val="28"/>
        </w:rPr>
        <w:t>;</w:t>
      </w:r>
    </w:p>
    <w:p w:rsidR="00EA499E" w:rsidRPr="00C0265E" w:rsidRDefault="00783483" w:rsidP="00EA499E">
      <w:pPr>
        <w:ind w:firstLine="708"/>
        <w:jc w:val="both"/>
        <w:rPr>
          <w:sz w:val="28"/>
          <w:szCs w:val="28"/>
        </w:rPr>
      </w:pPr>
      <w:r w:rsidRPr="00C0265E">
        <w:rPr>
          <w:sz w:val="28"/>
          <w:szCs w:val="28"/>
        </w:rPr>
        <w:t>14</w:t>
      </w:r>
      <w:r w:rsidR="00EA499E" w:rsidRPr="00C0265E">
        <w:rPr>
          <w:sz w:val="28"/>
          <w:szCs w:val="28"/>
        </w:rPr>
        <w:t>)</w:t>
      </w:r>
      <w:r w:rsidR="00EA499E" w:rsidRPr="00C0265E">
        <w:rPr>
          <w:sz w:val="28"/>
          <w:szCs w:val="28"/>
        </w:rPr>
        <w:tab/>
        <w:t>осуществл</w:t>
      </w:r>
      <w:r w:rsidR="00557727" w:rsidRPr="00C0265E">
        <w:rPr>
          <w:sz w:val="28"/>
          <w:szCs w:val="28"/>
        </w:rPr>
        <w:t>ять</w:t>
      </w:r>
      <w:r w:rsidR="00EA499E" w:rsidRPr="00C0265E">
        <w:rPr>
          <w:sz w:val="28"/>
          <w:szCs w:val="28"/>
        </w:rPr>
        <w:t xml:space="preserve"> расчет</w:t>
      </w:r>
      <w:r w:rsidR="00557727" w:rsidRPr="00C0265E">
        <w:rPr>
          <w:sz w:val="28"/>
          <w:szCs w:val="28"/>
        </w:rPr>
        <w:t>ы</w:t>
      </w:r>
      <w:r w:rsidR="00EA499E" w:rsidRPr="00C0265E">
        <w:rPr>
          <w:sz w:val="28"/>
          <w:szCs w:val="28"/>
        </w:rPr>
        <w:t xml:space="preserve"> по заработной плате, с подотчетными лицами, с поставщиками и подрядчиками, с дебиторами по доходам;</w:t>
      </w:r>
    </w:p>
    <w:p w:rsidR="00EA499E" w:rsidRPr="00C0265E" w:rsidRDefault="00783483" w:rsidP="00EA499E">
      <w:pPr>
        <w:ind w:firstLine="708"/>
        <w:jc w:val="both"/>
        <w:rPr>
          <w:sz w:val="28"/>
          <w:szCs w:val="28"/>
        </w:rPr>
      </w:pPr>
      <w:r w:rsidRPr="00C0265E">
        <w:rPr>
          <w:sz w:val="28"/>
          <w:szCs w:val="28"/>
        </w:rPr>
        <w:t>15</w:t>
      </w:r>
      <w:r w:rsidR="00EA499E" w:rsidRPr="00C0265E">
        <w:rPr>
          <w:sz w:val="28"/>
          <w:szCs w:val="28"/>
        </w:rPr>
        <w:t>)</w:t>
      </w:r>
      <w:r w:rsidR="00EA499E" w:rsidRPr="00C0265E">
        <w:rPr>
          <w:sz w:val="28"/>
          <w:szCs w:val="28"/>
        </w:rPr>
        <w:tab/>
        <w:t>осуществл</w:t>
      </w:r>
      <w:r w:rsidR="00557727" w:rsidRPr="00C0265E">
        <w:rPr>
          <w:sz w:val="28"/>
          <w:szCs w:val="28"/>
        </w:rPr>
        <w:t>ять</w:t>
      </w:r>
      <w:r w:rsidR="00EA499E" w:rsidRPr="00C0265E">
        <w:rPr>
          <w:sz w:val="28"/>
          <w:szCs w:val="28"/>
        </w:rPr>
        <w:t xml:space="preserve"> начислени</w:t>
      </w:r>
      <w:r w:rsidR="00557727" w:rsidRPr="00C0265E">
        <w:rPr>
          <w:sz w:val="28"/>
          <w:szCs w:val="28"/>
        </w:rPr>
        <w:t>я</w:t>
      </w:r>
      <w:r w:rsidR="00EA499E" w:rsidRPr="00C0265E">
        <w:rPr>
          <w:sz w:val="28"/>
          <w:szCs w:val="28"/>
        </w:rPr>
        <w:t>, учет, контроль за правильностью исчисления, полнотой и своевременностью осуществления платежей в бюджет и внебюджетные фонды;</w:t>
      </w:r>
    </w:p>
    <w:p w:rsidR="00EA499E" w:rsidRPr="00C0265E" w:rsidRDefault="00783483" w:rsidP="00EA499E">
      <w:pPr>
        <w:ind w:firstLine="708"/>
        <w:jc w:val="both"/>
        <w:rPr>
          <w:sz w:val="28"/>
          <w:szCs w:val="28"/>
        </w:rPr>
      </w:pPr>
      <w:r w:rsidRPr="00C0265E">
        <w:rPr>
          <w:sz w:val="28"/>
          <w:szCs w:val="28"/>
        </w:rPr>
        <w:t>16</w:t>
      </w:r>
      <w:r w:rsidR="00EA499E" w:rsidRPr="00C0265E">
        <w:rPr>
          <w:sz w:val="28"/>
          <w:szCs w:val="28"/>
        </w:rPr>
        <w:t>)</w:t>
      </w:r>
      <w:r w:rsidR="00EA499E" w:rsidRPr="00C0265E">
        <w:rPr>
          <w:sz w:val="28"/>
          <w:szCs w:val="28"/>
        </w:rPr>
        <w:tab/>
        <w:t>отраж</w:t>
      </w:r>
      <w:r w:rsidR="00557727" w:rsidRPr="00C0265E">
        <w:rPr>
          <w:sz w:val="28"/>
          <w:szCs w:val="28"/>
        </w:rPr>
        <w:t>ать</w:t>
      </w:r>
      <w:r w:rsidR="00EA499E" w:rsidRPr="00C0265E">
        <w:rPr>
          <w:sz w:val="28"/>
          <w:szCs w:val="28"/>
        </w:rPr>
        <w:t xml:space="preserve"> на счетах бухгалтерского (бюджетного) учета операций по выбытию и перемещению нефинансовых активов;</w:t>
      </w:r>
    </w:p>
    <w:p w:rsidR="00EA499E" w:rsidRPr="00C0265E" w:rsidRDefault="00783483" w:rsidP="00EA499E">
      <w:pPr>
        <w:ind w:firstLine="708"/>
        <w:jc w:val="both"/>
        <w:rPr>
          <w:sz w:val="28"/>
          <w:szCs w:val="28"/>
        </w:rPr>
      </w:pPr>
      <w:r w:rsidRPr="00C0265E">
        <w:rPr>
          <w:sz w:val="28"/>
          <w:szCs w:val="28"/>
        </w:rPr>
        <w:t>17</w:t>
      </w:r>
      <w:r w:rsidR="00EA499E" w:rsidRPr="00C0265E">
        <w:rPr>
          <w:sz w:val="28"/>
          <w:szCs w:val="28"/>
        </w:rPr>
        <w:t>)</w:t>
      </w:r>
      <w:r w:rsidR="00EA499E" w:rsidRPr="00C0265E">
        <w:rPr>
          <w:sz w:val="28"/>
          <w:szCs w:val="28"/>
        </w:rPr>
        <w:tab/>
        <w:t>пров</w:t>
      </w:r>
      <w:r w:rsidR="00557727" w:rsidRPr="00C0265E">
        <w:rPr>
          <w:sz w:val="28"/>
          <w:szCs w:val="28"/>
        </w:rPr>
        <w:t>одить</w:t>
      </w:r>
      <w:r w:rsidR="00EA499E" w:rsidRPr="00C0265E">
        <w:rPr>
          <w:sz w:val="28"/>
          <w:szCs w:val="28"/>
        </w:rPr>
        <w:t xml:space="preserve"> инвентаризаци</w:t>
      </w:r>
      <w:r w:rsidR="00557727" w:rsidRPr="00C0265E">
        <w:rPr>
          <w:sz w:val="28"/>
          <w:szCs w:val="28"/>
        </w:rPr>
        <w:t>ю</w:t>
      </w:r>
      <w:r w:rsidR="00EA499E" w:rsidRPr="00C0265E">
        <w:rPr>
          <w:sz w:val="28"/>
          <w:szCs w:val="28"/>
        </w:rPr>
        <w:t xml:space="preserve"> активов и обязательств;</w:t>
      </w:r>
    </w:p>
    <w:p w:rsidR="00EA499E" w:rsidRPr="00C0265E" w:rsidRDefault="00783483" w:rsidP="00EA499E">
      <w:pPr>
        <w:ind w:firstLine="708"/>
        <w:jc w:val="both"/>
        <w:rPr>
          <w:sz w:val="28"/>
          <w:szCs w:val="28"/>
        </w:rPr>
      </w:pPr>
      <w:r w:rsidRPr="00C0265E">
        <w:rPr>
          <w:sz w:val="28"/>
          <w:szCs w:val="28"/>
        </w:rPr>
        <w:t>18</w:t>
      </w:r>
      <w:r w:rsidR="00EA499E" w:rsidRPr="00C0265E">
        <w:rPr>
          <w:sz w:val="28"/>
          <w:szCs w:val="28"/>
        </w:rPr>
        <w:t>)</w:t>
      </w:r>
      <w:r w:rsidR="00EA499E" w:rsidRPr="00C0265E">
        <w:rPr>
          <w:sz w:val="28"/>
          <w:szCs w:val="28"/>
        </w:rPr>
        <w:tab/>
        <w:t>составл</w:t>
      </w:r>
      <w:r w:rsidR="00557727" w:rsidRPr="00C0265E">
        <w:rPr>
          <w:sz w:val="28"/>
          <w:szCs w:val="28"/>
        </w:rPr>
        <w:t>ять</w:t>
      </w:r>
      <w:r w:rsidR="00EA499E" w:rsidRPr="00C0265E">
        <w:rPr>
          <w:sz w:val="28"/>
          <w:szCs w:val="28"/>
        </w:rPr>
        <w:t xml:space="preserve"> бухгалтерск</w:t>
      </w:r>
      <w:r w:rsidR="00557727" w:rsidRPr="00C0265E">
        <w:rPr>
          <w:sz w:val="28"/>
          <w:szCs w:val="28"/>
        </w:rPr>
        <w:t>ую</w:t>
      </w:r>
      <w:r w:rsidR="00EA499E" w:rsidRPr="00C0265E">
        <w:rPr>
          <w:sz w:val="28"/>
          <w:szCs w:val="28"/>
        </w:rPr>
        <w:t xml:space="preserve"> (бюджетн</w:t>
      </w:r>
      <w:r w:rsidR="00557727" w:rsidRPr="00C0265E">
        <w:rPr>
          <w:sz w:val="28"/>
          <w:szCs w:val="28"/>
        </w:rPr>
        <w:t>ую</w:t>
      </w:r>
      <w:r w:rsidR="00EA499E" w:rsidRPr="00C0265E">
        <w:rPr>
          <w:sz w:val="28"/>
          <w:szCs w:val="28"/>
        </w:rPr>
        <w:t>), налогов</w:t>
      </w:r>
      <w:r w:rsidR="00557727" w:rsidRPr="00C0265E">
        <w:rPr>
          <w:sz w:val="28"/>
          <w:szCs w:val="28"/>
        </w:rPr>
        <w:t>ую</w:t>
      </w:r>
      <w:r w:rsidR="00EA499E" w:rsidRPr="00C0265E">
        <w:rPr>
          <w:sz w:val="28"/>
          <w:szCs w:val="28"/>
        </w:rPr>
        <w:t xml:space="preserve"> и статистическ</w:t>
      </w:r>
      <w:r w:rsidR="00557727" w:rsidRPr="00C0265E">
        <w:rPr>
          <w:sz w:val="28"/>
          <w:szCs w:val="28"/>
        </w:rPr>
        <w:t>ую</w:t>
      </w:r>
      <w:r w:rsidR="00EA499E" w:rsidRPr="00C0265E">
        <w:rPr>
          <w:sz w:val="28"/>
          <w:szCs w:val="28"/>
        </w:rPr>
        <w:t xml:space="preserve"> отчетности;</w:t>
      </w:r>
    </w:p>
    <w:p w:rsidR="00EA499E" w:rsidRPr="00C0265E" w:rsidRDefault="00783483" w:rsidP="00EA499E">
      <w:pPr>
        <w:ind w:firstLine="708"/>
        <w:jc w:val="both"/>
        <w:rPr>
          <w:sz w:val="28"/>
          <w:szCs w:val="28"/>
        </w:rPr>
      </w:pPr>
      <w:r w:rsidRPr="00C0265E">
        <w:rPr>
          <w:sz w:val="28"/>
          <w:szCs w:val="28"/>
        </w:rPr>
        <w:t>19</w:t>
      </w:r>
      <w:r w:rsidR="00EA499E" w:rsidRPr="00C0265E">
        <w:rPr>
          <w:sz w:val="28"/>
          <w:szCs w:val="28"/>
        </w:rPr>
        <w:t>)</w:t>
      </w:r>
      <w:r w:rsidR="00EA499E" w:rsidRPr="00C0265E">
        <w:rPr>
          <w:sz w:val="28"/>
          <w:szCs w:val="28"/>
        </w:rPr>
        <w:tab/>
        <w:t>пров</w:t>
      </w:r>
      <w:r w:rsidRPr="00C0265E">
        <w:rPr>
          <w:sz w:val="28"/>
          <w:szCs w:val="28"/>
        </w:rPr>
        <w:t>одить</w:t>
      </w:r>
      <w:r w:rsidR="00EA499E" w:rsidRPr="00C0265E">
        <w:rPr>
          <w:sz w:val="28"/>
          <w:szCs w:val="28"/>
        </w:rPr>
        <w:t xml:space="preserve"> провер</w:t>
      </w:r>
      <w:r w:rsidRPr="00C0265E">
        <w:rPr>
          <w:sz w:val="28"/>
          <w:szCs w:val="28"/>
        </w:rPr>
        <w:t>ки</w:t>
      </w:r>
      <w:r w:rsidR="00EA499E" w:rsidRPr="00C0265E">
        <w:rPr>
          <w:sz w:val="28"/>
          <w:szCs w:val="28"/>
        </w:rPr>
        <w:t xml:space="preserve"> в части осуществления внутреннего финансового контроля;</w:t>
      </w:r>
    </w:p>
    <w:p w:rsidR="00EA499E" w:rsidRPr="00C0265E" w:rsidRDefault="00783483" w:rsidP="00EA499E">
      <w:pPr>
        <w:ind w:firstLine="708"/>
        <w:jc w:val="both"/>
        <w:rPr>
          <w:sz w:val="28"/>
          <w:szCs w:val="28"/>
        </w:rPr>
      </w:pPr>
      <w:r w:rsidRPr="00C0265E">
        <w:rPr>
          <w:sz w:val="28"/>
          <w:szCs w:val="28"/>
        </w:rPr>
        <w:t>20</w:t>
      </w:r>
      <w:r w:rsidR="00EA499E" w:rsidRPr="00C0265E">
        <w:rPr>
          <w:sz w:val="28"/>
          <w:szCs w:val="28"/>
        </w:rPr>
        <w:t>)</w:t>
      </w:r>
      <w:r w:rsidR="00EA499E" w:rsidRPr="00C0265E">
        <w:rPr>
          <w:sz w:val="28"/>
          <w:szCs w:val="28"/>
        </w:rPr>
        <w:tab/>
        <w:t>осуществлять анализ и оценку результатов закупок;</w:t>
      </w:r>
    </w:p>
    <w:p w:rsidR="00EA499E" w:rsidRPr="00C0265E" w:rsidRDefault="00783483" w:rsidP="00EA499E">
      <w:pPr>
        <w:ind w:firstLine="708"/>
        <w:jc w:val="both"/>
        <w:rPr>
          <w:sz w:val="28"/>
          <w:szCs w:val="28"/>
        </w:rPr>
      </w:pPr>
      <w:r w:rsidRPr="00C0265E">
        <w:rPr>
          <w:sz w:val="28"/>
          <w:szCs w:val="28"/>
        </w:rPr>
        <w:t>21</w:t>
      </w:r>
      <w:r w:rsidR="00EA499E" w:rsidRPr="00C0265E">
        <w:rPr>
          <w:sz w:val="28"/>
          <w:szCs w:val="28"/>
        </w:rPr>
        <w:t>)</w:t>
      </w:r>
      <w:r w:rsidR="00EA499E" w:rsidRPr="00C0265E">
        <w:rPr>
          <w:sz w:val="28"/>
          <w:szCs w:val="28"/>
        </w:rPr>
        <w:tab/>
        <w:t>проводить плановые и внеплановые проверки;</w:t>
      </w:r>
    </w:p>
    <w:p w:rsidR="00EA499E" w:rsidRPr="00C0265E" w:rsidRDefault="00783483" w:rsidP="00EA499E">
      <w:pPr>
        <w:ind w:firstLine="708"/>
        <w:jc w:val="both"/>
        <w:rPr>
          <w:sz w:val="28"/>
          <w:szCs w:val="28"/>
        </w:rPr>
      </w:pPr>
      <w:r w:rsidRPr="00C0265E">
        <w:rPr>
          <w:sz w:val="28"/>
          <w:szCs w:val="28"/>
        </w:rPr>
        <w:t>22</w:t>
      </w:r>
      <w:r w:rsidR="00EA499E" w:rsidRPr="00C0265E">
        <w:rPr>
          <w:sz w:val="28"/>
          <w:szCs w:val="28"/>
        </w:rPr>
        <w:t>)</w:t>
      </w:r>
      <w:r w:rsidR="00EA499E" w:rsidRPr="00C0265E">
        <w:rPr>
          <w:sz w:val="28"/>
          <w:szCs w:val="28"/>
        </w:rPr>
        <w:tab/>
        <w:t>подготов</w:t>
      </w:r>
      <w:r w:rsidRPr="00C0265E">
        <w:rPr>
          <w:sz w:val="28"/>
          <w:szCs w:val="28"/>
        </w:rPr>
        <w:t>ить</w:t>
      </w:r>
      <w:r w:rsidR="00EA499E" w:rsidRPr="00C0265E">
        <w:rPr>
          <w:sz w:val="28"/>
          <w:szCs w:val="28"/>
        </w:rPr>
        <w:t xml:space="preserve"> план-график закупок;</w:t>
      </w:r>
    </w:p>
    <w:p w:rsidR="00EA499E" w:rsidRPr="00C0265E" w:rsidRDefault="00783483" w:rsidP="00EA499E">
      <w:pPr>
        <w:ind w:firstLine="708"/>
        <w:jc w:val="both"/>
        <w:rPr>
          <w:sz w:val="28"/>
          <w:szCs w:val="28"/>
        </w:rPr>
      </w:pPr>
      <w:r w:rsidRPr="00C0265E">
        <w:rPr>
          <w:sz w:val="28"/>
          <w:szCs w:val="28"/>
        </w:rPr>
        <w:t>23</w:t>
      </w:r>
      <w:r w:rsidR="00EA499E" w:rsidRPr="00C0265E">
        <w:rPr>
          <w:sz w:val="28"/>
          <w:szCs w:val="28"/>
        </w:rPr>
        <w:t>)</w:t>
      </w:r>
      <w:r w:rsidR="00EA499E" w:rsidRPr="00C0265E">
        <w:rPr>
          <w:sz w:val="28"/>
          <w:szCs w:val="28"/>
        </w:rPr>
        <w:tab/>
        <w:t>разраб</w:t>
      </w:r>
      <w:r w:rsidRPr="00C0265E">
        <w:rPr>
          <w:sz w:val="28"/>
          <w:szCs w:val="28"/>
        </w:rPr>
        <w:t>отать</w:t>
      </w:r>
      <w:r w:rsidR="00EA499E" w:rsidRPr="00C0265E">
        <w:rPr>
          <w:sz w:val="28"/>
          <w:szCs w:val="28"/>
        </w:rPr>
        <w:t xml:space="preserve"> закупочную документацию;</w:t>
      </w:r>
    </w:p>
    <w:p w:rsidR="00EA499E" w:rsidRPr="00C0265E" w:rsidRDefault="00783483" w:rsidP="00EA499E">
      <w:pPr>
        <w:ind w:firstLine="708"/>
        <w:jc w:val="both"/>
        <w:rPr>
          <w:sz w:val="28"/>
          <w:szCs w:val="28"/>
        </w:rPr>
      </w:pPr>
      <w:r w:rsidRPr="00C0265E">
        <w:rPr>
          <w:sz w:val="28"/>
          <w:szCs w:val="28"/>
        </w:rPr>
        <w:t>24</w:t>
      </w:r>
      <w:r w:rsidR="00EA499E" w:rsidRPr="00C0265E">
        <w:rPr>
          <w:sz w:val="28"/>
          <w:szCs w:val="28"/>
        </w:rPr>
        <w:t>)</w:t>
      </w:r>
      <w:r w:rsidR="00EA499E" w:rsidRPr="00C0265E">
        <w:rPr>
          <w:sz w:val="28"/>
          <w:szCs w:val="28"/>
        </w:rPr>
        <w:tab/>
        <w:t>выбирать способ закупки;</w:t>
      </w:r>
    </w:p>
    <w:p w:rsidR="00EA499E" w:rsidRPr="00C0265E" w:rsidRDefault="00783483" w:rsidP="00EA499E">
      <w:pPr>
        <w:ind w:firstLine="708"/>
        <w:jc w:val="both"/>
        <w:rPr>
          <w:sz w:val="28"/>
          <w:szCs w:val="28"/>
        </w:rPr>
      </w:pPr>
      <w:r w:rsidRPr="00C0265E">
        <w:rPr>
          <w:sz w:val="28"/>
          <w:szCs w:val="28"/>
        </w:rPr>
        <w:t>25</w:t>
      </w:r>
      <w:r w:rsidR="00EA499E" w:rsidRPr="00C0265E">
        <w:rPr>
          <w:sz w:val="28"/>
          <w:szCs w:val="28"/>
        </w:rPr>
        <w:t>)</w:t>
      </w:r>
      <w:r w:rsidR="00EA499E" w:rsidRPr="00C0265E">
        <w:rPr>
          <w:sz w:val="28"/>
          <w:szCs w:val="28"/>
        </w:rPr>
        <w:tab/>
        <w:t>составл</w:t>
      </w:r>
      <w:r w:rsidRPr="00C0265E">
        <w:rPr>
          <w:sz w:val="28"/>
          <w:szCs w:val="28"/>
        </w:rPr>
        <w:t>ять</w:t>
      </w:r>
      <w:r w:rsidR="00EA499E" w:rsidRPr="00C0265E">
        <w:rPr>
          <w:sz w:val="28"/>
          <w:szCs w:val="28"/>
        </w:rPr>
        <w:t xml:space="preserve"> и заключ</w:t>
      </w:r>
      <w:r w:rsidRPr="00C0265E">
        <w:rPr>
          <w:sz w:val="28"/>
          <w:szCs w:val="28"/>
        </w:rPr>
        <w:t>ать</w:t>
      </w:r>
      <w:r w:rsidR="00EA499E" w:rsidRPr="00C0265E">
        <w:rPr>
          <w:sz w:val="28"/>
          <w:szCs w:val="28"/>
        </w:rPr>
        <w:t xml:space="preserve"> государственны</w:t>
      </w:r>
      <w:r w:rsidRPr="00C0265E">
        <w:rPr>
          <w:sz w:val="28"/>
          <w:szCs w:val="28"/>
        </w:rPr>
        <w:t>е</w:t>
      </w:r>
      <w:r w:rsidR="00EA499E" w:rsidRPr="00C0265E">
        <w:rPr>
          <w:sz w:val="28"/>
          <w:szCs w:val="28"/>
        </w:rPr>
        <w:t xml:space="preserve"> контракт</w:t>
      </w:r>
      <w:r w:rsidRPr="00C0265E">
        <w:rPr>
          <w:sz w:val="28"/>
          <w:szCs w:val="28"/>
        </w:rPr>
        <w:t>ы</w:t>
      </w:r>
      <w:r w:rsidR="00EA499E" w:rsidRPr="00C0265E">
        <w:rPr>
          <w:sz w:val="28"/>
          <w:szCs w:val="28"/>
        </w:rPr>
        <w:t>;</w:t>
      </w:r>
    </w:p>
    <w:p w:rsidR="00EA499E" w:rsidRPr="00C0265E" w:rsidRDefault="00783483" w:rsidP="00EA499E">
      <w:pPr>
        <w:ind w:firstLine="708"/>
        <w:jc w:val="both"/>
        <w:rPr>
          <w:sz w:val="28"/>
          <w:szCs w:val="28"/>
        </w:rPr>
      </w:pPr>
      <w:r w:rsidRPr="00C0265E">
        <w:rPr>
          <w:sz w:val="28"/>
          <w:szCs w:val="28"/>
        </w:rPr>
        <w:t>26</w:t>
      </w:r>
      <w:r w:rsidR="00EA499E" w:rsidRPr="00C0265E">
        <w:rPr>
          <w:sz w:val="28"/>
          <w:szCs w:val="28"/>
        </w:rPr>
        <w:t>)</w:t>
      </w:r>
      <w:r w:rsidR="00EA499E" w:rsidRPr="00C0265E">
        <w:rPr>
          <w:sz w:val="28"/>
          <w:szCs w:val="28"/>
        </w:rPr>
        <w:tab/>
        <w:t>работа</w:t>
      </w:r>
      <w:r w:rsidRPr="00C0265E">
        <w:rPr>
          <w:sz w:val="28"/>
          <w:szCs w:val="28"/>
        </w:rPr>
        <w:t>ть</w:t>
      </w:r>
      <w:r w:rsidR="00EA499E" w:rsidRPr="00C0265E">
        <w:rPr>
          <w:sz w:val="28"/>
          <w:szCs w:val="28"/>
        </w:rPr>
        <w:t xml:space="preserve"> с единой информационной системой по осуществлению закупок;</w:t>
      </w:r>
    </w:p>
    <w:p w:rsidR="00EA499E" w:rsidRPr="00C0265E" w:rsidRDefault="00783483" w:rsidP="00EA499E">
      <w:pPr>
        <w:ind w:firstLine="708"/>
        <w:jc w:val="both"/>
        <w:rPr>
          <w:sz w:val="28"/>
          <w:szCs w:val="28"/>
        </w:rPr>
      </w:pPr>
      <w:r w:rsidRPr="00C0265E">
        <w:rPr>
          <w:sz w:val="28"/>
          <w:szCs w:val="28"/>
        </w:rPr>
        <w:t>27</w:t>
      </w:r>
      <w:r w:rsidR="00EA499E" w:rsidRPr="00C0265E">
        <w:rPr>
          <w:sz w:val="28"/>
          <w:szCs w:val="28"/>
        </w:rPr>
        <w:t>)</w:t>
      </w:r>
      <w:r w:rsidR="00EA499E" w:rsidRPr="00C0265E">
        <w:rPr>
          <w:sz w:val="28"/>
          <w:szCs w:val="28"/>
        </w:rPr>
        <w:tab/>
        <w:t>работать с офисными программами (умение создавать и форматировать текстовые документы, включая копирование, вставку и удаление текста);</w:t>
      </w:r>
    </w:p>
    <w:p w:rsidR="00EA499E" w:rsidRPr="00C0265E" w:rsidRDefault="00783483" w:rsidP="00EA499E">
      <w:pPr>
        <w:ind w:firstLine="708"/>
        <w:jc w:val="both"/>
        <w:rPr>
          <w:sz w:val="28"/>
          <w:szCs w:val="28"/>
        </w:rPr>
      </w:pPr>
      <w:r w:rsidRPr="00C0265E">
        <w:rPr>
          <w:sz w:val="28"/>
          <w:szCs w:val="28"/>
        </w:rPr>
        <w:t>28</w:t>
      </w:r>
      <w:r w:rsidR="00EA499E" w:rsidRPr="00C0265E">
        <w:rPr>
          <w:sz w:val="28"/>
          <w:szCs w:val="28"/>
        </w:rPr>
        <w:t>)</w:t>
      </w:r>
      <w:r w:rsidR="00EA499E" w:rsidRPr="00C0265E">
        <w:rPr>
          <w:sz w:val="28"/>
          <w:szCs w:val="28"/>
        </w:rPr>
        <w:tab/>
        <w:t>создавать, отсылать, получать электронные сообщения, писать ответы, пересылать ранее полученные сообщения, работать с вложениями в программах для работы с электронной почтой;</w:t>
      </w:r>
    </w:p>
    <w:p w:rsidR="00EA499E" w:rsidRPr="00C0265E" w:rsidRDefault="00783483" w:rsidP="00EA499E">
      <w:pPr>
        <w:ind w:firstLine="708"/>
        <w:jc w:val="both"/>
        <w:rPr>
          <w:sz w:val="28"/>
          <w:szCs w:val="28"/>
        </w:rPr>
      </w:pPr>
      <w:r w:rsidRPr="00C0265E">
        <w:rPr>
          <w:sz w:val="28"/>
          <w:szCs w:val="28"/>
        </w:rPr>
        <w:t>29</w:t>
      </w:r>
      <w:r w:rsidR="00EA499E" w:rsidRPr="00C0265E">
        <w:rPr>
          <w:sz w:val="28"/>
          <w:szCs w:val="28"/>
        </w:rPr>
        <w:t>)</w:t>
      </w:r>
      <w:r w:rsidR="00EA499E" w:rsidRPr="00C0265E">
        <w:rPr>
          <w:sz w:val="28"/>
          <w:szCs w:val="28"/>
        </w:rPr>
        <w:tab/>
        <w:t>владение современными средствами, методами и технологиями работы с информацией и документами;</w:t>
      </w:r>
    </w:p>
    <w:p w:rsidR="00EA499E" w:rsidRPr="00C0265E" w:rsidRDefault="00783483" w:rsidP="00EA499E">
      <w:pPr>
        <w:ind w:firstLine="708"/>
        <w:jc w:val="both"/>
        <w:rPr>
          <w:sz w:val="28"/>
          <w:szCs w:val="28"/>
        </w:rPr>
      </w:pPr>
      <w:r w:rsidRPr="00C0265E">
        <w:rPr>
          <w:sz w:val="28"/>
          <w:szCs w:val="28"/>
        </w:rPr>
        <w:t>30</w:t>
      </w:r>
      <w:r w:rsidR="00EA499E" w:rsidRPr="00C0265E">
        <w:rPr>
          <w:sz w:val="28"/>
          <w:szCs w:val="28"/>
        </w:rPr>
        <w:t>)</w:t>
      </w:r>
      <w:r w:rsidR="00EA499E" w:rsidRPr="00C0265E">
        <w:rPr>
          <w:sz w:val="28"/>
          <w:szCs w:val="28"/>
        </w:rPr>
        <w:tab/>
        <w:t>определение сроков хранения документов, подготовка их к передаче на архивное хранение.</w:t>
      </w:r>
    </w:p>
    <w:p w:rsidR="00F66959" w:rsidRPr="00C0265E" w:rsidRDefault="00F66959" w:rsidP="00CF6F6A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F66959" w:rsidRPr="00C0265E" w:rsidRDefault="00F66959" w:rsidP="00F66959">
      <w:pPr>
        <w:autoSpaceDE w:val="0"/>
        <w:autoSpaceDN w:val="0"/>
        <w:adjustRightInd w:val="0"/>
        <w:spacing w:line="221" w:lineRule="auto"/>
        <w:jc w:val="center"/>
        <w:rPr>
          <w:b/>
          <w:sz w:val="28"/>
          <w:szCs w:val="28"/>
        </w:rPr>
      </w:pPr>
      <w:r w:rsidRPr="00C0265E">
        <w:rPr>
          <w:b/>
          <w:sz w:val="28"/>
          <w:szCs w:val="28"/>
          <w:lang w:val="en-US"/>
        </w:rPr>
        <w:t>III</w:t>
      </w:r>
      <w:r w:rsidRPr="00C0265E">
        <w:rPr>
          <w:b/>
          <w:sz w:val="28"/>
          <w:szCs w:val="28"/>
        </w:rPr>
        <w:t>. Должностные обязанности</w:t>
      </w:r>
    </w:p>
    <w:p w:rsidR="00F66959" w:rsidRPr="00C0265E" w:rsidRDefault="00F66959" w:rsidP="00F66959">
      <w:pPr>
        <w:autoSpaceDE w:val="0"/>
        <w:autoSpaceDN w:val="0"/>
        <w:adjustRightInd w:val="0"/>
        <w:spacing w:line="221" w:lineRule="auto"/>
        <w:ind w:firstLine="540"/>
        <w:jc w:val="both"/>
        <w:rPr>
          <w:sz w:val="28"/>
          <w:szCs w:val="28"/>
        </w:rPr>
      </w:pPr>
    </w:p>
    <w:p w:rsidR="00F66959" w:rsidRPr="00C0265E" w:rsidRDefault="00F66959" w:rsidP="00F66959">
      <w:pPr>
        <w:autoSpaceDE w:val="0"/>
        <w:autoSpaceDN w:val="0"/>
        <w:adjustRightInd w:val="0"/>
        <w:spacing w:line="221" w:lineRule="auto"/>
        <w:ind w:firstLine="709"/>
        <w:jc w:val="both"/>
        <w:rPr>
          <w:sz w:val="28"/>
          <w:szCs w:val="28"/>
        </w:rPr>
      </w:pPr>
      <w:r w:rsidRPr="00C0265E">
        <w:rPr>
          <w:sz w:val="28"/>
          <w:szCs w:val="28"/>
        </w:rPr>
        <w:t>8. Основные обязанности начальника отдела</w:t>
      </w:r>
      <w:r w:rsidRPr="00C0265E">
        <w:rPr>
          <w:spacing w:val="-4"/>
          <w:sz w:val="28"/>
          <w:szCs w:val="28"/>
        </w:rPr>
        <w:t xml:space="preserve"> </w:t>
      </w:r>
      <w:r w:rsidRPr="00C0265E">
        <w:rPr>
          <w:i/>
          <w:spacing w:val="-4"/>
          <w:sz w:val="28"/>
          <w:szCs w:val="28"/>
        </w:rPr>
        <w:t xml:space="preserve">– </w:t>
      </w:r>
      <w:r w:rsidRPr="00C0265E">
        <w:rPr>
          <w:spacing w:val="-4"/>
          <w:sz w:val="28"/>
          <w:szCs w:val="28"/>
        </w:rPr>
        <w:t xml:space="preserve">главного бухгалтера, </w:t>
      </w:r>
      <w:r w:rsidRPr="00C0265E">
        <w:rPr>
          <w:sz w:val="28"/>
          <w:szCs w:val="28"/>
        </w:rPr>
        <w:t xml:space="preserve">а также ограничения, запреты и требования к служебному поведению установлены статьями 15 - 18, 20, 20.1, 20.2, 20.3 Федерального закона от 27.07.2004 № 79-ФЗ </w:t>
      </w:r>
      <w:r w:rsidR="004F7D36" w:rsidRPr="00C0265E">
        <w:rPr>
          <w:sz w:val="28"/>
          <w:szCs w:val="28"/>
        </w:rPr>
        <w:t>«</w:t>
      </w:r>
      <w:r w:rsidRPr="00C0265E">
        <w:rPr>
          <w:sz w:val="28"/>
          <w:szCs w:val="28"/>
        </w:rPr>
        <w:t>О государственной гражданской службе Российской Федерации</w:t>
      </w:r>
      <w:r w:rsidR="004F7D36" w:rsidRPr="00C0265E">
        <w:rPr>
          <w:sz w:val="28"/>
          <w:szCs w:val="28"/>
        </w:rPr>
        <w:t>»</w:t>
      </w:r>
      <w:r w:rsidRPr="00C0265E">
        <w:rPr>
          <w:sz w:val="28"/>
          <w:szCs w:val="28"/>
        </w:rPr>
        <w:t xml:space="preserve"> (с последующими изменениями).</w:t>
      </w:r>
    </w:p>
    <w:p w:rsidR="00F66959" w:rsidRPr="00A05D9F" w:rsidRDefault="00F66959" w:rsidP="00F66959">
      <w:pPr>
        <w:tabs>
          <w:tab w:val="left" w:pos="0"/>
          <w:tab w:val="left" w:pos="1080"/>
        </w:tabs>
        <w:spacing w:line="221" w:lineRule="auto"/>
        <w:ind w:firstLine="709"/>
        <w:jc w:val="both"/>
        <w:rPr>
          <w:spacing w:val="-4"/>
          <w:sz w:val="28"/>
          <w:szCs w:val="28"/>
        </w:rPr>
      </w:pPr>
      <w:r w:rsidRPr="00C0265E">
        <w:rPr>
          <w:spacing w:val="-4"/>
          <w:sz w:val="28"/>
          <w:szCs w:val="28"/>
        </w:rPr>
        <w:lastRenderedPageBreak/>
        <w:t>9. В целях реализации задач и функций, возложенных на отдел</w:t>
      </w:r>
      <w:r w:rsidR="00DE5912" w:rsidRPr="00C0265E">
        <w:t xml:space="preserve"> </w:t>
      </w:r>
      <w:r w:rsidR="00DE5912" w:rsidRPr="00C0265E">
        <w:rPr>
          <w:spacing w:val="-4"/>
          <w:sz w:val="28"/>
          <w:szCs w:val="28"/>
        </w:rPr>
        <w:t>финансового и информационного обеспечения Министерства, начальник</w:t>
      </w:r>
      <w:r w:rsidR="00DE5912" w:rsidRPr="00C0265E">
        <w:t xml:space="preserve"> </w:t>
      </w:r>
      <w:r w:rsidR="00DE5912" w:rsidRPr="00C0265E">
        <w:rPr>
          <w:spacing w:val="-4"/>
          <w:sz w:val="28"/>
          <w:szCs w:val="28"/>
        </w:rPr>
        <w:t>отдела</w:t>
      </w:r>
      <w:r w:rsidRPr="00C0265E">
        <w:rPr>
          <w:bCs/>
          <w:sz w:val="28"/>
          <w:szCs w:val="28"/>
        </w:rPr>
        <w:t>–главн</w:t>
      </w:r>
      <w:r w:rsidR="00DE5912" w:rsidRPr="00C0265E">
        <w:rPr>
          <w:bCs/>
          <w:sz w:val="28"/>
          <w:szCs w:val="28"/>
        </w:rPr>
        <w:t>ый</w:t>
      </w:r>
      <w:r w:rsidRPr="00C0265E">
        <w:rPr>
          <w:bCs/>
          <w:sz w:val="28"/>
          <w:szCs w:val="28"/>
        </w:rPr>
        <w:t xml:space="preserve"> </w:t>
      </w:r>
      <w:r w:rsidR="00E34846" w:rsidRPr="00C0265E">
        <w:rPr>
          <w:bCs/>
          <w:sz w:val="28"/>
          <w:szCs w:val="28"/>
        </w:rPr>
        <w:t xml:space="preserve">бухгалтер </w:t>
      </w:r>
      <w:r w:rsidR="00E34846" w:rsidRPr="00C0265E">
        <w:rPr>
          <w:spacing w:val="-4"/>
          <w:sz w:val="28"/>
          <w:szCs w:val="28"/>
        </w:rPr>
        <w:t>обязан</w:t>
      </w:r>
      <w:r w:rsidRPr="00C0265E">
        <w:rPr>
          <w:spacing w:val="-4"/>
          <w:sz w:val="28"/>
          <w:szCs w:val="28"/>
        </w:rPr>
        <w:t>:</w:t>
      </w:r>
    </w:p>
    <w:p w:rsidR="00F66959" w:rsidRDefault="00F66959" w:rsidP="00F66959">
      <w:pPr>
        <w:tabs>
          <w:tab w:val="num" w:pos="720"/>
          <w:tab w:val="left" w:pos="900"/>
          <w:tab w:val="left" w:pos="1080"/>
          <w:tab w:val="left" w:pos="1260"/>
        </w:tabs>
        <w:spacing w:line="235" w:lineRule="auto"/>
        <w:ind w:firstLine="709"/>
        <w:jc w:val="both"/>
        <w:rPr>
          <w:sz w:val="28"/>
          <w:szCs w:val="28"/>
        </w:rPr>
      </w:pPr>
      <w:r w:rsidRPr="0077716D">
        <w:rPr>
          <w:spacing w:val="-4"/>
          <w:sz w:val="28"/>
          <w:szCs w:val="28"/>
        </w:rPr>
        <w:t xml:space="preserve">1) </w:t>
      </w:r>
      <w:r w:rsidRPr="0077716D">
        <w:rPr>
          <w:sz w:val="28"/>
          <w:szCs w:val="28"/>
        </w:rPr>
        <w:t xml:space="preserve">обеспечивать выполнение задач, полномочий, функций, возложенных на </w:t>
      </w:r>
      <w:r>
        <w:rPr>
          <w:sz w:val="28"/>
          <w:szCs w:val="28"/>
        </w:rPr>
        <w:t>отдел</w:t>
      </w:r>
      <w:r w:rsidRPr="0077716D">
        <w:rPr>
          <w:sz w:val="28"/>
          <w:szCs w:val="28"/>
        </w:rPr>
        <w:t>;</w:t>
      </w:r>
    </w:p>
    <w:p w:rsidR="00F66959" w:rsidRDefault="00F66959" w:rsidP="00F66959">
      <w:pPr>
        <w:tabs>
          <w:tab w:val="num" w:pos="720"/>
          <w:tab w:val="left" w:pos="900"/>
          <w:tab w:val="left" w:pos="1080"/>
          <w:tab w:val="left" w:pos="1260"/>
        </w:tabs>
        <w:spacing w:line="235" w:lineRule="auto"/>
        <w:ind w:firstLine="709"/>
        <w:jc w:val="both"/>
        <w:rPr>
          <w:sz w:val="28"/>
          <w:szCs w:val="28"/>
        </w:rPr>
      </w:pPr>
      <w:r w:rsidRPr="0077716D">
        <w:rPr>
          <w:spacing w:val="-4"/>
          <w:sz w:val="28"/>
          <w:szCs w:val="28"/>
        </w:rPr>
        <w:t xml:space="preserve">2) </w:t>
      </w:r>
      <w:r w:rsidRPr="0077716D">
        <w:rPr>
          <w:sz w:val="28"/>
          <w:szCs w:val="28"/>
        </w:rPr>
        <w:t>плани</w:t>
      </w:r>
      <w:r w:rsidR="00D70D80">
        <w:rPr>
          <w:sz w:val="28"/>
          <w:szCs w:val="28"/>
        </w:rPr>
        <w:t>ровать работу в отделе</w:t>
      </w:r>
      <w:r>
        <w:rPr>
          <w:sz w:val="28"/>
          <w:szCs w:val="28"/>
        </w:rPr>
        <w:t>;</w:t>
      </w:r>
    </w:p>
    <w:p w:rsidR="00C112EC" w:rsidRPr="00C112EC" w:rsidRDefault="00C112EC" w:rsidP="00C112EC">
      <w:pPr>
        <w:ind w:firstLine="709"/>
        <w:jc w:val="both"/>
        <w:rPr>
          <w:sz w:val="28"/>
          <w:szCs w:val="28"/>
        </w:rPr>
      </w:pPr>
      <w:r w:rsidRPr="00DE4E96">
        <w:rPr>
          <w:sz w:val="28"/>
          <w:szCs w:val="28"/>
        </w:rPr>
        <w:t>3</w:t>
      </w:r>
      <w:r w:rsidRPr="00C112EC">
        <w:rPr>
          <w:sz w:val="28"/>
          <w:szCs w:val="28"/>
        </w:rPr>
        <w:t>) осуществлять:</w:t>
      </w:r>
    </w:p>
    <w:p w:rsidR="00C112EC" w:rsidRPr="00C112EC" w:rsidRDefault="00C112EC" w:rsidP="00C112EC">
      <w:pPr>
        <w:ind w:firstLine="709"/>
        <w:jc w:val="both"/>
        <w:rPr>
          <w:sz w:val="28"/>
          <w:szCs w:val="28"/>
        </w:rPr>
      </w:pPr>
      <w:r w:rsidRPr="00C112EC">
        <w:rPr>
          <w:sz w:val="28"/>
          <w:szCs w:val="28"/>
        </w:rPr>
        <w:t xml:space="preserve"> решение возложенных на </w:t>
      </w:r>
      <w:r w:rsidRPr="00DE4E96">
        <w:rPr>
          <w:sz w:val="28"/>
          <w:szCs w:val="28"/>
        </w:rPr>
        <w:t xml:space="preserve">отдел </w:t>
      </w:r>
      <w:r w:rsidRPr="00C112EC">
        <w:rPr>
          <w:sz w:val="28"/>
          <w:szCs w:val="28"/>
        </w:rPr>
        <w:t xml:space="preserve">задач, выполнение планов работы </w:t>
      </w:r>
      <w:r w:rsidR="00D2750B">
        <w:rPr>
          <w:sz w:val="28"/>
          <w:szCs w:val="28"/>
        </w:rPr>
        <w:t>отдела</w:t>
      </w:r>
      <w:r w:rsidRPr="00C112EC">
        <w:rPr>
          <w:sz w:val="28"/>
          <w:szCs w:val="28"/>
        </w:rPr>
        <w:t xml:space="preserve">, приказов и поручений </w:t>
      </w:r>
      <w:r w:rsidR="006970E2" w:rsidRPr="00DE4E96">
        <w:rPr>
          <w:sz w:val="28"/>
          <w:szCs w:val="28"/>
        </w:rPr>
        <w:t>М</w:t>
      </w:r>
      <w:r w:rsidRPr="00C112EC">
        <w:rPr>
          <w:sz w:val="28"/>
          <w:szCs w:val="28"/>
        </w:rPr>
        <w:t>инистра, заместителей министра;</w:t>
      </w:r>
    </w:p>
    <w:p w:rsidR="00C112EC" w:rsidRPr="00C112EC" w:rsidRDefault="00C112EC" w:rsidP="00C112EC">
      <w:pPr>
        <w:ind w:firstLine="709"/>
        <w:jc w:val="both"/>
        <w:rPr>
          <w:sz w:val="28"/>
          <w:szCs w:val="28"/>
        </w:rPr>
      </w:pPr>
      <w:r w:rsidRPr="00C112EC">
        <w:rPr>
          <w:sz w:val="28"/>
          <w:szCs w:val="28"/>
        </w:rPr>
        <w:t xml:space="preserve"> контроль за соблюдением исполнительской и трудовой дисциплины </w:t>
      </w:r>
      <w:r w:rsidRPr="00DE4E96">
        <w:rPr>
          <w:sz w:val="28"/>
          <w:szCs w:val="28"/>
        </w:rPr>
        <w:t>гражданскими служащими отдела</w:t>
      </w:r>
      <w:r w:rsidRPr="00C112EC">
        <w:rPr>
          <w:sz w:val="28"/>
          <w:szCs w:val="28"/>
        </w:rPr>
        <w:t>;</w:t>
      </w:r>
    </w:p>
    <w:p w:rsidR="00C112EC" w:rsidRPr="00C112EC" w:rsidRDefault="00C112EC" w:rsidP="00C112EC">
      <w:pPr>
        <w:ind w:firstLine="709"/>
        <w:jc w:val="both"/>
        <w:rPr>
          <w:sz w:val="28"/>
          <w:szCs w:val="28"/>
        </w:rPr>
      </w:pPr>
      <w:r w:rsidRPr="00C112EC">
        <w:rPr>
          <w:sz w:val="28"/>
          <w:szCs w:val="28"/>
        </w:rPr>
        <w:t xml:space="preserve"> методическое руководство профессиональной подготовкой и повышением квалификации </w:t>
      </w:r>
      <w:r w:rsidRPr="00DE4E96">
        <w:rPr>
          <w:sz w:val="28"/>
          <w:szCs w:val="28"/>
        </w:rPr>
        <w:t>гражданскими служащими отдела финансового и информационного обеспечения Министерства</w:t>
      </w:r>
      <w:r w:rsidRPr="00C112EC">
        <w:rPr>
          <w:sz w:val="28"/>
          <w:szCs w:val="28"/>
        </w:rPr>
        <w:t>;</w:t>
      </w:r>
    </w:p>
    <w:p w:rsidR="00C112EC" w:rsidRPr="00DE4E96" w:rsidRDefault="00C112EC" w:rsidP="00C112EC">
      <w:pPr>
        <w:ind w:firstLine="709"/>
        <w:jc w:val="both"/>
        <w:rPr>
          <w:sz w:val="28"/>
          <w:szCs w:val="28"/>
        </w:rPr>
      </w:pPr>
      <w:r w:rsidRPr="00C112EC">
        <w:rPr>
          <w:sz w:val="28"/>
          <w:szCs w:val="28"/>
        </w:rPr>
        <w:t>формирование основных направлений бюджетной политики управления;</w:t>
      </w:r>
    </w:p>
    <w:p w:rsidR="00DE4E96" w:rsidRPr="00DE4E96" w:rsidRDefault="00DE4E96" w:rsidP="00DE4E96">
      <w:pPr>
        <w:ind w:firstLine="709"/>
        <w:jc w:val="both"/>
        <w:rPr>
          <w:sz w:val="28"/>
          <w:szCs w:val="28"/>
        </w:rPr>
      </w:pPr>
      <w:r w:rsidRPr="00DE4E96">
        <w:rPr>
          <w:sz w:val="28"/>
          <w:szCs w:val="28"/>
        </w:rPr>
        <w:t>ведение бухгалтерского и налогового учета на основе широкого использования новейших техники и технологии, наиболее прогрессивных методов и приемов, передового опыта в области бухгалтерского учета;</w:t>
      </w:r>
    </w:p>
    <w:p w:rsidR="00DE4E96" w:rsidRPr="00DE4E96" w:rsidRDefault="00DE4E96" w:rsidP="00DE4E96">
      <w:pPr>
        <w:ind w:firstLine="709"/>
        <w:jc w:val="both"/>
        <w:rPr>
          <w:sz w:val="28"/>
          <w:szCs w:val="28"/>
        </w:rPr>
      </w:pPr>
      <w:r w:rsidRPr="00DE4E96">
        <w:rPr>
          <w:sz w:val="28"/>
          <w:szCs w:val="28"/>
        </w:rPr>
        <w:t>работу по подготовке и принятию рабочего плана счетов, форм первичных учетных документов, применяемых для оформления хозяйственных операций, по которым не предусмотрены типовые формы, разработке форм документов внутренней бухгалтерской отчетности, а также обеспечению порядка проведения инвентаризаций, контроля за проведением хозяйственных операций, соблюдением технологии обработки бухгалтерской информации и порядка документооборота;</w:t>
      </w:r>
    </w:p>
    <w:p w:rsidR="00DE4E96" w:rsidRPr="00C112EC" w:rsidRDefault="00DE4E96" w:rsidP="00DE4E96">
      <w:pPr>
        <w:ind w:firstLine="709"/>
        <w:jc w:val="both"/>
        <w:rPr>
          <w:sz w:val="28"/>
          <w:szCs w:val="28"/>
        </w:rPr>
      </w:pPr>
      <w:r w:rsidRPr="00DE4E96">
        <w:rPr>
          <w:sz w:val="28"/>
          <w:szCs w:val="28"/>
        </w:rPr>
        <w:t>учет имущества, обязательств и хозяйственных операций, поступающих основных средств, товарно-материальных ценностей и денежных средств, своевременное отражение на счетах бухгалтерского учета операций, связанных с их движением, исполнения смет расходов, выполнения работ (услуг), результатов хозяйственно-финансовой деятельности учреждения, а также финансовых, расчетных операций;</w:t>
      </w:r>
    </w:p>
    <w:p w:rsidR="00C112EC" w:rsidRPr="00C112EC" w:rsidRDefault="00C112EC" w:rsidP="00C112EC">
      <w:pPr>
        <w:ind w:firstLine="709"/>
        <w:jc w:val="both"/>
        <w:rPr>
          <w:sz w:val="28"/>
          <w:szCs w:val="28"/>
        </w:rPr>
      </w:pPr>
      <w:r w:rsidRPr="00C112EC">
        <w:rPr>
          <w:sz w:val="28"/>
          <w:szCs w:val="28"/>
        </w:rPr>
        <w:t>составление и ведение бюджетной росписи;</w:t>
      </w:r>
    </w:p>
    <w:p w:rsidR="00C112EC" w:rsidRPr="00C112EC" w:rsidRDefault="00C112EC" w:rsidP="00C112EC">
      <w:pPr>
        <w:ind w:firstLine="709"/>
        <w:jc w:val="both"/>
        <w:rPr>
          <w:sz w:val="28"/>
          <w:szCs w:val="28"/>
        </w:rPr>
      </w:pPr>
      <w:r w:rsidRPr="00C112EC">
        <w:rPr>
          <w:sz w:val="28"/>
          <w:szCs w:val="28"/>
        </w:rPr>
        <w:t xml:space="preserve">распределение бюджетных ассигнований, лимитов бюджетных обязательств по </w:t>
      </w:r>
      <w:r w:rsidRPr="00DE4E96">
        <w:rPr>
          <w:sz w:val="28"/>
          <w:szCs w:val="28"/>
        </w:rPr>
        <w:t>М</w:t>
      </w:r>
      <w:r w:rsidRPr="00C112EC">
        <w:rPr>
          <w:sz w:val="28"/>
          <w:szCs w:val="28"/>
        </w:rPr>
        <w:t>инистерству и</w:t>
      </w:r>
      <w:r w:rsidRPr="00DE4E96">
        <w:rPr>
          <w:sz w:val="28"/>
          <w:szCs w:val="28"/>
        </w:rPr>
        <w:t xml:space="preserve"> учреждениям, подведомственным М</w:t>
      </w:r>
      <w:r w:rsidRPr="00C112EC">
        <w:rPr>
          <w:sz w:val="28"/>
          <w:szCs w:val="28"/>
        </w:rPr>
        <w:t>инистерству (далее – подведомственные учреждения), и исполнение соответствующей части бюджета;</w:t>
      </w:r>
    </w:p>
    <w:p w:rsidR="00C112EC" w:rsidRPr="00C112EC" w:rsidRDefault="00C112EC" w:rsidP="00C112EC">
      <w:pPr>
        <w:ind w:firstLine="709"/>
        <w:jc w:val="both"/>
        <w:rPr>
          <w:sz w:val="28"/>
          <w:szCs w:val="28"/>
        </w:rPr>
      </w:pPr>
      <w:r w:rsidRPr="00C112EC">
        <w:rPr>
          <w:sz w:val="28"/>
          <w:szCs w:val="28"/>
        </w:rPr>
        <w:t xml:space="preserve">составление и представление консолидированной отчетности в </w:t>
      </w:r>
      <w:r w:rsidRPr="00DE4E96">
        <w:rPr>
          <w:sz w:val="28"/>
          <w:szCs w:val="28"/>
        </w:rPr>
        <w:t>М</w:t>
      </w:r>
      <w:r w:rsidRPr="00C112EC">
        <w:rPr>
          <w:sz w:val="28"/>
          <w:szCs w:val="28"/>
        </w:rPr>
        <w:t xml:space="preserve">инистерство финансов </w:t>
      </w:r>
      <w:r w:rsidRPr="00DE4E96">
        <w:rPr>
          <w:sz w:val="28"/>
          <w:szCs w:val="28"/>
        </w:rPr>
        <w:t>Пензенской</w:t>
      </w:r>
      <w:r w:rsidRPr="00C112EC">
        <w:rPr>
          <w:sz w:val="28"/>
          <w:szCs w:val="28"/>
        </w:rPr>
        <w:t xml:space="preserve"> области;</w:t>
      </w:r>
    </w:p>
    <w:p w:rsidR="00C112EC" w:rsidRPr="00C112EC" w:rsidRDefault="00C112EC" w:rsidP="00C112EC">
      <w:pPr>
        <w:ind w:firstLine="709"/>
        <w:jc w:val="both"/>
        <w:rPr>
          <w:sz w:val="28"/>
          <w:szCs w:val="28"/>
        </w:rPr>
      </w:pPr>
      <w:r w:rsidRPr="00C112EC">
        <w:rPr>
          <w:sz w:val="28"/>
          <w:szCs w:val="28"/>
        </w:rPr>
        <w:t>своевременную работу с кредиторской и дебиторской задолженностями;</w:t>
      </w:r>
    </w:p>
    <w:p w:rsidR="00C112EC" w:rsidRPr="00C112EC" w:rsidRDefault="00C112EC" w:rsidP="00C112EC">
      <w:pPr>
        <w:ind w:firstLine="709"/>
        <w:jc w:val="both"/>
        <w:rPr>
          <w:sz w:val="28"/>
          <w:szCs w:val="28"/>
        </w:rPr>
      </w:pPr>
      <w:r w:rsidRPr="00C112EC">
        <w:rPr>
          <w:sz w:val="28"/>
          <w:szCs w:val="28"/>
        </w:rPr>
        <w:t xml:space="preserve">внутренний финансовый контроль в целях соблюдения установленных правовыми актами, регулирующими бюджетные правоотношения, требований к исполнению бюджетных полномочий </w:t>
      </w:r>
      <w:r w:rsidR="006970E2" w:rsidRPr="00DE4E96">
        <w:rPr>
          <w:sz w:val="28"/>
          <w:szCs w:val="28"/>
        </w:rPr>
        <w:t>Министерства</w:t>
      </w:r>
      <w:r w:rsidRPr="00C112EC">
        <w:rPr>
          <w:sz w:val="28"/>
          <w:szCs w:val="28"/>
        </w:rPr>
        <w:t>;</w:t>
      </w:r>
    </w:p>
    <w:p w:rsidR="00C112EC" w:rsidRPr="00C112EC" w:rsidRDefault="00C112EC" w:rsidP="00C112EC">
      <w:pPr>
        <w:ind w:firstLine="709"/>
        <w:jc w:val="both"/>
        <w:rPr>
          <w:sz w:val="28"/>
          <w:szCs w:val="28"/>
        </w:rPr>
      </w:pPr>
      <w:r w:rsidRPr="00C112EC">
        <w:rPr>
          <w:sz w:val="28"/>
          <w:szCs w:val="28"/>
        </w:rPr>
        <w:t xml:space="preserve">контроль за целевым, эффективным и экономным расходованием бюджетных средств в соответствии с утвержденными бюджетными ассигнованиями и лимитами бюджетных обязательств по </w:t>
      </w:r>
      <w:r w:rsidRPr="00DE4E96">
        <w:rPr>
          <w:sz w:val="28"/>
          <w:szCs w:val="28"/>
        </w:rPr>
        <w:t>Министерству</w:t>
      </w:r>
      <w:r w:rsidRPr="00C112EC">
        <w:rPr>
          <w:sz w:val="28"/>
          <w:szCs w:val="28"/>
        </w:rPr>
        <w:t xml:space="preserve"> и подведомственным учреждениям;</w:t>
      </w:r>
    </w:p>
    <w:p w:rsidR="00C112EC" w:rsidRPr="00C112EC" w:rsidRDefault="00C112EC" w:rsidP="00C112EC">
      <w:pPr>
        <w:ind w:firstLine="709"/>
        <w:jc w:val="both"/>
        <w:rPr>
          <w:sz w:val="28"/>
          <w:szCs w:val="28"/>
        </w:rPr>
      </w:pPr>
      <w:r w:rsidRPr="00C112EC">
        <w:rPr>
          <w:sz w:val="28"/>
          <w:szCs w:val="28"/>
        </w:rPr>
        <w:t xml:space="preserve">контроль за приобретением и списанием основных средств и материальных </w:t>
      </w:r>
      <w:r w:rsidRPr="00C112EC">
        <w:rPr>
          <w:sz w:val="28"/>
          <w:szCs w:val="28"/>
        </w:rPr>
        <w:lastRenderedPageBreak/>
        <w:t>запасов;</w:t>
      </w:r>
    </w:p>
    <w:p w:rsidR="00C112EC" w:rsidRPr="00C112EC" w:rsidRDefault="00C112EC" w:rsidP="00C112EC">
      <w:pPr>
        <w:ind w:firstLine="709"/>
        <w:jc w:val="both"/>
        <w:rPr>
          <w:sz w:val="28"/>
          <w:szCs w:val="28"/>
        </w:rPr>
      </w:pPr>
      <w:r w:rsidRPr="00C112EC">
        <w:rPr>
          <w:sz w:val="28"/>
          <w:szCs w:val="28"/>
        </w:rPr>
        <w:t xml:space="preserve">контроль за исполнением </w:t>
      </w:r>
      <w:r w:rsidRPr="00DE4E96">
        <w:rPr>
          <w:sz w:val="28"/>
          <w:szCs w:val="28"/>
        </w:rPr>
        <w:t>бюджетных смет</w:t>
      </w:r>
      <w:r w:rsidRPr="00C112EC">
        <w:rPr>
          <w:sz w:val="28"/>
          <w:szCs w:val="28"/>
        </w:rPr>
        <w:t xml:space="preserve"> по </w:t>
      </w:r>
      <w:r w:rsidRPr="00DE4E96">
        <w:rPr>
          <w:sz w:val="28"/>
          <w:szCs w:val="28"/>
        </w:rPr>
        <w:t>Министерству</w:t>
      </w:r>
      <w:r w:rsidRPr="00C112EC">
        <w:rPr>
          <w:sz w:val="28"/>
          <w:szCs w:val="28"/>
        </w:rPr>
        <w:t xml:space="preserve"> и подведомственным учреждениям;</w:t>
      </w:r>
    </w:p>
    <w:p w:rsidR="00C112EC" w:rsidRPr="00DE4E96" w:rsidRDefault="00C112EC" w:rsidP="00C112EC">
      <w:pPr>
        <w:ind w:firstLine="709"/>
        <w:jc w:val="both"/>
        <w:rPr>
          <w:sz w:val="28"/>
          <w:szCs w:val="28"/>
        </w:rPr>
      </w:pPr>
      <w:r w:rsidRPr="00C112EC">
        <w:rPr>
          <w:sz w:val="28"/>
          <w:szCs w:val="28"/>
        </w:rPr>
        <w:t>методическое руководство бухгалтерским учетом, разъяснение, в пределах своей компетенции, порядка применения нормативных правовых актов подведомственным учреждениям.</w:t>
      </w:r>
    </w:p>
    <w:p w:rsidR="00DE4E96" w:rsidRPr="00C112EC" w:rsidRDefault="003E63DF" w:rsidP="00C112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E4E96" w:rsidRPr="00DE4E96">
        <w:rPr>
          <w:sz w:val="28"/>
          <w:szCs w:val="28"/>
        </w:rPr>
        <w:t>) принимать решение по организации бухгалтерского и налогового учета и отчетности, на основе максимальной централизации учетно-вычислительных работ и применения современных технических средств и информационных технологий, прогрессивных форм и методов учета и контроля, формирование и своевременное представление полной и достоверной бухгалтерской информации о деятельности Министерства;</w:t>
      </w:r>
    </w:p>
    <w:p w:rsidR="00C112EC" w:rsidRPr="00C112EC" w:rsidRDefault="003E63DF" w:rsidP="00C112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112EC" w:rsidRPr="00C112EC">
        <w:rPr>
          <w:sz w:val="28"/>
          <w:szCs w:val="28"/>
        </w:rPr>
        <w:t>) готовить:</w:t>
      </w:r>
    </w:p>
    <w:p w:rsidR="00C112EC" w:rsidRPr="00C112EC" w:rsidRDefault="00C112EC" w:rsidP="00C112EC">
      <w:pPr>
        <w:ind w:firstLine="709"/>
        <w:jc w:val="both"/>
        <w:rPr>
          <w:sz w:val="28"/>
          <w:szCs w:val="28"/>
        </w:rPr>
      </w:pPr>
      <w:r w:rsidRPr="00C112EC">
        <w:rPr>
          <w:sz w:val="28"/>
          <w:szCs w:val="28"/>
        </w:rPr>
        <w:t xml:space="preserve"> предложения по разработке нормативных правовых актов по вопросам, входящим в компетенцию </w:t>
      </w:r>
      <w:r w:rsidR="00D2750B">
        <w:rPr>
          <w:sz w:val="28"/>
          <w:szCs w:val="28"/>
        </w:rPr>
        <w:t>отдела</w:t>
      </w:r>
      <w:r w:rsidRPr="00C112EC">
        <w:rPr>
          <w:sz w:val="28"/>
          <w:szCs w:val="28"/>
        </w:rPr>
        <w:t>;</w:t>
      </w:r>
    </w:p>
    <w:p w:rsidR="00C112EC" w:rsidRPr="00C112EC" w:rsidRDefault="00C112EC" w:rsidP="00C112EC">
      <w:pPr>
        <w:ind w:firstLine="709"/>
        <w:jc w:val="both"/>
        <w:rPr>
          <w:sz w:val="28"/>
          <w:szCs w:val="28"/>
        </w:rPr>
      </w:pPr>
      <w:r w:rsidRPr="00C112EC">
        <w:rPr>
          <w:sz w:val="28"/>
          <w:szCs w:val="28"/>
        </w:rPr>
        <w:t xml:space="preserve"> предложения по профессиональному развитию, поощрению и привлечению к дисциплинарной ответственности </w:t>
      </w:r>
      <w:r w:rsidR="006970E2" w:rsidRPr="00DE4E96">
        <w:rPr>
          <w:sz w:val="28"/>
          <w:szCs w:val="28"/>
        </w:rPr>
        <w:t xml:space="preserve">гражданских служащих отдела </w:t>
      </w:r>
      <w:r w:rsidRPr="00C112EC">
        <w:rPr>
          <w:sz w:val="28"/>
          <w:szCs w:val="28"/>
        </w:rPr>
        <w:t xml:space="preserve">и аттестации </w:t>
      </w:r>
      <w:r w:rsidR="004F6E3E">
        <w:rPr>
          <w:sz w:val="28"/>
          <w:szCs w:val="28"/>
        </w:rPr>
        <w:t>гражданских служащих отдела</w:t>
      </w:r>
      <w:r w:rsidRPr="00C112EC">
        <w:rPr>
          <w:sz w:val="28"/>
          <w:szCs w:val="28"/>
        </w:rPr>
        <w:t>;</w:t>
      </w:r>
    </w:p>
    <w:p w:rsidR="00C112EC" w:rsidRPr="00C112EC" w:rsidRDefault="00C112EC" w:rsidP="00C112EC">
      <w:pPr>
        <w:ind w:firstLine="709"/>
        <w:jc w:val="both"/>
        <w:rPr>
          <w:sz w:val="28"/>
          <w:szCs w:val="28"/>
        </w:rPr>
      </w:pPr>
      <w:r w:rsidRPr="00C112EC">
        <w:rPr>
          <w:sz w:val="28"/>
          <w:szCs w:val="28"/>
        </w:rPr>
        <w:t xml:space="preserve"> предложения по совершенствованию работы </w:t>
      </w:r>
      <w:r w:rsidR="00554522" w:rsidRPr="00DE4E96">
        <w:rPr>
          <w:sz w:val="28"/>
          <w:szCs w:val="28"/>
        </w:rPr>
        <w:t xml:space="preserve">отдела </w:t>
      </w:r>
      <w:r w:rsidRPr="00C112EC">
        <w:rPr>
          <w:sz w:val="28"/>
          <w:szCs w:val="28"/>
        </w:rPr>
        <w:t>его структуры и численности;</w:t>
      </w:r>
    </w:p>
    <w:p w:rsidR="00C112EC" w:rsidRPr="00C112EC" w:rsidRDefault="00C112EC" w:rsidP="00C112EC">
      <w:pPr>
        <w:ind w:firstLine="709"/>
        <w:jc w:val="both"/>
        <w:rPr>
          <w:sz w:val="28"/>
          <w:szCs w:val="28"/>
        </w:rPr>
      </w:pPr>
      <w:r w:rsidRPr="00C112EC">
        <w:rPr>
          <w:sz w:val="28"/>
          <w:szCs w:val="28"/>
        </w:rPr>
        <w:t xml:space="preserve"> отчеты, аналитические справки о результатах деятельности </w:t>
      </w:r>
      <w:r w:rsidR="004F6E3E">
        <w:rPr>
          <w:sz w:val="28"/>
          <w:szCs w:val="28"/>
        </w:rPr>
        <w:t>отдела</w:t>
      </w:r>
      <w:r w:rsidRPr="00C112EC">
        <w:rPr>
          <w:sz w:val="28"/>
          <w:szCs w:val="28"/>
        </w:rPr>
        <w:t>;</w:t>
      </w:r>
    </w:p>
    <w:p w:rsidR="00C112EC" w:rsidRPr="00C112EC" w:rsidRDefault="00C112EC" w:rsidP="00C112EC">
      <w:pPr>
        <w:ind w:firstLine="709"/>
        <w:jc w:val="both"/>
        <w:rPr>
          <w:sz w:val="28"/>
          <w:szCs w:val="28"/>
        </w:rPr>
      </w:pPr>
      <w:r w:rsidRPr="00C112EC">
        <w:rPr>
          <w:sz w:val="28"/>
          <w:szCs w:val="28"/>
        </w:rPr>
        <w:t xml:space="preserve"> проекты должностных регламентов </w:t>
      </w:r>
      <w:r w:rsidR="004F6E3E">
        <w:rPr>
          <w:sz w:val="28"/>
          <w:szCs w:val="28"/>
        </w:rPr>
        <w:t>гражданских служащих отдела</w:t>
      </w:r>
      <w:r w:rsidRPr="00C112EC">
        <w:rPr>
          <w:sz w:val="28"/>
          <w:szCs w:val="28"/>
        </w:rPr>
        <w:t>;</w:t>
      </w:r>
    </w:p>
    <w:p w:rsidR="00C112EC" w:rsidRPr="00C112EC" w:rsidRDefault="003E63DF" w:rsidP="00C112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112EC" w:rsidRPr="00C112EC">
        <w:rPr>
          <w:sz w:val="28"/>
          <w:szCs w:val="28"/>
        </w:rPr>
        <w:t>) организовывать:</w:t>
      </w:r>
    </w:p>
    <w:p w:rsidR="00C112EC" w:rsidRPr="00C112EC" w:rsidRDefault="00C112EC" w:rsidP="00C112EC">
      <w:pPr>
        <w:ind w:firstLine="709"/>
        <w:jc w:val="both"/>
        <w:rPr>
          <w:sz w:val="28"/>
          <w:szCs w:val="28"/>
        </w:rPr>
      </w:pPr>
      <w:r w:rsidRPr="00C112EC">
        <w:rPr>
          <w:sz w:val="28"/>
          <w:szCs w:val="28"/>
        </w:rPr>
        <w:t xml:space="preserve"> подготовку и представление в установленные сроки информационных материалов и отч</w:t>
      </w:r>
      <w:r w:rsidR="004B13B3" w:rsidRPr="00DE4E96">
        <w:rPr>
          <w:sz w:val="28"/>
          <w:szCs w:val="28"/>
        </w:rPr>
        <w:t>е</w:t>
      </w:r>
      <w:r w:rsidRPr="00C112EC">
        <w:rPr>
          <w:sz w:val="28"/>
          <w:szCs w:val="28"/>
        </w:rPr>
        <w:t>тов по направлениям деятельности</w:t>
      </w:r>
      <w:r w:rsidR="004B13B3" w:rsidRPr="00DE4E96">
        <w:t xml:space="preserve"> </w:t>
      </w:r>
      <w:r w:rsidR="004B13B3" w:rsidRPr="00DE4E96">
        <w:rPr>
          <w:sz w:val="28"/>
          <w:szCs w:val="28"/>
        </w:rPr>
        <w:t>отдела</w:t>
      </w:r>
      <w:r w:rsidRPr="00C112EC">
        <w:rPr>
          <w:sz w:val="28"/>
          <w:szCs w:val="28"/>
        </w:rPr>
        <w:t xml:space="preserve">; </w:t>
      </w:r>
    </w:p>
    <w:p w:rsidR="00C112EC" w:rsidRPr="00C112EC" w:rsidRDefault="00C112EC" w:rsidP="00C112EC">
      <w:pPr>
        <w:ind w:firstLine="709"/>
        <w:jc w:val="both"/>
        <w:rPr>
          <w:sz w:val="28"/>
          <w:szCs w:val="28"/>
        </w:rPr>
      </w:pPr>
      <w:r w:rsidRPr="00C112EC">
        <w:rPr>
          <w:sz w:val="28"/>
          <w:szCs w:val="28"/>
        </w:rPr>
        <w:t xml:space="preserve"> ведение информационных баз данных в пределах компетенции </w:t>
      </w:r>
      <w:r w:rsidR="004B13B3" w:rsidRPr="00DE4E96">
        <w:rPr>
          <w:sz w:val="28"/>
          <w:szCs w:val="28"/>
        </w:rPr>
        <w:t>отдела</w:t>
      </w:r>
      <w:r w:rsidRPr="00C112EC">
        <w:rPr>
          <w:sz w:val="28"/>
          <w:szCs w:val="28"/>
        </w:rPr>
        <w:t>;</w:t>
      </w:r>
    </w:p>
    <w:p w:rsidR="00C112EC" w:rsidRPr="00C112EC" w:rsidRDefault="00C112EC" w:rsidP="00C112EC">
      <w:pPr>
        <w:ind w:firstLine="709"/>
        <w:jc w:val="both"/>
        <w:rPr>
          <w:sz w:val="28"/>
          <w:szCs w:val="28"/>
        </w:rPr>
      </w:pPr>
      <w:r w:rsidRPr="00C112EC">
        <w:rPr>
          <w:sz w:val="28"/>
          <w:szCs w:val="28"/>
        </w:rPr>
        <w:t xml:space="preserve"> комплектование, хранение, учет и использование архивных документов, образовавшихся в результате деятельности </w:t>
      </w:r>
      <w:r w:rsidR="004B13B3" w:rsidRPr="00DE4E96">
        <w:rPr>
          <w:sz w:val="28"/>
          <w:szCs w:val="28"/>
        </w:rPr>
        <w:t>Министерства</w:t>
      </w:r>
      <w:r w:rsidRPr="00C112EC">
        <w:rPr>
          <w:sz w:val="28"/>
          <w:szCs w:val="28"/>
        </w:rPr>
        <w:t>;</w:t>
      </w:r>
    </w:p>
    <w:p w:rsidR="00C112EC" w:rsidRPr="00C112EC" w:rsidRDefault="00C112EC" w:rsidP="00C112EC">
      <w:pPr>
        <w:ind w:firstLine="709"/>
        <w:jc w:val="both"/>
        <w:rPr>
          <w:sz w:val="28"/>
          <w:szCs w:val="28"/>
        </w:rPr>
      </w:pPr>
      <w:r w:rsidRPr="00C112EC">
        <w:rPr>
          <w:sz w:val="28"/>
          <w:szCs w:val="28"/>
        </w:rPr>
        <w:t xml:space="preserve"> консультативную помощь организациям </w:t>
      </w:r>
      <w:r w:rsidR="004B13B3" w:rsidRPr="00DE4E96">
        <w:rPr>
          <w:sz w:val="28"/>
          <w:szCs w:val="28"/>
        </w:rPr>
        <w:t>Пензенской</w:t>
      </w:r>
      <w:r w:rsidRPr="00C112EC">
        <w:rPr>
          <w:sz w:val="28"/>
          <w:szCs w:val="28"/>
        </w:rPr>
        <w:t xml:space="preserve"> области в пределах компетенции</w:t>
      </w:r>
      <w:r w:rsidR="004B13B3" w:rsidRPr="00DE4E96">
        <w:t xml:space="preserve"> </w:t>
      </w:r>
      <w:r w:rsidR="004B13B3" w:rsidRPr="00DE4E96">
        <w:rPr>
          <w:sz w:val="28"/>
          <w:szCs w:val="28"/>
        </w:rPr>
        <w:t>отдела</w:t>
      </w:r>
      <w:r w:rsidRPr="00C112EC">
        <w:rPr>
          <w:sz w:val="28"/>
          <w:szCs w:val="28"/>
        </w:rPr>
        <w:t>;</w:t>
      </w:r>
    </w:p>
    <w:p w:rsidR="00C112EC" w:rsidRPr="00C112EC" w:rsidRDefault="003E63DF" w:rsidP="00C112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112EC" w:rsidRPr="00C112EC">
        <w:rPr>
          <w:sz w:val="28"/>
          <w:szCs w:val="28"/>
        </w:rPr>
        <w:t>) участвовать:</w:t>
      </w:r>
    </w:p>
    <w:p w:rsidR="00C112EC" w:rsidRPr="00C112EC" w:rsidRDefault="00C112EC" w:rsidP="00C112EC">
      <w:pPr>
        <w:ind w:firstLine="709"/>
        <w:jc w:val="both"/>
        <w:rPr>
          <w:sz w:val="28"/>
          <w:szCs w:val="28"/>
        </w:rPr>
      </w:pPr>
      <w:r w:rsidRPr="00C112EC">
        <w:rPr>
          <w:sz w:val="28"/>
          <w:szCs w:val="28"/>
        </w:rPr>
        <w:t xml:space="preserve">в подготовке проектов Правительства </w:t>
      </w:r>
      <w:r w:rsidR="004B13B3" w:rsidRPr="00DE4E96">
        <w:rPr>
          <w:sz w:val="28"/>
          <w:szCs w:val="28"/>
        </w:rPr>
        <w:t>Пензенской</w:t>
      </w:r>
      <w:r w:rsidRPr="00C112EC">
        <w:rPr>
          <w:sz w:val="28"/>
          <w:szCs w:val="28"/>
        </w:rPr>
        <w:t xml:space="preserve"> области, правовых актов </w:t>
      </w:r>
      <w:r w:rsidR="004B13B3" w:rsidRPr="00DE4E96">
        <w:rPr>
          <w:sz w:val="28"/>
          <w:szCs w:val="28"/>
        </w:rPr>
        <w:t>М</w:t>
      </w:r>
      <w:r w:rsidRPr="00C112EC">
        <w:rPr>
          <w:sz w:val="28"/>
          <w:szCs w:val="28"/>
        </w:rPr>
        <w:t xml:space="preserve">инистерства в пределах компетенции </w:t>
      </w:r>
      <w:r w:rsidR="004B13B3" w:rsidRPr="00DE4E96">
        <w:rPr>
          <w:sz w:val="28"/>
          <w:szCs w:val="28"/>
        </w:rPr>
        <w:t>отдела</w:t>
      </w:r>
      <w:r w:rsidRPr="00C112EC">
        <w:rPr>
          <w:sz w:val="28"/>
          <w:szCs w:val="28"/>
        </w:rPr>
        <w:t>;</w:t>
      </w:r>
    </w:p>
    <w:p w:rsidR="00C112EC" w:rsidRPr="00C112EC" w:rsidRDefault="00C112EC" w:rsidP="00C112EC">
      <w:pPr>
        <w:ind w:firstLine="709"/>
        <w:jc w:val="both"/>
        <w:rPr>
          <w:sz w:val="28"/>
          <w:szCs w:val="28"/>
        </w:rPr>
      </w:pPr>
      <w:r w:rsidRPr="00C112EC">
        <w:rPr>
          <w:sz w:val="28"/>
          <w:szCs w:val="28"/>
        </w:rPr>
        <w:t xml:space="preserve"> </w:t>
      </w:r>
      <w:r w:rsidR="00AE4785" w:rsidRPr="00C112EC">
        <w:rPr>
          <w:sz w:val="28"/>
          <w:szCs w:val="28"/>
        </w:rPr>
        <w:t>в бюджетном процессе</w:t>
      </w:r>
      <w:r w:rsidR="00AE4785">
        <w:rPr>
          <w:sz w:val="28"/>
          <w:szCs w:val="28"/>
        </w:rPr>
        <w:t>, в том числе</w:t>
      </w:r>
      <w:r w:rsidR="00AE4785" w:rsidRPr="00C112EC">
        <w:rPr>
          <w:sz w:val="28"/>
          <w:szCs w:val="28"/>
        </w:rPr>
        <w:t xml:space="preserve"> </w:t>
      </w:r>
      <w:r w:rsidR="00AE4785">
        <w:rPr>
          <w:sz w:val="28"/>
          <w:szCs w:val="28"/>
        </w:rPr>
        <w:t>в составлении</w:t>
      </w:r>
      <w:r w:rsidR="00AE4785" w:rsidRPr="00C112EC">
        <w:rPr>
          <w:sz w:val="28"/>
          <w:szCs w:val="28"/>
        </w:rPr>
        <w:t xml:space="preserve"> расчетов и обоснований </w:t>
      </w:r>
      <w:r w:rsidR="00AE4785">
        <w:rPr>
          <w:sz w:val="28"/>
          <w:szCs w:val="28"/>
        </w:rPr>
        <w:t>при</w:t>
      </w:r>
      <w:r w:rsidRPr="00C112EC">
        <w:rPr>
          <w:sz w:val="28"/>
          <w:szCs w:val="28"/>
        </w:rPr>
        <w:t xml:space="preserve"> подготовке проекта закона об областном бюджете </w:t>
      </w:r>
      <w:r w:rsidR="00DA3EF6" w:rsidRPr="00DE4E96">
        <w:rPr>
          <w:sz w:val="28"/>
          <w:szCs w:val="28"/>
        </w:rPr>
        <w:t>Пензенской</w:t>
      </w:r>
      <w:r w:rsidRPr="00C112EC">
        <w:rPr>
          <w:sz w:val="28"/>
          <w:szCs w:val="28"/>
        </w:rPr>
        <w:t xml:space="preserve"> области, </w:t>
      </w:r>
      <w:r w:rsidR="00AE4785">
        <w:rPr>
          <w:sz w:val="28"/>
          <w:szCs w:val="28"/>
        </w:rPr>
        <w:t>внесении</w:t>
      </w:r>
      <w:r w:rsidRPr="00C112EC">
        <w:rPr>
          <w:sz w:val="28"/>
          <w:szCs w:val="28"/>
        </w:rPr>
        <w:t xml:space="preserve"> изменений в него, подг</w:t>
      </w:r>
      <w:r w:rsidR="00AE4785">
        <w:rPr>
          <w:sz w:val="28"/>
          <w:szCs w:val="28"/>
        </w:rPr>
        <w:t>отавливать и предоставлять</w:t>
      </w:r>
      <w:r w:rsidRPr="00C112EC">
        <w:rPr>
          <w:sz w:val="28"/>
          <w:szCs w:val="28"/>
        </w:rPr>
        <w:t xml:space="preserve"> необходимые документы и материалы;</w:t>
      </w:r>
    </w:p>
    <w:p w:rsidR="00C112EC" w:rsidRPr="00C112EC" w:rsidRDefault="00C112EC" w:rsidP="00C112EC">
      <w:pPr>
        <w:ind w:firstLine="709"/>
        <w:jc w:val="both"/>
        <w:rPr>
          <w:sz w:val="28"/>
          <w:szCs w:val="28"/>
        </w:rPr>
      </w:pPr>
      <w:r w:rsidRPr="00C112EC">
        <w:rPr>
          <w:sz w:val="28"/>
          <w:szCs w:val="28"/>
        </w:rPr>
        <w:t xml:space="preserve"> в работе совещаний, заседаний, семинаров и иных мероприятий, а также в работе комиссий, иных коллегиальных органов, в состав которых включен (а) или направлен (а);</w:t>
      </w:r>
    </w:p>
    <w:p w:rsidR="00C112EC" w:rsidRPr="00C112EC" w:rsidRDefault="00C112EC" w:rsidP="00C112EC">
      <w:pPr>
        <w:ind w:firstLine="709"/>
        <w:jc w:val="both"/>
        <w:rPr>
          <w:sz w:val="28"/>
          <w:szCs w:val="28"/>
        </w:rPr>
      </w:pPr>
      <w:r w:rsidRPr="00C112EC">
        <w:rPr>
          <w:sz w:val="28"/>
          <w:szCs w:val="28"/>
        </w:rPr>
        <w:t xml:space="preserve"> </w:t>
      </w:r>
      <w:r w:rsidRPr="000F71C5">
        <w:rPr>
          <w:sz w:val="28"/>
          <w:szCs w:val="28"/>
        </w:rPr>
        <w:t xml:space="preserve">в разработке и реализации государственных программ, национальных проектов, а также планов мероприятий в сфере деятельности </w:t>
      </w:r>
      <w:r w:rsidR="00F74FE8" w:rsidRPr="000F71C5">
        <w:rPr>
          <w:sz w:val="28"/>
          <w:szCs w:val="28"/>
        </w:rPr>
        <w:t>М</w:t>
      </w:r>
      <w:r w:rsidRPr="000F71C5">
        <w:rPr>
          <w:sz w:val="28"/>
          <w:szCs w:val="28"/>
        </w:rPr>
        <w:t>инистерства;</w:t>
      </w:r>
    </w:p>
    <w:p w:rsidR="00C112EC" w:rsidRPr="00C112EC" w:rsidRDefault="00C112EC" w:rsidP="00C112EC">
      <w:pPr>
        <w:ind w:firstLine="709"/>
        <w:jc w:val="both"/>
        <w:rPr>
          <w:sz w:val="28"/>
          <w:szCs w:val="28"/>
        </w:rPr>
      </w:pPr>
      <w:r w:rsidRPr="00C112EC">
        <w:rPr>
          <w:sz w:val="28"/>
          <w:szCs w:val="28"/>
        </w:rPr>
        <w:t xml:space="preserve">в формировании реестра расходных обязательств в системе </w:t>
      </w:r>
      <w:r w:rsidR="004F6E3E">
        <w:rPr>
          <w:sz w:val="28"/>
          <w:szCs w:val="28"/>
        </w:rPr>
        <w:t>«</w:t>
      </w:r>
      <w:r w:rsidR="00F74FE8" w:rsidRPr="00DE4E96">
        <w:rPr>
          <w:sz w:val="28"/>
          <w:szCs w:val="28"/>
        </w:rPr>
        <w:t>АЦК-П</w:t>
      </w:r>
      <w:r w:rsidRPr="00C112EC">
        <w:rPr>
          <w:sz w:val="28"/>
          <w:szCs w:val="28"/>
        </w:rPr>
        <w:t>ланирование</w:t>
      </w:r>
      <w:r w:rsidR="004F6E3E">
        <w:rPr>
          <w:sz w:val="28"/>
          <w:szCs w:val="28"/>
        </w:rPr>
        <w:t>»</w:t>
      </w:r>
      <w:r w:rsidRPr="00C112EC">
        <w:rPr>
          <w:sz w:val="28"/>
          <w:szCs w:val="28"/>
        </w:rPr>
        <w:t>;</w:t>
      </w:r>
    </w:p>
    <w:p w:rsidR="00C112EC" w:rsidRPr="00C112EC" w:rsidRDefault="00C112EC" w:rsidP="00C112EC">
      <w:pPr>
        <w:ind w:firstLine="709"/>
        <w:jc w:val="both"/>
        <w:rPr>
          <w:sz w:val="28"/>
          <w:szCs w:val="28"/>
        </w:rPr>
      </w:pPr>
      <w:r w:rsidRPr="00C112EC">
        <w:rPr>
          <w:sz w:val="28"/>
          <w:szCs w:val="28"/>
        </w:rPr>
        <w:t xml:space="preserve">в подготовке и контроле исполнения государственных контрактов, </w:t>
      </w:r>
      <w:r w:rsidRPr="00C112EC">
        <w:rPr>
          <w:sz w:val="28"/>
          <w:szCs w:val="28"/>
        </w:rPr>
        <w:lastRenderedPageBreak/>
        <w:t>соглашений по мероприятиям программ в пределах своей компетенции;</w:t>
      </w:r>
    </w:p>
    <w:p w:rsidR="00C112EC" w:rsidRPr="00C112EC" w:rsidRDefault="00C112EC" w:rsidP="00C112EC">
      <w:pPr>
        <w:ind w:firstLine="709"/>
        <w:jc w:val="both"/>
        <w:rPr>
          <w:sz w:val="28"/>
          <w:szCs w:val="28"/>
        </w:rPr>
      </w:pPr>
      <w:r w:rsidRPr="00C112EC">
        <w:rPr>
          <w:sz w:val="28"/>
          <w:szCs w:val="28"/>
        </w:rPr>
        <w:t xml:space="preserve">в объективном, всестороннем и своевременном рассмотрении обращений граждан, организаций и общественных объединений, поступивших в </w:t>
      </w:r>
      <w:r w:rsidR="00F74FE8" w:rsidRPr="00DE4E96">
        <w:rPr>
          <w:sz w:val="28"/>
          <w:szCs w:val="28"/>
        </w:rPr>
        <w:t>М</w:t>
      </w:r>
      <w:r w:rsidR="00AE4785">
        <w:rPr>
          <w:sz w:val="28"/>
          <w:szCs w:val="28"/>
        </w:rPr>
        <w:t>инистерство, принимать</w:t>
      </w:r>
      <w:r w:rsidRPr="00C112EC">
        <w:rPr>
          <w:sz w:val="28"/>
          <w:szCs w:val="28"/>
        </w:rPr>
        <w:t xml:space="preserve"> меры, направленные на восстановление или защиту нарушенных прав, свобод и законных интересов граждан в порядке, установленном законодательством Российской Федерации;</w:t>
      </w:r>
    </w:p>
    <w:p w:rsidR="00C112EC" w:rsidRDefault="00C112EC" w:rsidP="00C112EC">
      <w:pPr>
        <w:ind w:firstLine="709"/>
        <w:jc w:val="both"/>
        <w:rPr>
          <w:sz w:val="28"/>
          <w:szCs w:val="28"/>
        </w:rPr>
      </w:pPr>
      <w:r w:rsidRPr="00C112EC">
        <w:rPr>
          <w:sz w:val="28"/>
          <w:szCs w:val="28"/>
        </w:rPr>
        <w:t xml:space="preserve"> в подготовке иных документов по вопросам, входящим в компетенцию управления;</w:t>
      </w:r>
    </w:p>
    <w:p w:rsidR="00204181" w:rsidRDefault="003E63DF" w:rsidP="00C112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04181" w:rsidRPr="00204181">
        <w:rPr>
          <w:sz w:val="28"/>
          <w:szCs w:val="28"/>
        </w:rPr>
        <w:t>) разрабатывать комплекс мероприятий по предупреждению недостач, незаконного расходования денежных средств и товарно-материальных ценностей, нарушений финансового и хозяйственного законодательства;</w:t>
      </w:r>
    </w:p>
    <w:p w:rsidR="00204181" w:rsidRPr="00204181" w:rsidRDefault="003E63DF" w:rsidP="002041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204181" w:rsidRPr="00204181">
        <w:rPr>
          <w:sz w:val="28"/>
          <w:szCs w:val="28"/>
        </w:rPr>
        <w:t>) контролировать:</w:t>
      </w:r>
    </w:p>
    <w:p w:rsidR="00204181" w:rsidRPr="00204181" w:rsidRDefault="00204181" w:rsidP="00204181">
      <w:pPr>
        <w:jc w:val="both"/>
        <w:rPr>
          <w:sz w:val="28"/>
          <w:szCs w:val="28"/>
        </w:rPr>
      </w:pPr>
      <w:r w:rsidRPr="00204181">
        <w:rPr>
          <w:sz w:val="28"/>
          <w:szCs w:val="28"/>
        </w:rPr>
        <w:tab/>
        <w:t>осуществление закупок товаров, работ, услуг;</w:t>
      </w:r>
    </w:p>
    <w:p w:rsidR="00204181" w:rsidRPr="00204181" w:rsidRDefault="00204181" w:rsidP="00204181">
      <w:pPr>
        <w:jc w:val="both"/>
        <w:rPr>
          <w:sz w:val="28"/>
          <w:szCs w:val="28"/>
        </w:rPr>
      </w:pPr>
      <w:r w:rsidRPr="00204181">
        <w:rPr>
          <w:sz w:val="28"/>
          <w:szCs w:val="28"/>
        </w:rPr>
        <w:tab/>
        <w:t xml:space="preserve">соблюдение норм законодательства в процессе организации бухгалтерского учета, </w:t>
      </w:r>
      <w:r w:rsidR="00AE4785">
        <w:rPr>
          <w:sz w:val="28"/>
          <w:szCs w:val="28"/>
        </w:rPr>
        <w:t>соблюдение</w:t>
      </w:r>
      <w:r w:rsidRPr="00204181">
        <w:rPr>
          <w:sz w:val="28"/>
          <w:szCs w:val="28"/>
        </w:rPr>
        <w:t xml:space="preserve"> порядка оформления первичных и бухгалтерских документов, расчетов и плат</w:t>
      </w:r>
      <w:r w:rsidR="00AE4785">
        <w:rPr>
          <w:sz w:val="28"/>
          <w:szCs w:val="28"/>
        </w:rPr>
        <w:t>ежных обязательств, расходования</w:t>
      </w:r>
      <w:r w:rsidRPr="00204181">
        <w:rPr>
          <w:sz w:val="28"/>
          <w:szCs w:val="28"/>
        </w:rPr>
        <w:t xml:space="preserve"> фонда заработной платы, </w:t>
      </w:r>
      <w:r w:rsidR="00AE4785">
        <w:rPr>
          <w:sz w:val="28"/>
          <w:szCs w:val="28"/>
        </w:rPr>
        <w:t>организации</w:t>
      </w:r>
      <w:r w:rsidRPr="00204181">
        <w:rPr>
          <w:sz w:val="28"/>
          <w:szCs w:val="28"/>
        </w:rPr>
        <w:t xml:space="preserve"> бухгалтерского учета и отчетности, документальных ревизий, а также </w:t>
      </w:r>
      <w:r w:rsidR="00AE4785" w:rsidRPr="00AE4785">
        <w:rPr>
          <w:sz w:val="28"/>
          <w:szCs w:val="28"/>
        </w:rPr>
        <w:t xml:space="preserve">соблюдение норм законодательства </w:t>
      </w:r>
      <w:r w:rsidR="00AE4785">
        <w:rPr>
          <w:sz w:val="28"/>
          <w:szCs w:val="28"/>
        </w:rPr>
        <w:t>в части экономного использования</w:t>
      </w:r>
      <w:r w:rsidRPr="00204181">
        <w:rPr>
          <w:sz w:val="28"/>
          <w:szCs w:val="28"/>
        </w:rPr>
        <w:t xml:space="preserve"> материальных, трудовых и финансовых ресурсов, </w:t>
      </w:r>
      <w:r w:rsidR="00AE4785">
        <w:rPr>
          <w:sz w:val="28"/>
          <w:szCs w:val="28"/>
        </w:rPr>
        <w:t xml:space="preserve">осуществлять контроль за </w:t>
      </w:r>
      <w:r w:rsidRPr="00204181">
        <w:rPr>
          <w:sz w:val="28"/>
          <w:szCs w:val="28"/>
        </w:rPr>
        <w:t xml:space="preserve">сохранностью </w:t>
      </w:r>
      <w:r w:rsidR="00AE4785">
        <w:rPr>
          <w:sz w:val="28"/>
          <w:szCs w:val="28"/>
        </w:rPr>
        <w:t xml:space="preserve">государственной </w:t>
      </w:r>
      <w:r w:rsidRPr="00204181">
        <w:rPr>
          <w:sz w:val="28"/>
          <w:szCs w:val="28"/>
        </w:rPr>
        <w:t>собственности;</w:t>
      </w:r>
    </w:p>
    <w:p w:rsidR="00204181" w:rsidRPr="00204181" w:rsidRDefault="00204181" w:rsidP="00204181">
      <w:pPr>
        <w:jc w:val="both"/>
        <w:rPr>
          <w:sz w:val="28"/>
          <w:szCs w:val="28"/>
        </w:rPr>
      </w:pPr>
      <w:r w:rsidRPr="00204181">
        <w:rPr>
          <w:sz w:val="28"/>
          <w:szCs w:val="28"/>
        </w:rPr>
        <w:tab/>
        <w:t>соответствие представляемых счетов, счетов-фактур на оплату объемам выделенных лимитов;</w:t>
      </w:r>
    </w:p>
    <w:p w:rsidR="00204181" w:rsidRPr="00204181" w:rsidRDefault="00204181" w:rsidP="00204181">
      <w:pPr>
        <w:jc w:val="both"/>
        <w:rPr>
          <w:sz w:val="28"/>
          <w:szCs w:val="28"/>
        </w:rPr>
      </w:pPr>
      <w:r w:rsidRPr="00204181">
        <w:rPr>
          <w:sz w:val="28"/>
          <w:szCs w:val="28"/>
        </w:rPr>
        <w:tab/>
        <w:t>размещение заявок на размещение государственных заказов, их соответствию объемам ассигнований, предусмотренных сметой расходов в разрезе кодов бюджетной классификации (раздел, подраздел, целевая статья, вид расходов, статья операций сектора государственного управления);</w:t>
      </w:r>
    </w:p>
    <w:p w:rsidR="00204181" w:rsidRPr="00204181" w:rsidRDefault="00204181" w:rsidP="004F6E3E">
      <w:pPr>
        <w:ind w:firstLine="709"/>
        <w:jc w:val="both"/>
        <w:rPr>
          <w:sz w:val="28"/>
          <w:szCs w:val="28"/>
        </w:rPr>
      </w:pPr>
      <w:r w:rsidRPr="00204181">
        <w:rPr>
          <w:sz w:val="28"/>
          <w:szCs w:val="28"/>
        </w:rPr>
        <w:t>ведение учета выделенных объемов бюджетных ассигнований в автоматизированной системе управления бюджетным процессом АСУ БП в части утверждения лимитов, формирования и распределения объемов финансирования («АЦК-финансы»), а также в автоматизированной системе бухгалтерского учета «АС Смета» с учетом вносимых изменений;</w:t>
      </w:r>
    </w:p>
    <w:p w:rsidR="00204181" w:rsidRDefault="00204181" w:rsidP="00204181">
      <w:pPr>
        <w:jc w:val="both"/>
        <w:rPr>
          <w:sz w:val="28"/>
          <w:szCs w:val="28"/>
        </w:rPr>
      </w:pPr>
      <w:r w:rsidRPr="00204181">
        <w:rPr>
          <w:sz w:val="28"/>
          <w:szCs w:val="28"/>
        </w:rPr>
        <w:tab/>
        <w:t>осуществление внутреннего финансового контроля;</w:t>
      </w:r>
    </w:p>
    <w:p w:rsidR="00204181" w:rsidRPr="00204181" w:rsidRDefault="00204181" w:rsidP="00204181">
      <w:pPr>
        <w:ind w:firstLine="709"/>
        <w:jc w:val="both"/>
        <w:rPr>
          <w:sz w:val="28"/>
          <w:szCs w:val="28"/>
        </w:rPr>
      </w:pPr>
      <w:r w:rsidRPr="00204181">
        <w:rPr>
          <w:sz w:val="28"/>
          <w:szCs w:val="28"/>
        </w:rPr>
        <w:t>исполнение должностных обязанностей подчиненными сотрудниками;</w:t>
      </w:r>
    </w:p>
    <w:p w:rsidR="00204181" w:rsidRDefault="00204181" w:rsidP="00204181">
      <w:pPr>
        <w:jc w:val="both"/>
        <w:rPr>
          <w:sz w:val="28"/>
          <w:szCs w:val="28"/>
        </w:rPr>
      </w:pPr>
      <w:r w:rsidRPr="00204181">
        <w:rPr>
          <w:sz w:val="28"/>
          <w:szCs w:val="28"/>
        </w:rPr>
        <w:tab/>
        <w:t>иные функции, относящиеся к сфере деятельности отдела</w:t>
      </w:r>
      <w:r w:rsidR="00AE4785">
        <w:rPr>
          <w:sz w:val="28"/>
          <w:szCs w:val="28"/>
        </w:rPr>
        <w:t>;</w:t>
      </w:r>
    </w:p>
    <w:p w:rsidR="00DE4E96" w:rsidRDefault="00DE4E96" w:rsidP="00DE4E96">
      <w:pPr>
        <w:ind w:firstLine="709"/>
        <w:jc w:val="both"/>
        <w:rPr>
          <w:sz w:val="28"/>
          <w:szCs w:val="28"/>
        </w:rPr>
      </w:pPr>
      <w:r w:rsidRPr="00DE4E96">
        <w:rPr>
          <w:sz w:val="28"/>
          <w:szCs w:val="28"/>
        </w:rPr>
        <w:t>10) распределять обязанности между подчиненными сотрудниками отдела;</w:t>
      </w:r>
    </w:p>
    <w:p w:rsidR="008D1EB9" w:rsidRPr="008D1EB9" w:rsidRDefault="008D1EB9" w:rsidP="008D1EB9">
      <w:pPr>
        <w:ind w:firstLine="709"/>
        <w:jc w:val="both"/>
        <w:rPr>
          <w:sz w:val="28"/>
          <w:szCs w:val="28"/>
        </w:rPr>
      </w:pPr>
      <w:r w:rsidRPr="008D1EB9">
        <w:rPr>
          <w:sz w:val="28"/>
          <w:szCs w:val="28"/>
        </w:rPr>
        <w:t>1</w:t>
      </w:r>
      <w:r w:rsidR="003E63DF">
        <w:rPr>
          <w:sz w:val="28"/>
          <w:szCs w:val="28"/>
        </w:rPr>
        <w:t>1</w:t>
      </w:r>
      <w:r w:rsidRPr="008D1EB9">
        <w:rPr>
          <w:sz w:val="28"/>
          <w:szCs w:val="28"/>
        </w:rPr>
        <w:t>) информировать население через средства массовой информации и в иных формах о результатах деятельности Министерства;</w:t>
      </w:r>
    </w:p>
    <w:p w:rsidR="008D1EB9" w:rsidRPr="008D1EB9" w:rsidRDefault="008D1EB9" w:rsidP="008D1EB9">
      <w:pPr>
        <w:ind w:firstLine="709"/>
        <w:jc w:val="both"/>
        <w:rPr>
          <w:sz w:val="28"/>
          <w:szCs w:val="28"/>
        </w:rPr>
      </w:pPr>
      <w:r w:rsidRPr="008D1EB9">
        <w:rPr>
          <w:sz w:val="28"/>
          <w:szCs w:val="28"/>
        </w:rPr>
        <w:t>1</w:t>
      </w:r>
      <w:r w:rsidR="003E63DF">
        <w:rPr>
          <w:sz w:val="28"/>
          <w:szCs w:val="28"/>
        </w:rPr>
        <w:t>2</w:t>
      </w:r>
      <w:r w:rsidRPr="008D1EB9">
        <w:rPr>
          <w:sz w:val="28"/>
          <w:szCs w:val="28"/>
        </w:rPr>
        <w:t xml:space="preserve">) организовывать и обеспечивать качественное финансовое управление в Министерстве; </w:t>
      </w:r>
    </w:p>
    <w:p w:rsidR="003E63DF" w:rsidRDefault="008D1EB9" w:rsidP="008D1EB9">
      <w:pPr>
        <w:ind w:firstLine="709"/>
        <w:jc w:val="both"/>
        <w:rPr>
          <w:sz w:val="28"/>
          <w:szCs w:val="28"/>
        </w:rPr>
      </w:pPr>
      <w:r w:rsidRPr="008D1EB9">
        <w:rPr>
          <w:sz w:val="28"/>
          <w:szCs w:val="28"/>
        </w:rPr>
        <w:t>1</w:t>
      </w:r>
      <w:r w:rsidR="003E63DF">
        <w:rPr>
          <w:sz w:val="28"/>
          <w:szCs w:val="28"/>
        </w:rPr>
        <w:t>3</w:t>
      </w:r>
      <w:r w:rsidRPr="008D1EB9">
        <w:rPr>
          <w:sz w:val="28"/>
          <w:szCs w:val="28"/>
        </w:rPr>
        <w:t>) обеспечивать</w:t>
      </w:r>
      <w:r w:rsidR="003E63DF">
        <w:rPr>
          <w:sz w:val="28"/>
          <w:szCs w:val="28"/>
        </w:rPr>
        <w:t>:</w:t>
      </w:r>
    </w:p>
    <w:p w:rsidR="003E63DF" w:rsidRDefault="003E63DF" w:rsidP="008D1EB9">
      <w:pPr>
        <w:ind w:firstLine="709"/>
        <w:jc w:val="both"/>
        <w:rPr>
          <w:sz w:val="28"/>
          <w:szCs w:val="28"/>
        </w:rPr>
      </w:pPr>
      <w:r w:rsidRPr="003E63DF">
        <w:rPr>
          <w:sz w:val="28"/>
          <w:szCs w:val="28"/>
        </w:rPr>
        <w:t>соблюдение установленных действующим законодательством Российской Федерации требований информационной безопасности и защиту персональных данных в Министерстве;</w:t>
      </w:r>
    </w:p>
    <w:p w:rsidR="003E63DF" w:rsidRDefault="003E63DF" w:rsidP="008D1EB9">
      <w:pPr>
        <w:ind w:firstLine="709"/>
        <w:jc w:val="both"/>
        <w:rPr>
          <w:sz w:val="28"/>
          <w:szCs w:val="28"/>
        </w:rPr>
      </w:pPr>
      <w:r w:rsidRPr="003E63DF">
        <w:rPr>
          <w:sz w:val="28"/>
          <w:szCs w:val="28"/>
        </w:rPr>
        <w:t xml:space="preserve">системность и равномерность профессионального развития государственных гражданских служащих отдела финансового и информационного обеспечения </w:t>
      </w:r>
      <w:r w:rsidRPr="003E63DF">
        <w:rPr>
          <w:sz w:val="28"/>
          <w:szCs w:val="28"/>
        </w:rPr>
        <w:lastRenderedPageBreak/>
        <w:t>Министерства;</w:t>
      </w:r>
    </w:p>
    <w:p w:rsidR="008D1EB9" w:rsidRDefault="008D1EB9" w:rsidP="008D1EB9">
      <w:pPr>
        <w:ind w:firstLine="709"/>
        <w:jc w:val="both"/>
        <w:rPr>
          <w:sz w:val="28"/>
          <w:szCs w:val="28"/>
        </w:rPr>
      </w:pPr>
      <w:r w:rsidRPr="008D1EB9">
        <w:rPr>
          <w:sz w:val="28"/>
          <w:szCs w:val="28"/>
        </w:rPr>
        <w:t>соблюдение требований законодательства Российской Федерации и иных нормативных правовых актов о контрактной системе в сфере закупок (в том числе обеспечивать обоснованность внесения изменений в планы-графики, правильное обоснование начальной (максимальной) цены контракта) в Министерств</w:t>
      </w:r>
      <w:r w:rsidR="004F6E3E">
        <w:rPr>
          <w:sz w:val="28"/>
          <w:szCs w:val="28"/>
        </w:rPr>
        <w:t>е</w:t>
      </w:r>
      <w:r w:rsidRPr="008D1EB9">
        <w:rPr>
          <w:sz w:val="28"/>
          <w:szCs w:val="28"/>
        </w:rPr>
        <w:t>;</w:t>
      </w:r>
    </w:p>
    <w:p w:rsidR="003E63DF" w:rsidRPr="008D1EB9" w:rsidRDefault="003E63DF" w:rsidP="008D1EB9">
      <w:pPr>
        <w:ind w:firstLine="709"/>
        <w:jc w:val="both"/>
        <w:rPr>
          <w:sz w:val="28"/>
          <w:szCs w:val="28"/>
        </w:rPr>
      </w:pPr>
      <w:r w:rsidRPr="003E63DF">
        <w:rPr>
          <w:sz w:val="28"/>
          <w:szCs w:val="28"/>
        </w:rPr>
        <w:t>соблюдение штатной, финансовой и кассовой дисциплины, смет административно-хозяйственных и других расходов, законности списания со счетов бухгалтерского учета недостач, дебиторской задолженности и других потерь, сохранности бухгалтерских документов, оформления и сдачи их в установленном порядке в архив.</w:t>
      </w:r>
    </w:p>
    <w:p w:rsidR="008D1EB9" w:rsidRDefault="008D1EB9" w:rsidP="008D1EB9">
      <w:pPr>
        <w:ind w:firstLine="709"/>
        <w:jc w:val="both"/>
        <w:rPr>
          <w:sz w:val="28"/>
          <w:szCs w:val="28"/>
        </w:rPr>
      </w:pPr>
      <w:r w:rsidRPr="008D1EB9">
        <w:rPr>
          <w:sz w:val="28"/>
          <w:szCs w:val="28"/>
        </w:rPr>
        <w:t>1</w:t>
      </w:r>
      <w:r w:rsidR="003E63DF">
        <w:rPr>
          <w:sz w:val="28"/>
          <w:szCs w:val="28"/>
        </w:rPr>
        <w:t>4</w:t>
      </w:r>
      <w:r w:rsidRPr="008D1EB9">
        <w:rPr>
          <w:sz w:val="28"/>
          <w:szCs w:val="28"/>
        </w:rPr>
        <w:t>) принимать меры по предупреждению коррупции в возглавляемом отделе финансового и информационного обеспечения Министерства, в том числе по обеспечению соблюдения подчиненными сотрудниками ограничений и запретов, требований о предотвращении или об урегулировании конфликта интересов, а также исполнения ими обязанностей, установленных Федеральным законом от 25.12.2008 № 273-ФЗ «О противодействии коррупции» (с последующими изменениями), другими федеральными законами;</w:t>
      </w:r>
    </w:p>
    <w:p w:rsidR="003E63DF" w:rsidRPr="008D1EB9" w:rsidRDefault="003E63DF" w:rsidP="008D1EB9">
      <w:pPr>
        <w:ind w:firstLine="709"/>
        <w:jc w:val="both"/>
        <w:rPr>
          <w:sz w:val="28"/>
          <w:szCs w:val="28"/>
        </w:rPr>
      </w:pPr>
      <w:r w:rsidRPr="003E63DF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3E63DF">
        <w:rPr>
          <w:sz w:val="28"/>
          <w:szCs w:val="28"/>
        </w:rPr>
        <w:t>)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к предотвращению такого конфликта;</w:t>
      </w:r>
    </w:p>
    <w:p w:rsidR="008D1EB9" w:rsidRDefault="008D1EB9" w:rsidP="008D1EB9">
      <w:pPr>
        <w:ind w:firstLine="709"/>
        <w:jc w:val="both"/>
        <w:rPr>
          <w:sz w:val="28"/>
          <w:szCs w:val="28"/>
        </w:rPr>
      </w:pPr>
      <w:r w:rsidRPr="008D1EB9">
        <w:rPr>
          <w:sz w:val="28"/>
          <w:szCs w:val="28"/>
        </w:rPr>
        <w:t>1</w:t>
      </w:r>
      <w:r w:rsidR="003E63DF">
        <w:rPr>
          <w:sz w:val="28"/>
          <w:szCs w:val="28"/>
        </w:rPr>
        <w:t>6</w:t>
      </w:r>
      <w:r w:rsidRPr="008D1EB9">
        <w:rPr>
          <w:sz w:val="28"/>
          <w:szCs w:val="28"/>
        </w:rPr>
        <w:t>) соблюдать правила делопроизводства, в том числе учитывать и хранить полученные на исполнение документы и материалы, своевременно сдавать их ответственному за делопроизводство, в том числе при уходе в отпуск, убытии в командировку, в случае болезни или оставления должности;</w:t>
      </w:r>
    </w:p>
    <w:p w:rsidR="00DE4E96" w:rsidRDefault="003E63DF" w:rsidP="00C112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DE4E96" w:rsidRPr="00DE4E96">
        <w:rPr>
          <w:sz w:val="28"/>
          <w:szCs w:val="28"/>
        </w:rPr>
        <w:t>) представлять руководству качественные и своевременные аналитические материалы по вопросам организации бухгалтерского учета, составление баланса и оперативных сводных отчетов о доходах и расходах средств, об использовании бюджета, другой бухгалтерской, налоговой и статистической отчетности, представление их в установленном порядке в соответствующие органы;</w:t>
      </w:r>
    </w:p>
    <w:p w:rsidR="00C112EC" w:rsidRDefault="00E3030B" w:rsidP="00C112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C112EC" w:rsidRPr="00C112EC">
        <w:rPr>
          <w:sz w:val="28"/>
          <w:szCs w:val="28"/>
        </w:rPr>
        <w:t xml:space="preserve">) проводить мероприятия по повышению вовлеченности (мотивации) </w:t>
      </w:r>
      <w:r w:rsidR="00F74FE8" w:rsidRPr="00DE4E96">
        <w:rPr>
          <w:sz w:val="28"/>
          <w:szCs w:val="28"/>
        </w:rPr>
        <w:t>гражданских служащих отдела</w:t>
      </w:r>
      <w:r w:rsidR="00C112EC" w:rsidRPr="00C112EC">
        <w:rPr>
          <w:sz w:val="28"/>
          <w:szCs w:val="28"/>
        </w:rPr>
        <w:t>, по развитию корпоративной культуры, внедрению ценностей на государственной гражданской службе;</w:t>
      </w:r>
    </w:p>
    <w:p w:rsidR="008D1EB9" w:rsidRDefault="00E3030B" w:rsidP="008D1E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8D1EB9" w:rsidRPr="008D1EB9">
        <w:rPr>
          <w:sz w:val="28"/>
          <w:szCs w:val="28"/>
        </w:rPr>
        <w:t>) соблюдать требования по охране труда и обеспечению безопасности труда;</w:t>
      </w:r>
    </w:p>
    <w:p w:rsidR="00E3030B" w:rsidRDefault="00E3030B" w:rsidP="008D1EB9">
      <w:pPr>
        <w:ind w:firstLine="709"/>
        <w:jc w:val="both"/>
        <w:rPr>
          <w:sz w:val="28"/>
          <w:szCs w:val="28"/>
        </w:rPr>
      </w:pPr>
      <w:r w:rsidRPr="00E3030B">
        <w:rPr>
          <w:sz w:val="28"/>
          <w:szCs w:val="28"/>
        </w:rPr>
        <w:t>2</w:t>
      </w:r>
      <w:r>
        <w:rPr>
          <w:sz w:val="28"/>
          <w:szCs w:val="28"/>
        </w:rPr>
        <w:t>0</w:t>
      </w:r>
      <w:r w:rsidRPr="00E3030B">
        <w:rPr>
          <w:sz w:val="28"/>
          <w:szCs w:val="28"/>
        </w:rPr>
        <w:t>) соблюдать требования по обеспе</w:t>
      </w:r>
      <w:r w:rsidR="000A6678">
        <w:rPr>
          <w:sz w:val="28"/>
          <w:szCs w:val="28"/>
        </w:rPr>
        <w:t>чению мер пожарной безопасности;</w:t>
      </w:r>
    </w:p>
    <w:p w:rsidR="000A6678" w:rsidRPr="008D1EB9" w:rsidRDefault="000A6678" w:rsidP="008D1E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21) обеспечивать в отделе рассмотрение обращений граждан в соответствии с действующим законодательством о порядке рассмотрения обращений граждан Российской Федерации, подписывать ответы на обращения граждан;</w:t>
      </w:r>
    </w:p>
    <w:p w:rsidR="008D1EB9" w:rsidRPr="008D1EB9" w:rsidRDefault="00E3030B" w:rsidP="008D1E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A6678">
        <w:rPr>
          <w:sz w:val="28"/>
          <w:szCs w:val="28"/>
        </w:rPr>
        <w:t>2</w:t>
      </w:r>
      <w:r w:rsidR="008D1EB9" w:rsidRPr="008D1EB9">
        <w:rPr>
          <w:sz w:val="28"/>
          <w:szCs w:val="28"/>
        </w:rPr>
        <w:t>) обеспечивать в Министерстве внедрение принципов и стандартов клиентоцентричности;</w:t>
      </w:r>
    </w:p>
    <w:p w:rsidR="008D1EB9" w:rsidRPr="00C112EC" w:rsidRDefault="008D1EB9" w:rsidP="008D1EB9">
      <w:pPr>
        <w:ind w:firstLine="709"/>
        <w:jc w:val="both"/>
        <w:rPr>
          <w:sz w:val="28"/>
          <w:szCs w:val="28"/>
        </w:rPr>
      </w:pPr>
      <w:r w:rsidRPr="008D1EB9">
        <w:rPr>
          <w:sz w:val="28"/>
          <w:szCs w:val="28"/>
        </w:rPr>
        <w:t>10. Начальник отдела-главный бухгалтер исполняет иные обязанности, предусмотренные законодательством Российской Федерации и Пензенской области, приказами, распоряжениями и поручениями распоряжениями и поручениями заместителя Министра, Министра.</w:t>
      </w:r>
    </w:p>
    <w:p w:rsidR="00C112EC" w:rsidRDefault="00C112EC" w:rsidP="00F66959">
      <w:pPr>
        <w:tabs>
          <w:tab w:val="num" w:pos="720"/>
          <w:tab w:val="left" w:pos="900"/>
          <w:tab w:val="left" w:pos="1080"/>
          <w:tab w:val="left" w:pos="1260"/>
        </w:tabs>
        <w:spacing w:line="235" w:lineRule="auto"/>
        <w:ind w:firstLine="709"/>
        <w:jc w:val="both"/>
        <w:rPr>
          <w:sz w:val="28"/>
          <w:szCs w:val="28"/>
        </w:rPr>
      </w:pPr>
    </w:p>
    <w:p w:rsidR="00F66959" w:rsidRPr="00027211" w:rsidRDefault="00F66959" w:rsidP="00F66959">
      <w:pPr>
        <w:autoSpaceDE w:val="0"/>
        <w:autoSpaceDN w:val="0"/>
        <w:adjustRightInd w:val="0"/>
        <w:spacing w:line="252" w:lineRule="auto"/>
        <w:jc w:val="center"/>
        <w:rPr>
          <w:b/>
          <w:sz w:val="28"/>
          <w:szCs w:val="28"/>
        </w:rPr>
      </w:pPr>
    </w:p>
    <w:p w:rsidR="00F66959" w:rsidRPr="00AD0DBF" w:rsidRDefault="00F66959" w:rsidP="00F66959">
      <w:pPr>
        <w:autoSpaceDE w:val="0"/>
        <w:autoSpaceDN w:val="0"/>
        <w:adjustRightInd w:val="0"/>
        <w:spacing w:line="25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VIII</w:t>
      </w:r>
      <w:r w:rsidRPr="004F3712">
        <w:rPr>
          <w:b/>
          <w:sz w:val="28"/>
          <w:szCs w:val="28"/>
        </w:rPr>
        <w:t xml:space="preserve">. </w:t>
      </w:r>
      <w:r w:rsidRPr="00AD0DBF">
        <w:rPr>
          <w:b/>
          <w:sz w:val="28"/>
          <w:szCs w:val="28"/>
        </w:rPr>
        <w:t>Перечень государственных услуг, оказываемых</w:t>
      </w:r>
    </w:p>
    <w:p w:rsidR="00F66959" w:rsidRPr="004F3712" w:rsidRDefault="00F66959" w:rsidP="00F66959">
      <w:pPr>
        <w:autoSpaceDE w:val="0"/>
        <w:autoSpaceDN w:val="0"/>
        <w:adjustRightInd w:val="0"/>
        <w:spacing w:line="252" w:lineRule="auto"/>
        <w:jc w:val="center"/>
        <w:rPr>
          <w:b/>
          <w:sz w:val="28"/>
          <w:szCs w:val="28"/>
        </w:rPr>
      </w:pPr>
      <w:r w:rsidRPr="00AD0DBF">
        <w:rPr>
          <w:b/>
          <w:sz w:val="28"/>
          <w:szCs w:val="28"/>
        </w:rPr>
        <w:t>гражданам и организациям</w:t>
      </w:r>
    </w:p>
    <w:p w:rsidR="00F66959" w:rsidRPr="004F3712" w:rsidRDefault="00F66959" w:rsidP="00F66959">
      <w:pPr>
        <w:autoSpaceDE w:val="0"/>
        <w:autoSpaceDN w:val="0"/>
        <w:adjustRightInd w:val="0"/>
        <w:spacing w:line="252" w:lineRule="auto"/>
        <w:ind w:firstLine="709"/>
        <w:jc w:val="center"/>
        <w:rPr>
          <w:b/>
          <w:sz w:val="28"/>
          <w:szCs w:val="28"/>
        </w:rPr>
      </w:pPr>
    </w:p>
    <w:p w:rsidR="00F66959" w:rsidRPr="00E16CA3" w:rsidRDefault="00F66959" w:rsidP="00F66959">
      <w:pPr>
        <w:pStyle w:val="20"/>
        <w:tabs>
          <w:tab w:val="left" w:pos="935"/>
        </w:tabs>
        <w:spacing w:line="317" w:lineRule="exact"/>
        <w:ind w:firstLine="709"/>
        <w:rPr>
          <w:rFonts w:ascii="Times New Roman" w:hAnsi="Times New Roman" w:cs="Times New Roman"/>
        </w:rPr>
      </w:pPr>
      <w:r w:rsidRPr="00E16CA3">
        <w:rPr>
          <w:rFonts w:ascii="Times New Roman" w:hAnsi="Times New Roman" w:cs="Times New Roman"/>
        </w:rPr>
        <w:t>17. Начальник отдела</w:t>
      </w:r>
      <w:r w:rsidR="006A6832">
        <w:rPr>
          <w:rFonts w:ascii="Times New Roman" w:hAnsi="Times New Roman" w:cs="Times New Roman"/>
        </w:rPr>
        <w:t>-главный бухгалтер</w:t>
      </w:r>
      <w:r w:rsidRPr="00E16CA3">
        <w:rPr>
          <w:rFonts w:ascii="Times New Roman" w:hAnsi="Times New Roman" w:cs="Times New Roman"/>
        </w:rPr>
        <w:t xml:space="preserve"> государственных услуг не оказывает.</w:t>
      </w:r>
    </w:p>
    <w:p w:rsidR="00F66959" w:rsidRDefault="00F66959" w:rsidP="00F66959">
      <w:pPr>
        <w:spacing w:line="252" w:lineRule="auto"/>
        <w:ind w:firstLine="720"/>
        <w:jc w:val="both"/>
        <w:rPr>
          <w:b/>
          <w:sz w:val="28"/>
          <w:szCs w:val="28"/>
        </w:rPr>
      </w:pPr>
    </w:p>
    <w:p w:rsidR="00F66959" w:rsidRPr="002704EA" w:rsidRDefault="00F66959" w:rsidP="00F66959">
      <w:pPr>
        <w:autoSpaceDE w:val="0"/>
        <w:autoSpaceDN w:val="0"/>
        <w:adjustRightInd w:val="0"/>
        <w:spacing w:line="25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IX</w:t>
      </w:r>
      <w:r w:rsidRPr="004F3712">
        <w:rPr>
          <w:b/>
          <w:sz w:val="28"/>
          <w:szCs w:val="28"/>
        </w:rPr>
        <w:t xml:space="preserve">. </w:t>
      </w:r>
      <w:r w:rsidRPr="002704EA">
        <w:rPr>
          <w:b/>
          <w:sz w:val="28"/>
          <w:szCs w:val="28"/>
        </w:rPr>
        <w:t>Показатели эффективности и результативности</w:t>
      </w:r>
    </w:p>
    <w:p w:rsidR="00F66959" w:rsidRPr="004F3712" w:rsidRDefault="00F66959" w:rsidP="00F66959">
      <w:pPr>
        <w:autoSpaceDE w:val="0"/>
        <w:autoSpaceDN w:val="0"/>
        <w:adjustRightInd w:val="0"/>
        <w:spacing w:line="252" w:lineRule="auto"/>
        <w:jc w:val="center"/>
        <w:rPr>
          <w:b/>
          <w:sz w:val="28"/>
          <w:szCs w:val="28"/>
        </w:rPr>
      </w:pPr>
      <w:r w:rsidRPr="002704EA">
        <w:rPr>
          <w:b/>
          <w:sz w:val="28"/>
          <w:szCs w:val="28"/>
        </w:rPr>
        <w:t>профессиональной служебной деятельности</w:t>
      </w:r>
    </w:p>
    <w:p w:rsidR="00F66959" w:rsidRPr="004F3712" w:rsidRDefault="00F66959" w:rsidP="00F66959">
      <w:pPr>
        <w:autoSpaceDE w:val="0"/>
        <w:autoSpaceDN w:val="0"/>
        <w:adjustRightInd w:val="0"/>
        <w:spacing w:line="252" w:lineRule="auto"/>
        <w:ind w:firstLine="709"/>
        <w:jc w:val="center"/>
        <w:rPr>
          <w:b/>
          <w:sz w:val="28"/>
          <w:szCs w:val="28"/>
        </w:rPr>
      </w:pPr>
    </w:p>
    <w:p w:rsidR="00F66959" w:rsidRDefault="00F66959" w:rsidP="00F66959">
      <w:pPr>
        <w:spacing w:line="25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Pr="002704EA">
        <w:rPr>
          <w:sz w:val="28"/>
          <w:szCs w:val="28"/>
        </w:rPr>
        <w:t xml:space="preserve">Эффективность и результативность профессиональной служебной деятельности </w:t>
      </w:r>
      <w:r>
        <w:rPr>
          <w:spacing w:val="-4"/>
          <w:sz w:val="28"/>
          <w:szCs w:val="28"/>
        </w:rPr>
        <w:t>начальника отдела</w:t>
      </w:r>
      <w:r w:rsidR="00E16CA3">
        <w:rPr>
          <w:spacing w:val="-4"/>
          <w:sz w:val="28"/>
          <w:szCs w:val="28"/>
        </w:rPr>
        <w:t>- главного бухгалтера</w:t>
      </w:r>
      <w:r w:rsidRPr="00CC3505">
        <w:rPr>
          <w:i/>
          <w:spacing w:val="-4"/>
          <w:sz w:val="18"/>
          <w:szCs w:val="18"/>
        </w:rPr>
        <w:t xml:space="preserve"> </w:t>
      </w:r>
      <w:r>
        <w:rPr>
          <w:sz w:val="28"/>
          <w:szCs w:val="28"/>
        </w:rPr>
        <w:t>оценивается по следующим показателям:</w:t>
      </w:r>
      <w:r w:rsidRPr="00AD0DBF">
        <w:rPr>
          <w:sz w:val="28"/>
          <w:szCs w:val="28"/>
        </w:rPr>
        <w:t xml:space="preserve"> </w:t>
      </w:r>
    </w:p>
    <w:p w:rsidR="00F66959" w:rsidRPr="00DB6C2A" w:rsidRDefault="00F66959" w:rsidP="00F66959">
      <w:pPr>
        <w:tabs>
          <w:tab w:val="num" w:pos="720"/>
          <w:tab w:val="left" w:pos="900"/>
          <w:tab w:val="left" w:pos="1080"/>
          <w:tab w:val="left" w:pos="1260"/>
        </w:tabs>
        <w:spacing w:line="252" w:lineRule="auto"/>
        <w:ind w:firstLine="709"/>
        <w:jc w:val="both"/>
        <w:rPr>
          <w:spacing w:val="-4"/>
          <w:sz w:val="28"/>
          <w:szCs w:val="28"/>
        </w:rPr>
      </w:pPr>
      <w:r w:rsidRPr="00DB6C2A">
        <w:rPr>
          <w:spacing w:val="-4"/>
          <w:sz w:val="28"/>
          <w:szCs w:val="28"/>
        </w:rPr>
        <w:t xml:space="preserve">1) </w:t>
      </w:r>
      <w:r w:rsidRPr="00DB6C2A">
        <w:rPr>
          <w:sz w:val="28"/>
          <w:szCs w:val="28"/>
        </w:rPr>
        <w:t xml:space="preserve">планирование работы (расстановка приоритетов в работе, порядок </w:t>
      </w:r>
      <w:r w:rsidRPr="00DB6C2A">
        <w:rPr>
          <w:sz w:val="28"/>
          <w:szCs w:val="28"/>
        </w:rPr>
        <w:br/>
        <w:t>в документации);</w:t>
      </w:r>
    </w:p>
    <w:p w:rsidR="00F66959" w:rsidRPr="00DB6C2A" w:rsidRDefault="00F66959" w:rsidP="00F66959">
      <w:pPr>
        <w:tabs>
          <w:tab w:val="num" w:pos="720"/>
          <w:tab w:val="left" w:pos="900"/>
          <w:tab w:val="left" w:pos="1080"/>
          <w:tab w:val="left" w:pos="1260"/>
        </w:tabs>
        <w:spacing w:line="252" w:lineRule="auto"/>
        <w:ind w:firstLine="709"/>
        <w:jc w:val="both"/>
        <w:rPr>
          <w:spacing w:val="-4"/>
          <w:sz w:val="28"/>
          <w:szCs w:val="28"/>
        </w:rPr>
      </w:pPr>
      <w:r w:rsidRPr="00DB6C2A">
        <w:rPr>
          <w:spacing w:val="-4"/>
          <w:sz w:val="28"/>
          <w:szCs w:val="28"/>
        </w:rPr>
        <w:t xml:space="preserve">2) </w:t>
      </w:r>
      <w:r w:rsidRPr="00DB6C2A">
        <w:rPr>
          <w:sz w:val="28"/>
          <w:szCs w:val="28"/>
        </w:rPr>
        <w:t>выполняемый объем работы (количество завершенной и текущей работы вне зависимости от качества);</w:t>
      </w:r>
    </w:p>
    <w:p w:rsidR="00F66959" w:rsidRPr="00DB6C2A" w:rsidRDefault="00F66959" w:rsidP="00F66959">
      <w:pPr>
        <w:tabs>
          <w:tab w:val="num" w:pos="720"/>
          <w:tab w:val="left" w:pos="900"/>
          <w:tab w:val="left" w:pos="1080"/>
          <w:tab w:val="left" w:pos="1260"/>
        </w:tabs>
        <w:spacing w:line="252" w:lineRule="auto"/>
        <w:ind w:firstLine="709"/>
        <w:jc w:val="both"/>
        <w:rPr>
          <w:sz w:val="28"/>
          <w:szCs w:val="28"/>
        </w:rPr>
      </w:pPr>
      <w:r w:rsidRPr="00DB6C2A">
        <w:rPr>
          <w:spacing w:val="-4"/>
          <w:sz w:val="28"/>
          <w:szCs w:val="28"/>
        </w:rPr>
        <w:t xml:space="preserve">3) </w:t>
      </w:r>
      <w:r w:rsidRPr="00DB6C2A">
        <w:rPr>
          <w:sz w:val="28"/>
          <w:szCs w:val="28"/>
        </w:rPr>
        <w:t>качество выполненной работы;</w:t>
      </w:r>
    </w:p>
    <w:p w:rsidR="00F66959" w:rsidRPr="00DB6C2A" w:rsidRDefault="00F66959" w:rsidP="00F66959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 w:rsidRPr="00DB6C2A">
        <w:rPr>
          <w:sz w:val="28"/>
          <w:szCs w:val="28"/>
        </w:rPr>
        <w:t>4) ответственность (исполнение обязанностей в срок с минимумом контроля);</w:t>
      </w:r>
    </w:p>
    <w:p w:rsidR="00F66959" w:rsidRDefault="00F66959" w:rsidP="00F66959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 w:rsidRPr="00DB6C2A">
        <w:rPr>
          <w:sz w:val="28"/>
          <w:szCs w:val="28"/>
        </w:rPr>
        <w:t>5) дисциплина (соблюдение служебного распорядка и сроков выполнения работы)</w:t>
      </w:r>
      <w:r>
        <w:rPr>
          <w:sz w:val="28"/>
          <w:szCs w:val="28"/>
        </w:rPr>
        <w:t>.</w:t>
      </w:r>
    </w:p>
    <w:p w:rsidR="009D0588" w:rsidRPr="00DB6C2A" w:rsidRDefault="009D0588" w:rsidP="00F66959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</w:p>
    <w:p w:rsidR="005B0264" w:rsidRPr="005B0264" w:rsidRDefault="005B0264" w:rsidP="005B0264">
      <w:pPr>
        <w:widowControl/>
        <w:autoSpaceDE w:val="0"/>
        <w:autoSpaceDN w:val="0"/>
        <w:adjustRightInd w:val="0"/>
        <w:rPr>
          <w:sz w:val="24"/>
          <w:szCs w:val="24"/>
        </w:rPr>
      </w:pPr>
      <w:r w:rsidRPr="005B0264">
        <w:rPr>
          <w:sz w:val="24"/>
          <w:szCs w:val="24"/>
        </w:rPr>
        <w:t xml:space="preserve"> </w:t>
      </w:r>
    </w:p>
    <w:sectPr w:rsidR="005B0264" w:rsidRPr="005B0264" w:rsidSect="008B46FC">
      <w:headerReference w:type="default" r:id="rId11"/>
      <w:pgSz w:w="11906" w:h="16838"/>
      <w:pgMar w:top="1134" w:right="70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FFB" w:rsidRDefault="00941FFB" w:rsidP="00F66959">
      <w:r>
        <w:separator/>
      </w:r>
    </w:p>
  </w:endnote>
  <w:endnote w:type="continuationSeparator" w:id="0">
    <w:p w:rsidR="00941FFB" w:rsidRDefault="00941FFB" w:rsidP="00F66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FFB" w:rsidRDefault="00941FFB" w:rsidP="00F66959">
      <w:r>
        <w:separator/>
      </w:r>
    </w:p>
  </w:footnote>
  <w:footnote w:type="continuationSeparator" w:id="0">
    <w:p w:rsidR="00941FFB" w:rsidRDefault="00941FFB" w:rsidP="00F66959">
      <w:r>
        <w:continuationSeparator/>
      </w:r>
    </w:p>
  </w:footnote>
  <w:footnote w:id="1">
    <w:p w:rsidR="00AE4785" w:rsidRPr="00F05933" w:rsidRDefault="00AE4785" w:rsidP="00F66959">
      <w:pPr>
        <w:pStyle w:val="a5"/>
        <w:jc w:val="both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5307140"/>
      <w:docPartObj>
        <w:docPartGallery w:val="Page Numbers (Top of Page)"/>
        <w:docPartUnique/>
      </w:docPartObj>
    </w:sdtPr>
    <w:sdtEndPr/>
    <w:sdtContent>
      <w:p w:rsidR="00AE4785" w:rsidRDefault="00AE478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5B67">
          <w:rPr>
            <w:noProof/>
          </w:rPr>
          <w:t>6</w:t>
        </w:r>
        <w:r>
          <w:fldChar w:fldCharType="end"/>
        </w:r>
      </w:p>
    </w:sdtContent>
  </w:sdt>
  <w:p w:rsidR="00AE4785" w:rsidRDefault="00AE478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66E1"/>
    <w:multiLevelType w:val="hybridMultilevel"/>
    <w:tmpl w:val="1C9042D4"/>
    <w:lvl w:ilvl="0" w:tplc="3E2ED172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BF92F718">
      <w:start w:val="1"/>
      <w:numFmt w:val="decimal"/>
      <w:lvlText w:val="%2)"/>
      <w:lvlJc w:val="left"/>
      <w:pPr>
        <w:ind w:left="1440" w:hanging="360"/>
      </w:pPr>
    </w:lvl>
    <w:lvl w:ilvl="2" w:tplc="D8223264">
      <w:start w:val="1"/>
      <w:numFmt w:val="lowerRoman"/>
      <w:lvlText w:val="%3."/>
      <w:lvlJc w:val="right"/>
      <w:pPr>
        <w:ind w:left="2160" w:hanging="180"/>
      </w:pPr>
    </w:lvl>
    <w:lvl w:ilvl="3" w:tplc="AD96E496">
      <w:start w:val="1"/>
      <w:numFmt w:val="decimal"/>
      <w:lvlText w:val="%4."/>
      <w:lvlJc w:val="left"/>
      <w:pPr>
        <w:ind w:left="2880" w:hanging="360"/>
      </w:pPr>
    </w:lvl>
    <w:lvl w:ilvl="4" w:tplc="DED8C3E6">
      <w:start w:val="1"/>
      <w:numFmt w:val="lowerLetter"/>
      <w:lvlText w:val="%5."/>
      <w:lvlJc w:val="left"/>
      <w:pPr>
        <w:ind w:left="3600" w:hanging="360"/>
      </w:pPr>
    </w:lvl>
    <w:lvl w:ilvl="5" w:tplc="C4045B2C">
      <w:start w:val="1"/>
      <w:numFmt w:val="lowerRoman"/>
      <w:lvlText w:val="%6."/>
      <w:lvlJc w:val="right"/>
      <w:pPr>
        <w:ind w:left="4320" w:hanging="180"/>
      </w:pPr>
    </w:lvl>
    <w:lvl w:ilvl="6" w:tplc="1BFAB830">
      <w:start w:val="1"/>
      <w:numFmt w:val="decimal"/>
      <w:lvlText w:val="%7."/>
      <w:lvlJc w:val="left"/>
      <w:pPr>
        <w:ind w:left="5040" w:hanging="360"/>
      </w:pPr>
    </w:lvl>
    <w:lvl w:ilvl="7" w:tplc="78ACFE0A">
      <w:start w:val="1"/>
      <w:numFmt w:val="lowerLetter"/>
      <w:lvlText w:val="%8."/>
      <w:lvlJc w:val="left"/>
      <w:pPr>
        <w:ind w:left="5760" w:hanging="360"/>
      </w:pPr>
    </w:lvl>
    <w:lvl w:ilvl="8" w:tplc="71A2B80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4081E"/>
    <w:multiLevelType w:val="hybridMultilevel"/>
    <w:tmpl w:val="0B3EB6AA"/>
    <w:lvl w:ilvl="0" w:tplc="DCA2B5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A41631"/>
    <w:multiLevelType w:val="hybridMultilevel"/>
    <w:tmpl w:val="8DB4B7D2"/>
    <w:lvl w:ilvl="0" w:tplc="8D603A18">
      <w:start w:val="1"/>
      <w:numFmt w:val="decimal"/>
      <w:lvlText w:val="%1)"/>
      <w:lvlJc w:val="left"/>
      <w:pPr>
        <w:ind w:left="927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A4ED8"/>
    <w:multiLevelType w:val="hybridMultilevel"/>
    <w:tmpl w:val="CF7C6E0A"/>
    <w:lvl w:ilvl="0" w:tplc="114ABCFC">
      <w:start w:val="1"/>
      <w:numFmt w:val="decimal"/>
      <w:lvlText w:val="%1)"/>
      <w:lvlJc w:val="right"/>
      <w:pPr>
        <w:ind w:left="720" w:hanging="360"/>
      </w:pPr>
    </w:lvl>
    <w:lvl w:ilvl="1" w:tplc="80862334">
      <w:start w:val="1"/>
      <w:numFmt w:val="lowerLetter"/>
      <w:lvlText w:val="%2."/>
      <w:lvlJc w:val="left"/>
      <w:pPr>
        <w:ind w:left="1440" w:hanging="360"/>
      </w:pPr>
    </w:lvl>
    <w:lvl w:ilvl="2" w:tplc="C358A038">
      <w:start w:val="1"/>
      <w:numFmt w:val="lowerRoman"/>
      <w:lvlText w:val="%3."/>
      <w:lvlJc w:val="right"/>
      <w:pPr>
        <w:ind w:left="2160" w:hanging="180"/>
      </w:pPr>
    </w:lvl>
    <w:lvl w:ilvl="3" w:tplc="FE6C4302">
      <w:start w:val="1"/>
      <w:numFmt w:val="decimal"/>
      <w:lvlText w:val="%4."/>
      <w:lvlJc w:val="left"/>
      <w:pPr>
        <w:ind w:left="2880" w:hanging="360"/>
      </w:pPr>
    </w:lvl>
    <w:lvl w:ilvl="4" w:tplc="FBA0DC40">
      <w:start w:val="1"/>
      <w:numFmt w:val="lowerLetter"/>
      <w:lvlText w:val="%5."/>
      <w:lvlJc w:val="left"/>
      <w:pPr>
        <w:ind w:left="3600" w:hanging="360"/>
      </w:pPr>
    </w:lvl>
    <w:lvl w:ilvl="5" w:tplc="FDFAFCCA">
      <w:start w:val="1"/>
      <w:numFmt w:val="lowerRoman"/>
      <w:lvlText w:val="%6."/>
      <w:lvlJc w:val="right"/>
      <w:pPr>
        <w:ind w:left="4320" w:hanging="180"/>
      </w:pPr>
    </w:lvl>
    <w:lvl w:ilvl="6" w:tplc="868ABE50">
      <w:start w:val="1"/>
      <w:numFmt w:val="decimal"/>
      <w:lvlText w:val="%7."/>
      <w:lvlJc w:val="left"/>
      <w:pPr>
        <w:ind w:left="5040" w:hanging="360"/>
      </w:pPr>
    </w:lvl>
    <w:lvl w:ilvl="7" w:tplc="99CCC692">
      <w:start w:val="1"/>
      <w:numFmt w:val="lowerLetter"/>
      <w:lvlText w:val="%8."/>
      <w:lvlJc w:val="left"/>
      <w:pPr>
        <w:ind w:left="5760" w:hanging="360"/>
      </w:pPr>
    </w:lvl>
    <w:lvl w:ilvl="8" w:tplc="5448C25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015D1"/>
    <w:multiLevelType w:val="hybridMultilevel"/>
    <w:tmpl w:val="477600C0"/>
    <w:lvl w:ilvl="0" w:tplc="20802120">
      <w:start w:val="1"/>
      <w:numFmt w:val="decimal"/>
      <w:lvlText w:val="7.%1."/>
      <w:lvlJc w:val="left"/>
      <w:pPr>
        <w:ind w:left="1440" w:hanging="360"/>
      </w:pPr>
    </w:lvl>
    <w:lvl w:ilvl="1" w:tplc="3E2EDAEE">
      <w:start w:val="1"/>
      <w:numFmt w:val="lowerLetter"/>
      <w:lvlText w:val="%2."/>
      <w:lvlJc w:val="left"/>
      <w:pPr>
        <w:ind w:left="2160" w:hanging="360"/>
      </w:pPr>
    </w:lvl>
    <w:lvl w:ilvl="2" w:tplc="76807998">
      <w:start w:val="1"/>
      <w:numFmt w:val="lowerRoman"/>
      <w:lvlText w:val="%3."/>
      <w:lvlJc w:val="right"/>
      <w:pPr>
        <w:ind w:left="2880" w:hanging="180"/>
      </w:pPr>
    </w:lvl>
    <w:lvl w:ilvl="3" w:tplc="278EEC84">
      <w:start w:val="1"/>
      <w:numFmt w:val="decimal"/>
      <w:lvlText w:val="%4."/>
      <w:lvlJc w:val="left"/>
      <w:pPr>
        <w:ind w:left="3600" w:hanging="360"/>
      </w:pPr>
    </w:lvl>
    <w:lvl w:ilvl="4" w:tplc="2F6C9594">
      <w:start w:val="1"/>
      <w:numFmt w:val="lowerLetter"/>
      <w:lvlText w:val="%5."/>
      <w:lvlJc w:val="left"/>
      <w:pPr>
        <w:ind w:left="4320" w:hanging="360"/>
      </w:pPr>
    </w:lvl>
    <w:lvl w:ilvl="5" w:tplc="F452A6B2">
      <w:start w:val="1"/>
      <w:numFmt w:val="lowerRoman"/>
      <w:lvlText w:val="%6."/>
      <w:lvlJc w:val="right"/>
      <w:pPr>
        <w:ind w:left="5040" w:hanging="180"/>
      </w:pPr>
    </w:lvl>
    <w:lvl w:ilvl="6" w:tplc="905C9280">
      <w:start w:val="1"/>
      <w:numFmt w:val="decimal"/>
      <w:lvlText w:val="%7."/>
      <w:lvlJc w:val="left"/>
      <w:pPr>
        <w:ind w:left="5760" w:hanging="360"/>
      </w:pPr>
    </w:lvl>
    <w:lvl w:ilvl="7" w:tplc="C1406A86">
      <w:start w:val="1"/>
      <w:numFmt w:val="lowerLetter"/>
      <w:lvlText w:val="%8."/>
      <w:lvlJc w:val="left"/>
      <w:pPr>
        <w:ind w:left="6480" w:hanging="360"/>
      </w:pPr>
    </w:lvl>
    <w:lvl w:ilvl="8" w:tplc="ED628ABA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1DD40C2"/>
    <w:multiLevelType w:val="hybridMultilevel"/>
    <w:tmpl w:val="37DC7B14"/>
    <w:lvl w:ilvl="0" w:tplc="2140E64E">
      <w:start w:val="1"/>
      <w:numFmt w:val="decimal"/>
      <w:lvlText w:val="%1)"/>
      <w:lvlJc w:val="right"/>
      <w:pPr>
        <w:ind w:left="720" w:hanging="360"/>
      </w:pPr>
    </w:lvl>
    <w:lvl w:ilvl="1" w:tplc="CEC4B5AE">
      <w:start w:val="1"/>
      <w:numFmt w:val="lowerLetter"/>
      <w:lvlText w:val="%2."/>
      <w:lvlJc w:val="left"/>
      <w:pPr>
        <w:ind w:left="1440" w:hanging="360"/>
      </w:pPr>
    </w:lvl>
    <w:lvl w:ilvl="2" w:tplc="85A0C376">
      <w:start w:val="1"/>
      <w:numFmt w:val="lowerRoman"/>
      <w:lvlText w:val="%3."/>
      <w:lvlJc w:val="right"/>
      <w:pPr>
        <w:ind w:left="2160" w:hanging="180"/>
      </w:pPr>
    </w:lvl>
    <w:lvl w:ilvl="3" w:tplc="1340FA3E">
      <w:start w:val="1"/>
      <w:numFmt w:val="decimal"/>
      <w:lvlText w:val="%4."/>
      <w:lvlJc w:val="left"/>
      <w:pPr>
        <w:ind w:left="2880" w:hanging="360"/>
      </w:pPr>
    </w:lvl>
    <w:lvl w:ilvl="4" w:tplc="A6B27AFC">
      <w:start w:val="1"/>
      <w:numFmt w:val="lowerLetter"/>
      <w:lvlText w:val="%5."/>
      <w:lvlJc w:val="left"/>
      <w:pPr>
        <w:ind w:left="3600" w:hanging="360"/>
      </w:pPr>
    </w:lvl>
    <w:lvl w:ilvl="5" w:tplc="A2949A0E">
      <w:start w:val="1"/>
      <w:numFmt w:val="lowerRoman"/>
      <w:lvlText w:val="%6."/>
      <w:lvlJc w:val="right"/>
      <w:pPr>
        <w:ind w:left="4320" w:hanging="180"/>
      </w:pPr>
    </w:lvl>
    <w:lvl w:ilvl="6" w:tplc="B5564DD2">
      <w:start w:val="1"/>
      <w:numFmt w:val="decimal"/>
      <w:lvlText w:val="%7."/>
      <w:lvlJc w:val="left"/>
      <w:pPr>
        <w:ind w:left="5040" w:hanging="360"/>
      </w:pPr>
    </w:lvl>
    <w:lvl w:ilvl="7" w:tplc="CF1AD74E">
      <w:start w:val="1"/>
      <w:numFmt w:val="lowerLetter"/>
      <w:lvlText w:val="%8."/>
      <w:lvlJc w:val="left"/>
      <w:pPr>
        <w:ind w:left="5760" w:hanging="360"/>
      </w:pPr>
    </w:lvl>
    <w:lvl w:ilvl="8" w:tplc="48904F9C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D32495"/>
    <w:multiLevelType w:val="hybridMultilevel"/>
    <w:tmpl w:val="4E06A1A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4ED04A6"/>
    <w:multiLevelType w:val="hybridMultilevel"/>
    <w:tmpl w:val="1694A852"/>
    <w:lvl w:ilvl="0" w:tplc="800CB648">
      <w:start w:val="4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B51023"/>
    <w:multiLevelType w:val="hybridMultilevel"/>
    <w:tmpl w:val="950A2012"/>
    <w:lvl w:ilvl="0" w:tplc="A4D293C6">
      <w:start w:val="1"/>
      <w:numFmt w:val="decimal"/>
      <w:lvlText w:val="%1)"/>
      <w:lvlJc w:val="left"/>
      <w:pPr>
        <w:ind w:left="2880" w:hanging="360"/>
      </w:pPr>
    </w:lvl>
    <w:lvl w:ilvl="1" w:tplc="81F2C196">
      <w:start w:val="1"/>
      <w:numFmt w:val="lowerLetter"/>
      <w:lvlText w:val="%2."/>
      <w:lvlJc w:val="left"/>
      <w:pPr>
        <w:ind w:left="3600" w:hanging="360"/>
      </w:pPr>
    </w:lvl>
    <w:lvl w:ilvl="2" w:tplc="5120B012">
      <w:start w:val="1"/>
      <w:numFmt w:val="lowerRoman"/>
      <w:lvlText w:val="%3."/>
      <w:lvlJc w:val="right"/>
      <w:pPr>
        <w:ind w:left="4320" w:hanging="180"/>
      </w:pPr>
    </w:lvl>
    <w:lvl w:ilvl="3" w:tplc="44DC3E5A">
      <w:start w:val="1"/>
      <w:numFmt w:val="decimal"/>
      <w:lvlText w:val="%4."/>
      <w:lvlJc w:val="left"/>
      <w:pPr>
        <w:ind w:left="5040" w:hanging="360"/>
      </w:pPr>
    </w:lvl>
    <w:lvl w:ilvl="4" w:tplc="7FA8E2A8">
      <w:start w:val="1"/>
      <w:numFmt w:val="lowerLetter"/>
      <w:lvlText w:val="%5."/>
      <w:lvlJc w:val="left"/>
      <w:pPr>
        <w:ind w:left="5760" w:hanging="360"/>
      </w:pPr>
    </w:lvl>
    <w:lvl w:ilvl="5" w:tplc="E6EA236A">
      <w:start w:val="1"/>
      <w:numFmt w:val="lowerRoman"/>
      <w:lvlText w:val="%6."/>
      <w:lvlJc w:val="right"/>
      <w:pPr>
        <w:ind w:left="6480" w:hanging="180"/>
      </w:pPr>
    </w:lvl>
    <w:lvl w:ilvl="6" w:tplc="E2C4FE66">
      <w:start w:val="1"/>
      <w:numFmt w:val="decimal"/>
      <w:lvlText w:val="%7."/>
      <w:lvlJc w:val="left"/>
      <w:pPr>
        <w:ind w:left="7200" w:hanging="360"/>
      </w:pPr>
    </w:lvl>
    <w:lvl w:ilvl="7" w:tplc="470A9AD2">
      <w:start w:val="1"/>
      <w:numFmt w:val="lowerLetter"/>
      <w:lvlText w:val="%8."/>
      <w:lvlJc w:val="left"/>
      <w:pPr>
        <w:ind w:left="7920" w:hanging="360"/>
      </w:pPr>
    </w:lvl>
    <w:lvl w:ilvl="8" w:tplc="E1EA53EE">
      <w:start w:val="1"/>
      <w:numFmt w:val="lowerRoman"/>
      <w:lvlText w:val="%9."/>
      <w:lvlJc w:val="right"/>
      <w:pPr>
        <w:ind w:left="8640" w:hanging="180"/>
      </w:pPr>
    </w:lvl>
  </w:abstractNum>
  <w:abstractNum w:abstractNumId="9">
    <w:nsid w:val="53733813"/>
    <w:multiLevelType w:val="hybridMultilevel"/>
    <w:tmpl w:val="D67863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5E0FE6"/>
    <w:multiLevelType w:val="hybridMultilevel"/>
    <w:tmpl w:val="3C2852E6"/>
    <w:lvl w:ilvl="0" w:tplc="A9A25F38">
      <w:start w:val="1"/>
      <w:numFmt w:val="decimal"/>
      <w:lvlText w:val="%1)"/>
      <w:lvlJc w:val="right"/>
      <w:pPr>
        <w:ind w:left="720" w:hanging="360"/>
      </w:pPr>
    </w:lvl>
    <w:lvl w:ilvl="1" w:tplc="4BB24EEA">
      <w:start w:val="1"/>
      <w:numFmt w:val="lowerLetter"/>
      <w:lvlText w:val="%2."/>
      <w:lvlJc w:val="left"/>
      <w:pPr>
        <w:ind w:left="1440" w:hanging="360"/>
      </w:pPr>
    </w:lvl>
    <w:lvl w:ilvl="2" w:tplc="C00076AC">
      <w:start w:val="1"/>
      <w:numFmt w:val="lowerRoman"/>
      <w:lvlText w:val="%3."/>
      <w:lvlJc w:val="right"/>
      <w:pPr>
        <w:ind w:left="2160" w:hanging="180"/>
      </w:pPr>
    </w:lvl>
    <w:lvl w:ilvl="3" w:tplc="2196CF04">
      <w:start w:val="1"/>
      <w:numFmt w:val="decimal"/>
      <w:lvlText w:val="%4."/>
      <w:lvlJc w:val="left"/>
      <w:pPr>
        <w:ind w:left="2880" w:hanging="360"/>
      </w:pPr>
    </w:lvl>
    <w:lvl w:ilvl="4" w:tplc="63A4E6B6">
      <w:start w:val="1"/>
      <w:numFmt w:val="lowerLetter"/>
      <w:lvlText w:val="%5."/>
      <w:lvlJc w:val="left"/>
      <w:pPr>
        <w:ind w:left="3600" w:hanging="360"/>
      </w:pPr>
    </w:lvl>
    <w:lvl w:ilvl="5" w:tplc="9556843A">
      <w:start w:val="1"/>
      <w:numFmt w:val="lowerRoman"/>
      <w:lvlText w:val="%6."/>
      <w:lvlJc w:val="right"/>
      <w:pPr>
        <w:ind w:left="4320" w:hanging="180"/>
      </w:pPr>
    </w:lvl>
    <w:lvl w:ilvl="6" w:tplc="2068976E">
      <w:start w:val="1"/>
      <w:numFmt w:val="decimal"/>
      <w:lvlText w:val="%7."/>
      <w:lvlJc w:val="left"/>
      <w:pPr>
        <w:ind w:left="5040" w:hanging="360"/>
      </w:pPr>
    </w:lvl>
    <w:lvl w:ilvl="7" w:tplc="C5A6255E">
      <w:start w:val="1"/>
      <w:numFmt w:val="lowerLetter"/>
      <w:lvlText w:val="%8."/>
      <w:lvlJc w:val="left"/>
      <w:pPr>
        <w:ind w:left="5760" w:hanging="360"/>
      </w:pPr>
    </w:lvl>
    <w:lvl w:ilvl="8" w:tplc="0B841A3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451495"/>
    <w:multiLevelType w:val="multilevel"/>
    <w:tmpl w:val="805CB72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68F269D5"/>
    <w:multiLevelType w:val="hybridMultilevel"/>
    <w:tmpl w:val="A886B780"/>
    <w:lvl w:ilvl="0" w:tplc="1A86ED2A">
      <w:start w:val="1"/>
      <w:numFmt w:val="decimal"/>
      <w:lvlText w:val="%1)"/>
      <w:lvlJc w:val="left"/>
      <w:pPr>
        <w:ind w:left="1920" w:hanging="360"/>
      </w:pPr>
    </w:lvl>
    <w:lvl w:ilvl="1" w:tplc="EC448704">
      <w:start w:val="1"/>
      <w:numFmt w:val="lowerLetter"/>
      <w:lvlText w:val="%2."/>
      <w:lvlJc w:val="left"/>
      <w:pPr>
        <w:ind w:left="2149" w:hanging="360"/>
      </w:pPr>
    </w:lvl>
    <w:lvl w:ilvl="2" w:tplc="15EE8FCA">
      <w:start w:val="1"/>
      <w:numFmt w:val="lowerRoman"/>
      <w:lvlText w:val="%3."/>
      <w:lvlJc w:val="right"/>
      <w:pPr>
        <w:ind w:left="2869" w:hanging="180"/>
      </w:pPr>
    </w:lvl>
    <w:lvl w:ilvl="3" w:tplc="DFE4CF44">
      <w:start w:val="1"/>
      <w:numFmt w:val="decimal"/>
      <w:lvlText w:val="%4."/>
      <w:lvlJc w:val="left"/>
      <w:pPr>
        <w:ind w:left="3589" w:hanging="360"/>
      </w:pPr>
    </w:lvl>
    <w:lvl w:ilvl="4" w:tplc="F20A03C2">
      <w:start w:val="1"/>
      <w:numFmt w:val="lowerLetter"/>
      <w:lvlText w:val="%5."/>
      <w:lvlJc w:val="left"/>
      <w:pPr>
        <w:ind w:left="4309" w:hanging="360"/>
      </w:pPr>
    </w:lvl>
    <w:lvl w:ilvl="5" w:tplc="AA1CA85E">
      <w:start w:val="1"/>
      <w:numFmt w:val="lowerRoman"/>
      <w:lvlText w:val="%6."/>
      <w:lvlJc w:val="right"/>
      <w:pPr>
        <w:ind w:left="5029" w:hanging="180"/>
      </w:pPr>
    </w:lvl>
    <w:lvl w:ilvl="6" w:tplc="B6846CD0">
      <w:start w:val="1"/>
      <w:numFmt w:val="decimal"/>
      <w:lvlText w:val="%7."/>
      <w:lvlJc w:val="left"/>
      <w:pPr>
        <w:ind w:left="5749" w:hanging="360"/>
      </w:pPr>
    </w:lvl>
    <w:lvl w:ilvl="7" w:tplc="F2343F30">
      <w:start w:val="1"/>
      <w:numFmt w:val="lowerLetter"/>
      <w:lvlText w:val="%8."/>
      <w:lvlJc w:val="left"/>
      <w:pPr>
        <w:ind w:left="6469" w:hanging="360"/>
      </w:pPr>
    </w:lvl>
    <w:lvl w:ilvl="8" w:tplc="65469B02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9795ECC"/>
    <w:multiLevelType w:val="hybridMultilevel"/>
    <w:tmpl w:val="0226A4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3"/>
  </w:num>
  <w:num w:numId="4">
    <w:abstractNumId w:val="1"/>
  </w:num>
  <w:num w:numId="5">
    <w:abstractNumId w:val="9"/>
  </w:num>
  <w:num w:numId="6">
    <w:abstractNumId w:val="8"/>
  </w:num>
  <w:num w:numId="7">
    <w:abstractNumId w:val="5"/>
  </w:num>
  <w:num w:numId="8">
    <w:abstractNumId w:val="4"/>
  </w:num>
  <w:num w:numId="9">
    <w:abstractNumId w:val="12"/>
  </w:num>
  <w:num w:numId="10">
    <w:abstractNumId w:val="0"/>
  </w:num>
  <w:num w:numId="11">
    <w:abstractNumId w:val="3"/>
  </w:num>
  <w:num w:numId="12">
    <w:abstractNumId w:val="10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959"/>
    <w:rsid w:val="00031BFA"/>
    <w:rsid w:val="00035306"/>
    <w:rsid w:val="00047C34"/>
    <w:rsid w:val="00066AC8"/>
    <w:rsid w:val="000769E8"/>
    <w:rsid w:val="00083CFB"/>
    <w:rsid w:val="000A2E1C"/>
    <w:rsid w:val="000A6678"/>
    <w:rsid w:val="000A7DDA"/>
    <w:rsid w:val="000B6175"/>
    <w:rsid w:val="000F71C5"/>
    <w:rsid w:val="001118AC"/>
    <w:rsid w:val="00132EA3"/>
    <w:rsid w:val="00163332"/>
    <w:rsid w:val="001767E1"/>
    <w:rsid w:val="00192411"/>
    <w:rsid w:val="001B131E"/>
    <w:rsid w:val="001C091B"/>
    <w:rsid w:val="001D241A"/>
    <w:rsid w:val="001E4B9D"/>
    <w:rsid w:val="00204181"/>
    <w:rsid w:val="00227988"/>
    <w:rsid w:val="00235B67"/>
    <w:rsid w:val="00240AF0"/>
    <w:rsid w:val="00255BCC"/>
    <w:rsid w:val="00275407"/>
    <w:rsid w:val="00292FB9"/>
    <w:rsid w:val="002C26DB"/>
    <w:rsid w:val="003106FE"/>
    <w:rsid w:val="003313D3"/>
    <w:rsid w:val="00332AFB"/>
    <w:rsid w:val="0033644F"/>
    <w:rsid w:val="00394AA4"/>
    <w:rsid w:val="003C6FF4"/>
    <w:rsid w:val="003E0107"/>
    <w:rsid w:val="003E63DF"/>
    <w:rsid w:val="004850B8"/>
    <w:rsid w:val="004B13B3"/>
    <w:rsid w:val="004B47D7"/>
    <w:rsid w:val="004F6E3E"/>
    <w:rsid w:val="004F7D36"/>
    <w:rsid w:val="00535C40"/>
    <w:rsid w:val="00554522"/>
    <w:rsid w:val="00557727"/>
    <w:rsid w:val="00564AFA"/>
    <w:rsid w:val="005B0264"/>
    <w:rsid w:val="005F2A89"/>
    <w:rsid w:val="005F561D"/>
    <w:rsid w:val="0069274F"/>
    <w:rsid w:val="0069627B"/>
    <w:rsid w:val="006970E2"/>
    <w:rsid w:val="006A6832"/>
    <w:rsid w:val="006B4C89"/>
    <w:rsid w:val="006B50FB"/>
    <w:rsid w:val="006C3C7E"/>
    <w:rsid w:val="00713FC1"/>
    <w:rsid w:val="00724B98"/>
    <w:rsid w:val="00780F72"/>
    <w:rsid w:val="00783483"/>
    <w:rsid w:val="007912D0"/>
    <w:rsid w:val="0079744B"/>
    <w:rsid w:val="007C7100"/>
    <w:rsid w:val="00804573"/>
    <w:rsid w:val="00812345"/>
    <w:rsid w:val="00844F67"/>
    <w:rsid w:val="00874FF0"/>
    <w:rsid w:val="00886A69"/>
    <w:rsid w:val="008A794A"/>
    <w:rsid w:val="008B46FC"/>
    <w:rsid w:val="008D1EB9"/>
    <w:rsid w:val="00941FFB"/>
    <w:rsid w:val="009423A6"/>
    <w:rsid w:val="0097690C"/>
    <w:rsid w:val="009860EA"/>
    <w:rsid w:val="009B7EE0"/>
    <w:rsid w:val="009D0588"/>
    <w:rsid w:val="009E3283"/>
    <w:rsid w:val="00A77C15"/>
    <w:rsid w:val="00A9010C"/>
    <w:rsid w:val="00AA4B06"/>
    <w:rsid w:val="00AA4D1C"/>
    <w:rsid w:val="00AB2246"/>
    <w:rsid w:val="00AB3B52"/>
    <w:rsid w:val="00AD7CCE"/>
    <w:rsid w:val="00AE4785"/>
    <w:rsid w:val="00B550DB"/>
    <w:rsid w:val="00B555E3"/>
    <w:rsid w:val="00BC23DA"/>
    <w:rsid w:val="00BC7D48"/>
    <w:rsid w:val="00C0265E"/>
    <w:rsid w:val="00C112EC"/>
    <w:rsid w:val="00C65325"/>
    <w:rsid w:val="00C860E3"/>
    <w:rsid w:val="00CA651C"/>
    <w:rsid w:val="00CC292C"/>
    <w:rsid w:val="00CD2F3C"/>
    <w:rsid w:val="00CE5BD5"/>
    <w:rsid w:val="00CE6905"/>
    <w:rsid w:val="00CF6F6A"/>
    <w:rsid w:val="00D071E6"/>
    <w:rsid w:val="00D2750B"/>
    <w:rsid w:val="00D579A9"/>
    <w:rsid w:val="00D613E8"/>
    <w:rsid w:val="00D70D80"/>
    <w:rsid w:val="00D977E3"/>
    <w:rsid w:val="00DA3EF6"/>
    <w:rsid w:val="00DE009B"/>
    <w:rsid w:val="00DE4E96"/>
    <w:rsid w:val="00DE5912"/>
    <w:rsid w:val="00DE6F4E"/>
    <w:rsid w:val="00DF00C4"/>
    <w:rsid w:val="00E0470F"/>
    <w:rsid w:val="00E14BD2"/>
    <w:rsid w:val="00E1500C"/>
    <w:rsid w:val="00E16CA3"/>
    <w:rsid w:val="00E3030B"/>
    <w:rsid w:val="00E34846"/>
    <w:rsid w:val="00E73323"/>
    <w:rsid w:val="00EA499E"/>
    <w:rsid w:val="00F14D77"/>
    <w:rsid w:val="00F52962"/>
    <w:rsid w:val="00F63403"/>
    <w:rsid w:val="00F66959"/>
    <w:rsid w:val="00F671E0"/>
    <w:rsid w:val="00F74FE8"/>
    <w:rsid w:val="00F80B6D"/>
    <w:rsid w:val="00F901DB"/>
    <w:rsid w:val="00F9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95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F66959"/>
    <w:pPr>
      <w:widowControl/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locked/>
    <w:rsid w:val="00F66959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qFormat/>
    <w:rsid w:val="00F669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rsid w:val="00F66959"/>
  </w:style>
  <w:style w:type="character" w:customStyle="1" w:styleId="a6">
    <w:name w:val="Текст сноски Знак"/>
    <w:basedOn w:val="a0"/>
    <w:link w:val="a5"/>
    <w:rsid w:val="00F669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F66959"/>
    <w:rPr>
      <w:vertAlign w:val="superscript"/>
    </w:rPr>
  </w:style>
  <w:style w:type="paragraph" w:styleId="HTML">
    <w:name w:val="HTML Preformatted"/>
    <w:basedOn w:val="a"/>
    <w:link w:val="HTML0"/>
    <w:rsid w:val="00F6695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333333"/>
    </w:rPr>
  </w:style>
  <w:style w:type="character" w:customStyle="1" w:styleId="HTML0">
    <w:name w:val="Стандартный HTML Знак"/>
    <w:basedOn w:val="a0"/>
    <w:link w:val="HTML"/>
    <w:rsid w:val="00F66959"/>
    <w:rPr>
      <w:rFonts w:ascii="Courier New" w:eastAsia="Courier New" w:hAnsi="Courier New" w:cs="Courier New"/>
      <w:color w:val="333333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F66959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66959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Default">
    <w:name w:val="Default"/>
    <w:rsid w:val="00F669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F66959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6695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669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F6695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669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rsid w:val="00394AA4"/>
    <w:rPr>
      <w:color w:val="0000FF"/>
      <w:u w:val="single"/>
    </w:rPr>
  </w:style>
  <w:style w:type="paragraph" w:styleId="ad">
    <w:name w:val="Normal (Web)"/>
    <w:rsid w:val="00E14BD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rsid w:val="00E14BD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e">
    <w:name w:val="No Spacing"/>
    <w:link w:val="af"/>
    <w:qFormat/>
    <w:rsid w:val="00DF00C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Без интервала Знак"/>
    <w:link w:val="ae"/>
    <w:rsid w:val="001E4B9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95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F66959"/>
    <w:pPr>
      <w:widowControl/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locked/>
    <w:rsid w:val="00F66959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qFormat/>
    <w:rsid w:val="00F669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rsid w:val="00F66959"/>
  </w:style>
  <w:style w:type="character" w:customStyle="1" w:styleId="a6">
    <w:name w:val="Текст сноски Знак"/>
    <w:basedOn w:val="a0"/>
    <w:link w:val="a5"/>
    <w:rsid w:val="00F669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F66959"/>
    <w:rPr>
      <w:vertAlign w:val="superscript"/>
    </w:rPr>
  </w:style>
  <w:style w:type="paragraph" w:styleId="HTML">
    <w:name w:val="HTML Preformatted"/>
    <w:basedOn w:val="a"/>
    <w:link w:val="HTML0"/>
    <w:rsid w:val="00F6695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333333"/>
    </w:rPr>
  </w:style>
  <w:style w:type="character" w:customStyle="1" w:styleId="HTML0">
    <w:name w:val="Стандартный HTML Знак"/>
    <w:basedOn w:val="a0"/>
    <w:link w:val="HTML"/>
    <w:rsid w:val="00F66959"/>
    <w:rPr>
      <w:rFonts w:ascii="Courier New" w:eastAsia="Courier New" w:hAnsi="Courier New" w:cs="Courier New"/>
      <w:color w:val="333333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F66959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66959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Default">
    <w:name w:val="Default"/>
    <w:rsid w:val="00F669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F66959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6695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669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F6695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669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rsid w:val="00394AA4"/>
    <w:rPr>
      <w:color w:val="0000FF"/>
      <w:u w:val="single"/>
    </w:rPr>
  </w:style>
  <w:style w:type="paragraph" w:styleId="ad">
    <w:name w:val="Normal (Web)"/>
    <w:rsid w:val="00E14BD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rsid w:val="00E14BD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e">
    <w:name w:val="No Spacing"/>
    <w:link w:val="af"/>
    <w:qFormat/>
    <w:rsid w:val="00DF00C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Без интервала Знак"/>
    <w:link w:val="ae"/>
    <w:rsid w:val="001E4B9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604.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9131BF2B5F7D950389766657892D2A918F7A821DDC68AE42B037859A4E9A4B7CAE551591A19374264BE9437F4nD5D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gov.ru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7679</Words>
  <Characters>43774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</dc:creator>
  <cp:lastModifiedBy>User</cp:lastModifiedBy>
  <cp:revision>2</cp:revision>
  <dcterms:created xsi:type="dcterms:W3CDTF">2026-02-25T14:25:00Z</dcterms:created>
  <dcterms:modified xsi:type="dcterms:W3CDTF">2026-02-25T14:25:00Z</dcterms:modified>
</cp:coreProperties>
</file>