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A4" w:rsidRDefault="003914A4" w:rsidP="003914A4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Pr="004F3712">
        <w:rPr>
          <w:b/>
          <w:sz w:val="28"/>
          <w:szCs w:val="28"/>
        </w:rPr>
        <w:t>ДОЛ</w:t>
      </w:r>
      <w:r>
        <w:rPr>
          <w:b/>
          <w:sz w:val="28"/>
          <w:szCs w:val="28"/>
        </w:rPr>
        <w:t>ЖНОСТНОГО</w:t>
      </w:r>
      <w:r w:rsidRPr="004F3712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А</w:t>
      </w:r>
    </w:p>
    <w:p w:rsidR="003914A4" w:rsidRPr="004F3712" w:rsidRDefault="003914A4" w:rsidP="003914A4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D54D87" w:rsidRPr="00CC0839" w:rsidRDefault="005C4D79" w:rsidP="00D54D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консультанта</w:t>
      </w:r>
      <w:r w:rsidR="00D54D87" w:rsidRPr="00CC0839">
        <w:rPr>
          <w:b/>
          <w:sz w:val="28"/>
          <w:szCs w:val="28"/>
        </w:rPr>
        <w:t xml:space="preserve"> отдела </w:t>
      </w:r>
      <w:r w:rsidR="00EB3A21">
        <w:rPr>
          <w:b/>
          <w:sz w:val="28"/>
          <w:szCs w:val="28"/>
        </w:rPr>
        <w:t>по регулированию и мониторингу ко</w:t>
      </w:r>
      <w:r w:rsidR="00B16528">
        <w:rPr>
          <w:b/>
          <w:sz w:val="28"/>
          <w:szCs w:val="28"/>
        </w:rPr>
        <w:t xml:space="preserve">нтрактной системы </w:t>
      </w:r>
      <w:r w:rsidR="00471C3E">
        <w:rPr>
          <w:b/>
          <w:sz w:val="28"/>
          <w:szCs w:val="28"/>
        </w:rPr>
        <w:t>Министерства по тарифному регулированию и государственным закупкам</w:t>
      </w:r>
      <w:r w:rsidR="00476639">
        <w:rPr>
          <w:b/>
          <w:sz w:val="28"/>
          <w:szCs w:val="28"/>
        </w:rPr>
        <w:t xml:space="preserve"> </w:t>
      </w:r>
      <w:r w:rsidR="00D54D87" w:rsidRPr="00CC0839">
        <w:rPr>
          <w:b/>
          <w:sz w:val="28"/>
          <w:szCs w:val="28"/>
        </w:rPr>
        <w:t xml:space="preserve">Пензенской области </w:t>
      </w:r>
    </w:p>
    <w:p w:rsidR="00D54D87" w:rsidRDefault="00D54D87" w:rsidP="00C7182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F3712">
        <w:rPr>
          <w:b/>
          <w:sz w:val="28"/>
          <w:szCs w:val="28"/>
        </w:rPr>
        <w:t>. Общие положения</w:t>
      </w:r>
    </w:p>
    <w:p w:rsidR="00C7182B" w:rsidRPr="004F3712" w:rsidRDefault="00C7182B" w:rsidP="00C7182B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</w:p>
    <w:p w:rsidR="00CB617F" w:rsidRPr="00CC0839" w:rsidRDefault="00CB617F" w:rsidP="00CB617F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CC0839">
        <w:rPr>
          <w:spacing w:val="-4"/>
          <w:sz w:val="28"/>
          <w:szCs w:val="28"/>
        </w:rPr>
        <w:t xml:space="preserve">7. Для замещения должности </w:t>
      </w:r>
      <w:r w:rsidR="005C4D79">
        <w:rPr>
          <w:spacing w:val="-4"/>
          <w:sz w:val="28"/>
          <w:szCs w:val="28"/>
        </w:rPr>
        <w:t>консультанта</w:t>
      </w:r>
      <w:r w:rsidRPr="00CC0839">
        <w:rPr>
          <w:spacing w:val="-4"/>
          <w:sz w:val="28"/>
          <w:szCs w:val="28"/>
        </w:rPr>
        <w:t xml:space="preserve"> устанавливаются следующие квалификационные требования:</w:t>
      </w:r>
    </w:p>
    <w:p w:rsidR="00295158" w:rsidRDefault="00CB617F" w:rsidP="00295158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9114A3">
        <w:rPr>
          <w:spacing w:val="-4"/>
          <w:sz w:val="28"/>
          <w:szCs w:val="28"/>
        </w:rPr>
        <w:t xml:space="preserve">7.1. </w:t>
      </w:r>
      <w:r w:rsidR="00295158">
        <w:rPr>
          <w:spacing w:val="-4"/>
          <w:sz w:val="28"/>
          <w:szCs w:val="28"/>
        </w:rPr>
        <w:t xml:space="preserve">Наличие </w:t>
      </w:r>
      <w:r w:rsidR="00295158">
        <w:rPr>
          <w:sz w:val="28"/>
          <w:szCs w:val="28"/>
        </w:rPr>
        <w:t xml:space="preserve">высшего образования по следующим </w:t>
      </w:r>
      <w:r w:rsidR="003B529D">
        <w:rPr>
          <w:sz w:val="28"/>
          <w:szCs w:val="28"/>
        </w:rPr>
        <w:t>специальностям, направлениям</w:t>
      </w:r>
      <w:r w:rsidR="00295158">
        <w:rPr>
          <w:sz w:val="28"/>
          <w:szCs w:val="28"/>
        </w:rPr>
        <w:t xml:space="preserve"> подготовки: </w:t>
      </w:r>
      <w:r w:rsidR="00295158">
        <w:rPr>
          <w:color w:val="000000"/>
          <w:sz w:val="28"/>
          <w:szCs w:val="28"/>
        </w:rPr>
        <w:t>«Экономика», «Финансы и кредит», «Юриспруденция», «Менеджмент» и «Государственное и муниципальное управление»,</w:t>
      </w:r>
      <w:r w:rsidR="00295158">
        <w:rPr>
          <w:sz w:val="28"/>
          <w:szCs w:val="28"/>
        </w:rPr>
        <w:t xml:space="preserve"> </w:t>
      </w:r>
      <w:r w:rsidR="00295158">
        <w:rPr>
          <w:color w:val="000000"/>
          <w:sz w:val="28"/>
          <w:szCs w:val="28"/>
        </w:rPr>
        <w:t>«Прикладная математика и информатика», «Информатика и вычислительная техника», «Информационные системы и технологии», «Прикладная информатика», «Системный анализ и управление»</w:t>
      </w:r>
      <w:r w:rsidR="005711A9">
        <w:rPr>
          <w:color w:val="000000"/>
          <w:sz w:val="28"/>
          <w:szCs w:val="28"/>
        </w:rPr>
        <w:t>, «Физика»</w:t>
      </w:r>
      <w:r w:rsidR="00295158">
        <w:rPr>
          <w:sz w:val="28"/>
          <w:szCs w:val="28"/>
        </w:rPr>
        <w:t>;</w:t>
      </w:r>
    </w:p>
    <w:p w:rsidR="00295158" w:rsidRDefault="00295158" w:rsidP="00295158">
      <w:pPr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295158" w:rsidRDefault="00295158" w:rsidP="00295158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295158" w:rsidRDefault="00295158" w:rsidP="00295158">
      <w:pPr>
        <w:widowControl/>
        <w:tabs>
          <w:tab w:val="left" w:pos="0"/>
        </w:tabs>
        <w:ind w:right="-31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7.1.1. Наличие в соответствии с частью 6 статьи 38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(с последующими изменениями) дополнительного профессионального образования в сфере закупок.</w:t>
      </w:r>
    </w:p>
    <w:p w:rsidR="00CB617F" w:rsidRDefault="00CB617F" w:rsidP="00295158">
      <w:pPr>
        <w:spacing w:line="249" w:lineRule="auto"/>
        <w:ind w:firstLine="709"/>
        <w:jc w:val="both"/>
        <w:rPr>
          <w:sz w:val="28"/>
          <w:szCs w:val="28"/>
        </w:rPr>
      </w:pPr>
      <w:r w:rsidRPr="00CC0839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2.</w:t>
      </w:r>
      <w:r w:rsidRPr="00CC0839">
        <w:rPr>
          <w:spacing w:val="-4"/>
          <w:sz w:val="28"/>
          <w:szCs w:val="28"/>
        </w:rPr>
        <w:t xml:space="preserve"> </w:t>
      </w:r>
      <w:r>
        <w:rPr>
          <w:noProof/>
          <w:sz w:val="28"/>
          <w:szCs w:val="28"/>
        </w:rPr>
        <w:t>Требования к</w:t>
      </w:r>
      <w:r>
        <w:rPr>
          <w:sz w:val="28"/>
          <w:szCs w:val="28"/>
        </w:rPr>
        <w:t xml:space="preserve"> стажу государственной гражданской службы или стажу работы по специальности, направлению подготовки не предъявляются.</w:t>
      </w:r>
    </w:p>
    <w:p w:rsidR="00C7182B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 xml:space="preserve">7.3. </w:t>
      </w:r>
      <w:r>
        <w:rPr>
          <w:spacing w:val="-4"/>
          <w:sz w:val="28"/>
          <w:szCs w:val="28"/>
        </w:rPr>
        <w:t>Профессиональный уровень:</w:t>
      </w:r>
    </w:p>
    <w:p w:rsidR="00C7182B" w:rsidRPr="009F58A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7.3.1. </w:t>
      </w:r>
      <w:r w:rsidRPr="009F58AF">
        <w:rPr>
          <w:spacing w:val="-4"/>
          <w:sz w:val="28"/>
          <w:szCs w:val="28"/>
        </w:rPr>
        <w:t>Наличие базовых знаний:</w:t>
      </w:r>
    </w:p>
    <w:p w:rsidR="00C7182B" w:rsidRPr="00980FBC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80FBC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C7182B" w:rsidRPr="00F05933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2) </w:t>
      </w:r>
      <w:r w:rsidRPr="00F05933">
        <w:rPr>
          <w:sz w:val="28"/>
          <w:szCs w:val="28"/>
        </w:rPr>
        <w:t xml:space="preserve">знания основ Конституции Российской Федерации, законодательства </w:t>
      </w:r>
      <w:r>
        <w:rPr>
          <w:sz w:val="28"/>
          <w:szCs w:val="28"/>
        </w:rPr>
        <w:br/>
      </w:r>
      <w:r w:rsidRPr="00F05933">
        <w:rPr>
          <w:sz w:val="28"/>
          <w:szCs w:val="28"/>
        </w:rPr>
        <w:t>о государственной гражданской службе, законодательства о противодействии коррупции;</w:t>
      </w:r>
    </w:p>
    <w:p w:rsidR="00C7182B" w:rsidRPr="00F05933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3) </w:t>
      </w:r>
      <w:r w:rsidRPr="00F05933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F05933">
        <w:t xml:space="preserve"> </w:t>
      </w:r>
      <w:r w:rsidRPr="00E45D35"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 w:rsidRPr="00F05933">
        <w:rPr>
          <w:sz w:val="28"/>
          <w:szCs w:val="28"/>
        </w:rPr>
        <w:t xml:space="preserve"> знания по применению персонального </w:t>
      </w:r>
      <w:r w:rsidRPr="00F05933">
        <w:rPr>
          <w:sz w:val="28"/>
          <w:szCs w:val="28"/>
        </w:rPr>
        <w:lastRenderedPageBreak/>
        <w:t>компьютера).</w:t>
      </w:r>
    </w:p>
    <w:p w:rsidR="00C7182B" w:rsidRPr="009F58AF" w:rsidRDefault="00C7182B" w:rsidP="00C7182B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 xml:space="preserve"> Наличие профессиональных знаний:</w:t>
      </w:r>
    </w:p>
    <w:p w:rsidR="00C7182B" w:rsidRPr="009F58AF" w:rsidRDefault="00C7182B" w:rsidP="00C7182B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</w:t>
      </w:r>
      <w:r w:rsidRPr="009F58AF">
        <w:rPr>
          <w:spacing w:val="-4"/>
          <w:sz w:val="28"/>
          <w:szCs w:val="28"/>
        </w:rPr>
        <w:t>1. В сфере законодательства Российской Федерации: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Гражданский кодекс Российской Федерации;</w:t>
      </w:r>
    </w:p>
    <w:p w:rsidR="003C626B" w:rsidRDefault="003C626B" w:rsidP="003C626B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Федеральный закон от 27.07.2004 № 79-ФЗ «О государственной гражданской службе Российской Федерации» (с последующими изменениями);</w:t>
      </w:r>
    </w:p>
    <w:p w:rsidR="003C626B" w:rsidRDefault="003C626B" w:rsidP="003C626B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Федеральный закон от 26.07.2006 № 135-ФЗ «О защите конкуренции»;</w:t>
      </w:r>
    </w:p>
    <w:p w:rsidR="003C626B" w:rsidRDefault="003C626B" w:rsidP="003C626B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Федеральный закон Российской Федерации от 27.07.2006 № 152-ФЗ </w:t>
      </w:r>
      <w:r>
        <w:rPr>
          <w:rFonts w:eastAsia="Calibri"/>
          <w:sz w:val="28"/>
          <w:szCs w:val="28"/>
        </w:rPr>
        <w:br/>
        <w:t>«О персональных данных» (с последующими изменениями);</w:t>
      </w:r>
    </w:p>
    <w:p w:rsidR="003C626B" w:rsidRDefault="003C626B" w:rsidP="003C626B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Федеральный закон от 25.12.2008 № 273-ФЗ «О противодействии коррупции» (с последующими изменениями);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Федеральный закон Российской Федерации от 06.04.2011 № 63-ФЗ «Об электронной подписи»;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21.12.2021 № 414-ФЗ «Об общих принципах организации публичной власти в субъектах Российской Федерации» (с последующими изменениями);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Правительства Российской Федерации от 05.02.2015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Правительства Российской Федерации от 30.11.2015 № 1289 «Об ограничениях и </w:t>
      </w:r>
      <w:r w:rsidR="009F4CE0">
        <w:rPr>
          <w:rFonts w:eastAsia="Calibri"/>
          <w:sz w:val="28"/>
          <w:szCs w:val="28"/>
        </w:rPr>
        <w:t>условиях допуска,</w:t>
      </w:r>
      <w:r>
        <w:rPr>
          <w:rFonts w:eastAsia="Calibri"/>
          <w:sz w:val="28"/>
          <w:szCs w:val="28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rPr>
          <w:rFonts w:ascii="Verdana" w:eastAsia="Calibri" w:hAnsi="Verdana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 xml:space="preserve">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</w:t>
      </w:r>
      <w:r>
        <w:rPr>
          <w:rFonts w:eastAsia="Calibri"/>
          <w:sz w:val="28"/>
          <w:szCs w:val="28"/>
        </w:rPr>
        <w:lastRenderedPageBreak/>
        <w:t>осуществления закупок для нужд обороны страны и безопасности государства»;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29.12.2021 № 2571 «О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spacing w:val="-4"/>
          <w:sz w:val="28"/>
          <w:szCs w:val="28"/>
        </w:rPr>
        <w:t xml:space="preserve">постановление </w:t>
      </w:r>
      <w:r>
        <w:rPr>
          <w:rFonts w:eastAsia="Calibri"/>
          <w:sz w:val="28"/>
          <w:szCs w:val="28"/>
        </w:rPr>
        <w:t xml:space="preserve">Правительства </w:t>
      </w:r>
      <w:r>
        <w:rPr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 xml:space="preserve"> от 27.01.2022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:rsidR="003C626B" w:rsidRDefault="003C626B" w:rsidP="003C626B">
      <w:pPr>
        <w:numPr>
          <w:ilvl w:val="0"/>
          <w:numId w:val="34"/>
        </w:numPr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приказ ФСТЭК России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3C626B" w:rsidRDefault="003C626B" w:rsidP="003C626B">
      <w:pPr>
        <w:numPr>
          <w:ilvl w:val="0"/>
          <w:numId w:val="34"/>
        </w:numPr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Устав Пензенской области;</w:t>
      </w:r>
    </w:p>
    <w:p w:rsidR="003C626B" w:rsidRDefault="003C626B" w:rsidP="003C626B">
      <w:pPr>
        <w:widowControl/>
        <w:numPr>
          <w:ilvl w:val="0"/>
          <w:numId w:val="34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29.03.2024 № 4161-ЗПО «О государственной гражданской службе Пензенской области»;</w:t>
      </w:r>
    </w:p>
    <w:p w:rsidR="003C626B" w:rsidRDefault="003C626B" w:rsidP="003C626B">
      <w:pPr>
        <w:numPr>
          <w:ilvl w:val="0"/>
          <w:numId w:val="34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29.03.2024 № 4163-ЗПО «О порядке рассмотрения обращений в Пензенской области»;</w:t>
      </w:r>
    </w:p>
    <w:p w:rsidR="003C626B" w:rsidRDefault="003C626B" w:rsidP="003C626B">
      <w:pPr>
        <w:numPr>
          <w:ilvl w:val="0"/>
          <w:numId w:val="34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21.04.2023 № 4006-ЗПО «О Правительстве Пензенской области»;</w:t>
      </w:r>
    </w:p>
    <w:p w:rsidR="003C626B" w:rsidRDefault="003C626B" w:rsidP="003C626B">
      <w:pPr>
        <w:numPr>
          <w:ilvl w:val="0"/>
          <w:numId w:val="34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24.04.2024 № 4212-ЗПО «О Губернаторе Пензенской области»;</w:t>
      </w:r>
    </w:p>
    <w:p w:rsidR="003C626B" w:rsidRDefault="003C626B" w:rsidP="003C626B">
      <w:pPr>
        <w:numPr>
          <w:ilvl w:val="0"/>
          <w:numId w:val="34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</w:rPr>
      </w:pPr>
      <w:bookmarkStart w:id="0" w:name="_Hlk173500109"/>
      <w:bookmarkEnd w:id="0"/>
      <w:r>
        <w:rPr>
          <w:sz w:val="28"/>
          <w:szCs w:val="28"/>
        </w:rPr>
        <w:t xml:space="preserve">Закон Пензенской области от 24.04.2024 № 4204-ЗПО «О противодействии коррупции в Пензенской области»; </w:t>
      </w:r>
    </w:p>
    <w:p w:rsidR="003C626B" w:rsidRDefault="003C626B" w:rsidP="003C626B">
      <w:pPr>
        <w:numPr>
          <w:ilvl w:val="0"/>
          <w:numId w:val="34"/>
        </w:numPr>
        <w:tabs>
          <w:tab w:val="left" w:pos="0"/>
          <w:tab w:val="left" w:pos="1276"/>
        </w:tabs>
        <w:ind w:left="0" w:right="-5" w:firstLine="709"/>
        <w:jc w:val="both"/>
        <w:rPr>
          <w:sz w:val="28"/>
          <w:szCs w:val="28"/>
        </w:rPr>
      </w:pPr>
      <w:bookmarkStart w:id="1" w:name="_Hlk173500260"/>
      <w:bookmarkEnd w:id="1"/>
      <w:r>
        <w:rPr>
          <w:sz w:val="28"/>
          <w:szCs w:val="28"/>
        </w:rPr>
        <w:t>Указ Губернатора Пензенской области от 01.06.2022 № 2 «О системе и структуре исполнительных органов Пензенской области» (с последующими изменениями);</w:t>
      </w:r>
    </w:p>
    <w:p w:rsidR="003C626B" w:rsidRDefault="003C626B" w:rsidP="003C626B">
      <w:pPr>
        <w:numPr>
          <w:ilvl w:val="0"/>
          <w:numId w:val="34"/>
        </w:numPr>
        <w:tabs>
          <w:tab w:val="left" w:pos="0"/>
          <w:tab w:val="left" w:pos="1276"/>
        </w:tabs>
        <w:ind w:left="0" w:right="-5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Указ Губернатора Пензенской области от 01.06.2022 № 3 «О Регламенте Губернатора и Правительства Пензенской области» (с последующими изменениями);</w:t>
      </w:r>
    </w:p>
    <w:p w:rsidR="003C626B" w:rsidRDefault="003C626B" w:rsidP="003C626B">
      <w:pPr>
        <w:widowControl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08.07.2024 № 432-пП «О Порядке опубликования актов Правительства Пензенской области и актов исполнительных органов Пензенской области».</w:t>
      </w:r>
    </w:p>
    <w:p w:rsidR="00C7182B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2.2. Иные профессиональные знания</w:t>
      </w:r>
      <w:r w:rsidRPr="009F58AF">
        <w:rPr>
          <w:spacing w:val="-4"/>
          <w:sz w:val="28"/>
          <w:szCs w:val="28"/>
        </w:rPr>
        <w:t>:</w:t>
      </w:r>
    </w:p>
    <w:p w:rsidR="005F0337" w:rsidRPr="00B251B7" w:rsidRDefault="005F0337" w:rsidP="005F0337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1</w:t>
      </w:r>
      <w:r w:rsidRPr="00B251B7">
        <w:rPr>
          <w:spacing w:val="-4"/>
          <w:sz w:val="28"/>
          <w:szCs w:val="28"/>
        </w:rPr>
        <w:t>)</w:t>
      </w:r>
      <w:r w:rsidRPr="00B251B7">
        <w:rPr>
          <w:sz w:val="28"/>
          <w:szCs w:val="28"/>
        </w:rPr>
        <w:t xml:space="preserve"> принципы и стандарты </w:t>
      </w:r>
      <w:proofErr w:type="spellStart"/>
      <w:r w:rsidRPr="00B251B7">
        <w:rPr>
          <w:sz w:val="28"/>
          <w:szCs w:val="28"/>
        </w:rPr>
        <w:t>клиентоцентричности</w:t>
      </w:r>
      <w:proofErr w:type="spellEnd"/>
      <w:r w:rsidRPr="00B251B7">
        <w:rPr>
          <w:sz w:val="28"/>
          <w:szCs w:val="28"/>
        </w:rPr>
        <w:t>;</w:t>
      </w:r>
    </w:p>
    <w:p w:rsidR="00A63218" w:rsidRDefault="00DA58C9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 w:rsidRPr="00B251B7">
        <w:rPr>
          <w:sz w:val="28"/>
          <w:szCs w:val="28"/>
        </w:rPr>
        <w:lastRenderedPageBreak/>
        <w:t xml:space="preserve"> </w:t>
      </w:r>
      <w:r w:rsidR="00A63218">
        <w:rPr>
          <w:sz w:val="28"/>
          <w:szCs w:val="28"/>
        </w:rPr>
        <w:t>принципы государственной гражданской службы;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правила поведения гражданского служащего Пензенской области;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основы деловой этики и этикета, культуры речи и делового общения;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технология работы со служебными документами и поручениями; 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процедура рассмотрения обращений граждан и юридических лиц; 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общие вопросы в области обеспечения информационной безопасности;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общие положения теории управления информацией;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основные требования к работе с конфиденциальной информацией;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основные вопросы и порядок взаимодействия органов государственной власти и средств массовой информации;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система закупок;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средства индивидуализации при осуществлении закупок; 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современные коммуникации, сетевые приложения, программное обеспечение;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базовых информационных ресурсов;</w:t>
      </w:r>
    </w:p>
    <w:p w:rsidR="00A63218" w:rsidRDefault="00A63218" w:rsidP="00A63218">
      <w:pPr>
        <w:numPr>
          <w:ilvl w:val="0"/>
          <w:numId w:val="35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знание нормативных правовых актов Российской Федерации и методических документов ФСТЭК России в области защиты информации.</w:t>
      </w:r>
    </w:p>
    <w:p w:rsidR="00C7182B" w:rsidRPr="009F58AF" w:rsidRDefault="00C7182B" w:rsidP="007B562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3.</w:t>
      </w:r>
      <w:r w:rsidRPr="009F58AF">
        <w:rPr>
          <w:spacing w:val="-4"/>
          <w:sz w:val="28"/>
          <w:szCs w:val="28"/>
        </w:rPr>
        <w:t xml:space="preserve"> Наличие функциональных знаний:</w:t>
      </w:r>
    </w:p>
    <w:p w:rsidR="00C64B78" w:rsidRDefault="00C64B78" w:rsidP="00C64B7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коммуникации, сетевые приложения, программное обеспечение;</w:t>
      </w:r>
    </w:p>
    <w:p w:rsidR="00C64B78" w:rsidRDefault="00C64B78" w:rsidP="00C64B7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системы связи;</w:t>
      </w:r>
    </w:p>
    <w:p w:rsidR="00C64B78" w:rsidRDefault="00C64B78" w:rsidP="00C64B7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информационного обеспечения;</w:t>
      </w:r>
    </w:p>
    <w:p w:rsidR="00C64B78" w:rsidRDefault="00C64B78" w:rsidP="00C64B7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системы межведомственного взаимодействия, управления государственными информационными ресурсами, информационно – аналитические системы, обеспечивающие сбор, обработку, хранение и анализ данных;</w:t>
      </w:r>
    </w:p>
    <w:p w:rsidR="00C64B78" w:rsidRDefault="00C64B78" w:rsidP="00C64B7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защита информации;</w:t>
      </w:r>
    </w:p>
    <w:p w:rsidR="00C64B78" w:rsidRDefault="00C64B78" w:rsidP="00C64B7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создания автоматизированных систем в защищенном исполнении;</w:t>
      </w:r>
    </w:p>
    <w:p w:rsidR="00C64B78" w:rsidRDefault="00C64B78" w:rsidP="00C64B7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и средства получения, обработки и передачи информации;</w:t>
      </w:r>
    </w:p>
    <w:p w:rsidR="00C64B78" w:rsidRDefault="00C64B78" w:rsidP="00C64B78">
      <w:pPr>
        <w:numPr>
          <w:ilvl w:val="0"/>
          <w:numId w:val="3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понятие криптографическая защита информации. Процессы формирования и проверки электронной цифровой подписи.</w:t>
      </w:r>
    </w:p>
    <w:p w:rsidR="00C7182B" w:rsidRPr="009F58A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4.</w:t>
      </w:r>
      <w:r w:rsidRPr="009F58AF">
        <w:rPr>
          <w:spacing w:val="-4"/>
          <w:sz w:val="28"/>
          <w:szCs w:val="28"/>
        </w:rPr>
        <w:t xml:space="preserve"> Наличие базовых умений: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1) умение мыслить системно (стратегически);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 xml:space="preserve">2) умение планировать, рационально использовать служебное время </w:t>
      </w:r>
      <w:r>
        <w:rPr>
          <w:spacing w:val="-4"/>
          <w:sz w:val="28"/>
          <w:szCs w:val="28"/>
        </w:rPr>
        <w:br/>
      </w:r>
      <w:r w:rsidRPr="0085616F">
        <w:rPr>
          <w:spacing w:val="-4"/>
          <w:sz w:val="28"/>
          <w:szCs w:val="28"/>
        </w:rPr>
        <w:t>и достигать результата;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3) коммуникативные умения;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4) умение управлять изменениями;</w:t>
      </w:r>
    </w:p>
    <w:p w:rsidR="00C7182B" w:rsidRPr="0085616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5) умения по применению персонального компьют</w:t>
      </w:r>
      <w:r>
        <w:rPr>
          <w:spacing w:val="-4"/>
          <w:sz w:val="28"/>
          <w:szCs w:val="28"/>
        </w:rPr>
        <w:t>ера.</w:t>
      </w:r>
    </w:p>
    <w:p w:rsidR="00C7182B" w:rsidRPr="009F58AF" w:rsidRDefault="00C7182B" w:rsidP="003D7770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</w:t>
      </w:r>
      <w:r>
        <w:rPr>
          <w:spacing w:val="-4"/>
          <w:sz w:val="28"/>
          <w:szCs w:val="28"/>
        </w:rPr>
        <w:t>3</w:t>
      </w:r>
      <w:r w:rsidRPr="009F58AF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5.</w:t>
      </w:r>
      <w:r w:rsidRPr="009F58AF">
        <w:rPr>
          <w:spacing w:val="-4"/>
          <w:sz w:val="28"/>
          <w:szCs w:val="28"/>
        </w:rPr>
        <w:t xml:space="preserve"> Наличие профессиональных умений:</w:t>
      </w:r>
    </w:p>
    <w:p w:rsidR="00AC3F46" w:rsidRDefault="00395A09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 w:rsidRPr="00500124">
        <w:rPr>
          <w:sz w:val="28"/>
          <w:szCs w:val="28"/>
        </w:rPr>
        <w:t xml:space="preserve"> </w:t>
      </w:r>
      <w:r w:rsidR="00AC3F46">
        <w:rPr>
          <w:sz w:val="28"/>
          <w:szCs w:val="28"/>
        </w:rPr>
        <w:t>разработка проектов нормативных правовых актов Правительства и Губернатора Пензенской области в сфере осуществления закупок;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навыки оперативного поиска требуемого информационного материала из массива доступных информационных ресурсов;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работа с единой информационной системой по осуществлению закупок;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проведение единой технической политики и комплексной информатизации государственного органа;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интеграция межведомственных и ведомственных информационных систем, методологическое обеспечение их эксплуатации; 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государственными органами, организациями, должностными лицами, средствами массовой информации, общественными объединениями и гражданами в области обмена информацией; 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осуществление сбора, обобщения, систематизации и оценки информации об осуществлении закупок, в том числе о планировании закупок заказчиками Пензенской области;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определение потребности в технических средствах защиты;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перевод информации в единый формат;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современных информационно-коммуникационных технологий в государственных органах;</w:t>
      </w:r>
    </w:p>
    <w:p w:rsidR="00AC3F46" w:rsidRDefault="00AC3F46" w:rsidP="00AC3F46">
      <w:pPr>
        <w:numPr>
          <w:ilvl w:val="0"/>
          <w:numId w:val="37"/>
        </w:numPr>
        <w:tabs>
          <w:tab w:val="left" w:pos="1134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использование межведомственного и ведомственного электронного документооборота, информационно-телекоммуникационных сетей.</w:t>
      </w:r>
    </w:p>
    <w:p w:rsidR="00C7182B" w:rsidRPr="00E84C4C" w:rsidRDefault="00C7182B" w:rsidP="00E84C4C">
      <w:pPr>
        <w:tabs>
          <w:tab w:val="left" w:pos="993"/>
        </w:tabs>
        <w:ind w:left="1069"/>
        <w:outlineLvl w:val="1"/>
        <w:rPr>
          <w:spacing w:val="-4"/>
          <w:sz w:val="28"/>
          <w:szCs w:val="28"/>
        </w:rPr>
      </w:pPr>
      <w:r w:rsidRPr="00E84C4C">
        <w:rPr>
          <w:spacing w:val="-4"/>
          <w:sz w:val="28"/>
          <w:szCs w:val="28"/>
        </w:rPr>
        <w:t>7.3.6. Наличие функциональных умений:</w:t>
      </w:r>
    </w:p>
    <w:p w:rsidR="00E84C4C" w:rsidRDefault="00E84C4C" w:rsidP="00E84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21E21" w:rsidRPr="00500124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определение потребности в технических средствах защиты;</w:t>
      </w:r>
    </w:p>
    <w:p w:rsidR="00E84C4C" w:rsidRDefault="00E84C4C" w:rsidP="00E84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перевод информации в единый формат;</w:t>
      </w:r>
    </w:p>
    <w:p w:rsidR="00E84C4C" w:rsidRDefault="00E84C4C" w:rsidP="00E84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навыки работы с разными источниками информации (включая расширенный поиск в сети Интернет);</w:t>
      </w:r>
    </w:p>
    <w:p w:rsidR="00E84C4C" w:rsidRDefault="00E84C4C" w:rsidP="00E84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мониторинг сети, выявление ошибок пользователей и сетевого программного обеспечения, восстановление работоспособности системы;</w:t>
      </w:r>
    </w:p>
    <w:p w:rsidR="00E84C4C" w:rsidRDefault="00E84C4C" w:rsidP="00E84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навык подготовки служебных писем, включая ответы на обращения государственных органов, граждан и организаций в установленный срок;</w:t>
      </w:r>
    </w:p>
    <w:p w:rsidR="00E84C4C" w:rsidRDefault="00E84C4C" w:rsidP="00E84C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подготовка аналитических, информационных и других материалов, в том числе, в части мониторинга закупок.</w:t>
      </w:r>
    </w:p>
    <w:p w:rsidR="00C7182B" w:rsidRPr="00E84C4C" w:rsidRDefault="00C7182B" w:rsidP="00E84C4C">
      <w:pPr>
        <w:tabs>
          <w:tab w:val="left" w:pos="1134"/>
        </w:tabs>
        <w:autoSpaceDE w:val="0"/>
        <w:autoSpaceDN w:val="0"/>
        <w:adjustRightInd w:val="0"/>
        <w:ind w:left="1069"/>
        <w:rPr>
          <w:b/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spacing w:line="26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4F3712">
        <w:rPr>
          <w:b/>
          <w:sz w:val="28"/>
          <w:szCs w:val="28"/>
        </w:rPr>
        <w:t>. Должностные обязанности</w:t>
      </w:r>
    </w:p>
    <w:p w:rsidR="00C7182B" w:rsidRPr="004F3712" w:rsidRDefault="00C7182B" w:rsidP="00C7182B">
      <w:pPr>
        <w:autoSpaceDE w:val="0"/>
        <w:autoSpaceDN w:val="0"/>
        <w:adjustRightInd w:val="0"/>
        <w:spacing w:line="269" w:lineRule="auto"/>
        <w:ind w:firstLine="540"/>
        <w:jc w:val="both"/>
        <w:rPr>
          <w:sz w:val="28"/>
          <w:szCs w:val="28"/>
        </w:rPr>
      </w:pPr>
    </w:p>
    <w:p w:rsidR="00C7182B" w:rsidRPr="004F3712" w:rsidRDefault="00C7182B" w:rsidP="00C70B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0786A">
        <w:rPr>
          <w:sz w:val="28"/>
          <w:szCs w:val="28"/>
        </w:rPr>
        <w:t xml:space="preserve">Основные обязанности </w:t>
      </w:r>
      <w:r w:rsidR="005C4D79">
        <w:rPr>
          <w:sz w:val="28"/>
          <w:szCs w:val="28"/>
        </w:rPr>
        <w:t>консультанта</w:t>
      </w:r>
      <w:r>
        <w:rPr>
          <w:spacing w:val="-4"/>
          <w:sz w:val="28"/>
          <w:szCs w:val="28"/>
        </w:rPr>
        <w:t xml:space="preserve">, </w:t>
      </w:r>
      <w:r w:rsidRPr="0050786A">
        <w:rPr>
          <w:sz w:val="28"/>
          <w:szCs w:val="28"/>
        </w:rPr>
        <w:t xml:space="preserve">а также ограничения, запреты и требования к служебному поведению установлены статьями </w:t>
      </w:r>
      <w:r>
        <w:rPr>
          <w:sz w:val="28"/>
          <w:szCs w:val="28"/>
        </w:rPr>
        <w:t>15</w:t>
      </w:r>
      <w:r w:rsidRPr="0050786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50786A">
        <w:rPr>
          <w:sz w:val="28"/>
          <w:szCs w:val="28"/>
        </w:rPr>
        <w:t xml:space="preserve"> 18</w:t>
      </w:r>
      <w:r>
        <w:rPr>
          <w:sz w:val="28"/>
          <w:szCs w:val="28"/>
        </w:rPr>
        <w:t>, 20, 20.1, 20.2, 20.3</w:t>
      </w:r>
      <w:r w:rsidRPr="0050786A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.07.2004</w:t>
      </w:r>
      <w:r w:rsidRPr="0050786A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50786A">
        <w:rPr>
          <w:sz w:val="28"/>
          <w:szCs w:val="28"/>
        </w:rPr>
        <w:t xml:space="preserve">79-ФЗ </w:t>
      </w:r>
      <w:r>
        <w:rPr>
          <w:sz w:val="28"/>
          <w:szCs w:val="28"/>
        </w:rPr>
        <w:t>"</w:t>
      </w:r>
      <w:r w:rsidRPr="0050786A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" (с последующими изменениями)</w:t>
      </w:r>
      <w:r w:rsidRPr="0050786A">
        <w:rPr>
          <w:sz w:val="28"/>
          <w:szCs w:val="28"/>
        </w:rPr>
        <w:t>.</w:t>
      </w:r>
    </w:p>
    <w:p w:rsidR="00C7182B" w:rsidRDefault="00C7182B" w:rsidP="00C70B44">
      <w:pPr>
        <w:tabs>
          <w:tab w:val="left" w:pos="0"/>
          <w:tab w:val="left" w:pos="108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В целях реализации</w:t>
      </w:r>
      <w:r w:rsidRPr="004F3712">
        <w:rPr>
          <w:spacing w:val="-4"/>
          <w:sz w:val="28"/>
          <w:szCs w:val="28"/>
        </w:rPr>
        <w:t xml:space="preserve"> задач </w:t>
      </w:r>
      <w:r>
        <w:rPr>
          <w:spacing w:val="-4"/>
          <w:sz w:val="28"/>
          <w:szCs w:val="28"/>
        </w:rPr>
        <w:t xml:space="preserve">и </w:t>
      </w:r>
      <w:r w:rsidRPr="004F3712">
        <w:rPr>
          <w:spacing w:val="-4"/>
          <w:sz w:val="28"/>
          <w:szCs w:val="28"/>
        </w:rPr>
        <w:t>функций</w:t>
      </w:r>
      <w:r>
        <w:rPr>
          <w:spacing w:val="-4"/>
          <w:sz w:val="28"/>
          <w:szCs w:val="28"/>
        </w:rPr>
        <w:t>, возложенных на отдел</w:t>
      </w:r>
      <w:r w:rsidR="00AE2DEA">
        <w:rPr>
          <w:spacing w:val="-4"/>
          <w:sz w:val="28"/>
          <w:szCs w:val="28"/>
        </w:rPr>
        <w:t xml:space="preserve"> по регулированию и мониторингу контрактной системы</w:t>
      </w:r>
      <w:r>
        <w:rPr>
          <w:spacing w:val="-4"/>
          <w:sz w:val="28"/>
          <w:szCs w:val="28"/>
        </w:rPr>
        <w:t xml:space="preserve"> </w:t>
      </w:r>
      <w:r w:rsidR="00D80945">
        <w:rPr>
          <w:spacing w:val="-4"/>
          <w:sz w:val="28"/>
          <w:szCs w:val="28"/>
        </w:rPr>
        <w:t>Министерства</w:t>
      </w:r>
      <w:r>
        <w:rPr>
          <w:spacing w:val="-4"/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Отдел), </w:t>
      </w:r>
      <w:r w:rsidR="005C4D79">
        <w:rPr>
          <w:sz w:val="28"/>
          <w:szCs w:val="28"/>
        </w:rPr>
        <w:t>консультант</w:t>
      </w:r>
      <w:r>
        <w:rPr>
          <w:spacing w:val="-4"/>
          <w:sz w:val="28"/>
          <w:szCs w:val="28"/>
        </w:rPr>
        <w:t xml:space="preserve"> обязан </w:t>
      </w:r>
    </w:p>
    <w:p w:rsidR="00B81D86" w:rsidRDefault="00B81D86" w:rsidP="00C70B44">
      <w:pPr>
        <w:numPr>
          <w:ilvl w:val="0"/>
          <w:numId w:val="24"/>
        </w:numPr>
        <w:tabs>
          <w:tab w:val="left" w:pos="0"/>
          <w:tab w:val="left" w:pos="1080"/>
          <w:tab w:val="left" w:pos="1560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B81D86" w:rsidRDefault="00B81D86" w:rsidP="00C70B44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участвовать в реализации правового механизма государственной политики в установленной Министерством сфере деятельности;</w:t>
      </w:r>
    </w:p>
    <w:p w:rsidR="00B81D86" w:rsidRDefault="00B81D86" w:rsidP="00C70B44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осуществлять подготовку предложений по установлению оптимальных путей и методов реализации поставленных служебных задач;</w:t>
      </w:r>
    </w:p>
    <w:p w:rsidR="00B81D86" w:rsidRDefault="00B81D86" w:rsidP="00C70B44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предоставлять разъяснения государственным заказчикам по вопросу подготовки заявки на закупку;</w:t>
      </w:r>
    </w:p>
    <w:p w:rsidR="00B81D86" w:rsidRDefault="00B81D86" w:rsidP="00C70B44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осуществлять подготовку предложений о реализации положений действующего законодательства Российской Федерации и Пензенской области по вопросам, отнесенным к полномочиям управления, и вносить указанные предложения начальнику отдела;</w:t>
      </w:r>
    </w:p>
    <w:p w:rsidR="00B81D86" w:rsidRDefault="00B81D86" w:rsidP="00C70B44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полномочия по внедрению и функционированию ГИС АЦК-Госзаказ;</w:t>
      </w:r>
    </w:p>
    <w:p w:rsidR="00B81D86" w:rsidRDefault="00B81D86" w:rsidP="00C70B44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мероприятия по сопровождению и развитию ГИС АЦК-Госзаказ;</w:t>
      </w:r>
    </w:p>
    <w:p w:rsidR="00B81D86" w:rsidRDefault="00B81D86" w:rsidP="00C70B44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наполнение сайта ГИС АЦК-Госзаказ;</w:t>
      </w:r>
    </w:p>
    <w:p w:rsidR="00B81D86" w:rsidRDefault="00B81D86" w:rsidP="00C70B44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осуществлять сбор статистических данных в ГИС АЦК-Госзаказ;</w:t>
      </w:r>
    </w:p>
    <w:p w:rsidR="00B81D86" w:rsidRDefault="00B81D86" w:rsidP="00C70B44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поручению начальника отдела представлять Министерство в федеральных органах исполнительной власти, контролирующих органах, органах государственной власти субъектов Российской Федерации, органах местного самоуправления, а также в других организациях в соответствии с действующим законодательством Российской Федерации;</w:t>
      </w:r>
    </w:p>
    <w:p w:rsidR="00B81D86" w:rsidRDefault="00B81D86" w:rsidP="00C70B44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сфере организации мониторинга закупок:</w:t>
      </w:r>
    </w:p>
    <w:p w:rsidR="00B81D86" w:rsidRDefault="00B81D86" w:rsidP="00C70B4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осуществлять сбор, обобщение, систематизацию и оценку информации об осуществлении закупок, в том числе о планировании закупок заказчиками Пензенской области;</w:t>
      </w:r>
    </w:p>
    <w:p w:rsidR="00B81D86" w:rsidRDefault="00B81D86" w:rsidP="00C70B44">
      <w:pPr>
        <w:tabs>
          <w:tab w:val="left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 результатам проведенного мониторинга осуществлять подготовку предложений по совершенствованию нормативных правовых актов Пензенской области о контрактной системе в сфере закупок;</w:t>
      </w:r>
    </w:p>
    <w:p w:rsidR="00B81D86" w:rsidRDefault="00B81D86" w:rsidP="00C70B44">
      <w:pPr>
        <w:keepNext/>
        <w:numPr>
          <w:ilvl w:val="0"/>
          <w:numId w:val="24"/>
        </w:numPr>
        <w:tabs>
          <w:tab w:val="left" w:pos="0"/>
          <w:tab w:val="left" w:pos="993"/>
        </w:tabs>
        <w:ind w:left="0" w:firstLine="709"/>
        <w:jc w:val="both"/>
        <w:outlineLvl w:val="0"/>
        <w:rPr>
          <w:rFonts w:eastAsia="Calibri"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>
        <w:rPr>
          <w:sz w:val="28"/>
          <w:szCs w:val="28"/>
        </w:rPr>
        <w:t xml:space="preserve">существлять </w:t>
      </w:r>
      <w:r>
        <w:rPr>
          <w:rFonts w:eastAsia="Calibri"/>
          <w:bCs/>
          <w:sz w:val="28"/>
          <w:szCs w:val="28"/>
        </w:rPr>
        <w:t xml:space="preserve">внесение записей в журнал инцидентов </w:t>
      </w:r>
      <w:r>
        <w:rPr>
          <w:rFonts w:eastAsia="Calibri"/>
          <w:bCs/>
          <w:sz w:val="28"/>
          <w:szCs w:val="28"/>
        </w:rPr>
        <w:lastRenderedPageBreak/>
        <w:t xml:space="preserve">информационной безопасности в отношении </w:t>
      </w:r>
      <w:r>
        <w:rPr>
          <w:sz w:val="28"/>
          <w:szCs w:val="28"/>
        </w:rPr>
        <w:t>ГИС АЦК-Госзаказ</w:t>
      </w:r>
      <w:r>
        <w:rPr>
          <w:rFonts w:eastAsia="Calibri"/>
          <w:bCs/>
          <w:sz w:val="28"/>
          <w:szCs w:val="28"/>
        </w:rPr>
        <w:t>;</w:t>
      </w:r>
    </w:p>
    <w:p w:rsidR="00B81D86" w:rsidRDefault="00B81D86" w:rsidP="00C70B44">
      <w:pPr>
        <w:widowControl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для обеспечения единого информационного пространства в сфере закупок в соответствии с законодательством с использованием ГИС АЦК-Госзаказ;</w:t>
      </w:r>
    </w:p>
    <w:p w:rsidR="00B81D86" w:rsidRDefault="00B81D86" w:rsidP="00C70B44">
      <w:pPr>
        <w:numPr>
          <w:ilvl w:val="0"/>
          <w:numId w:val="24"/>
        </w:numPr>
        <w:tabs>
          <w:tab w:val="left" w:pos="0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подготовку информационно-аналитических, статистических, оперативных отчетов по направлению деятельности;</w:t>
      </w:r>
    </w:p>
    <w:p w:rsidR="00B81D86" w:rsidRDefault="00B81D86" w:rsidP="00C70B44">
      <w:pPr>
        <w:numPr>
          <w:ilvl w:val="0"/>
          <w:numId w:val="24"/>
        </w:numPr>
        <w:tabs>
          <w:tab w:val="righ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хранение государственной или иной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субъектов;</w:t>
      </w:r>
    </w:p>
    <w:p w:rsidR="00B81D86" w:rsidRDefault="00B81D86" w:rsidP="00C70B44">
      <w:pPr>
        <w:numPr>
          <w:ilvl w:val="0"/>
          <w:numId w:val="24"/>
        </w:numPr>
        <w:tabs>
          <w:tab w:val="left" w:pos="0"/>
          <w:tab w:val="left" w:pos="1080"/>
          <w:tab w:val="right" w:pos="1134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</w:t>
      </w:r>
      <w:r>
        <w:rPr>
          <w:sz w:val="28"/>
          <w:szCs w:val="28"/>
        </w:rPr>
        <w:t>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B81D86" w:rsidRDefault="00B81D86" w:rsidP="00C70B44">
      <w:pPr>
        <w:numPr>
          <w:ilvl w:val="0"/>
          <w:numId w:val="24"/>
        </w:numPr>
        <w:tabs>
          <w:tab w:val="righ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B81D86" w:rsidRDefault="00B81D86" w:rsidP="00C70B44">
      <w:pPr>
        <w:numPr>
          <w:ilvl w:val="0"/>
          <w:numId w:val="24"/>
        </w:numPr>
        <w:tabs>
          <w:tab w:val="righ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B81D86" w:rsidRDefault="00B81D86" w:rsidP="00C70B44">
      <w:pPr>
        <w:numPr>
          <w:ilvl w:val="0"/>
          <w:numId w:val="24"/>
        </w:numPr>
        <w:tabs>
          <w:tab w:val="righ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Федерации;</w:t>
      </w:r>
    </w:p>
    <w:p w:rsidR="00B81D86" w:rsidRDefault="00B81D86" w:rsidP="00C70B44">
      <w:pPr>
        <w:numPr>
          <w:ilvl w:val="0"/>
          <w:numId w:val="24"/>
        </w:numPr>
        <w:tabs>
          <w:tab w:val="left" w:pos="0"/>
          <w:tab w:val="left" w:pos="1080"/>
          <w:tab w:val="right" w:pos="1134"/>
        </w:tabs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соблюдать требования по охране труда и обеспечению безопасности труда;</w:t>
      </w:r>
    </w:p>
    <w:p w:rsidR="00B81D86" w:rsidRDefault="00B81D86" w:rsidP="00C70B44">
      <w:pPr>
        <w:numPr>
          <w:ilvl w:val="0"/>
          <w:numId w:val="24"/>
        </w:numPr>
        <w:tabs>
          <w:tab w:val="right" w:pos="1134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соблюдать требования по обеспечению мер пожарной безопасности.</w:t>
      </w:r>
    </w:p>
    <w:p w:rsidR="00CD45B5" w:rsidRPr="00E90D6F" w:rsidRDefault="00CD45B5" w:rsidP="00C70B44">
      <w:pPr>
        <w:pStyle w:val="a3"/>
        <w:widowControl w:val="0"/>
        <w:numPr>
          <w:ilvl w:val="0"/>
          <w:numId w:val="24"/>
        </w:numPr>
        <w:tabs>
          <w:tab w:val="left" w:pos="0"/>
          <w:tab w:val="left" w:pos="1080"/>
          <w:tab w:val="righ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pacing w:val="-4"/>
          <w:sz w:val="28"/>
          <w:szCs w:val="28"/>
        </w:rPr>
        <w:t>с</w:t>
      </w:r>
      <w:r w:rsidRPr="00E90D6F">
        <w:rPr>
          <w:rFonts w:ascii="Times New Roman" w:hAnsi="Times New Roman"/>
          <w:sz w:val="28"/>
          <w:szCs w:val="28"/>
        </w:rPr>
        <w:t>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CD45B5" w:rsidRPr="00E90D6F" w:rsidRDefault="00CD45B5" w:rsidP="00C70B44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CD45B5" w:rsidRPr="00E90D6F" w:rsidRDefault="00CD45B5" w:rsidP="00C70B44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CD45B5" w:rsidRPr="00E90D6F" w:rsidRDefault="00CD45B5" w:rsidP="00C70B44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>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Федерации;</w:t>
      </w:r>
    </w:p>
    <w:p w:rsidR="00CD45B5" w:rsidRPr="00E90D6F" w:rsidRDefault="00CD45B5" w:rsidP="00C70B44">
      <w:pPr>
        <w:pStyle w:val="a3"/>
        <w:widowControl w:val="0"/>
        <w:numPr>
          <w:ilvl w:val="0"/>
          <w:numId w:val="24"/>
        </w:numPr>
        <w:tabs>
          <w:tab w:val="left" w:pos="0"/>
          <w:tab w:val="left" w:pos="1080"/>
          <w:tab w:val="right" w:pos="1134"/>
        </w:tabs>
        <w:spacing w:after="0"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90D6F">
        <w:rPr>
          <w:rFonts w:ascii="Times New Roman" w:hAnsi="Times New Roman"/>
          <w:sz w:val="28"/>
          <w:szCs w:val="28"/>
        </w:rPr>
        <w:t xml:space="preserve"> соблюдать требования по охране труда и обеспечению безопасности труда;</w:t>
      </w:r>
    </w:p>
    <w:p w:rsidR="00CD45B5" w:rsidRPr="00E90D6F" w:rsidRDefault="00CD45B5" w:rsidP="00C70B44">
      <w:pPr>
        <w:pStyle w:val="a3"/>
        <w:widowControl w:val="0"/>
        <w:numPr>
          <w:ilvl w:val="0"/>
          <w:numId w:val="24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90D6F">
        <w:rPr>
          <w:rFonts w:ascii="Times New Roman" w:hAnsi="Times New Roman"/>
          <w:spacing w:val="-4"/>
          <w:sz w:val="28"/>
          <w:szCs w:val="28"/>
        </w:rPr>
        <w:t>соблюдать требования по обеспечению мер пожарной безопасности.</w:t>
      </w:r>
    </w:p>
    <w:p w:rsidR="00C7182B" w:rsidRPr="00F713C1" w:rsidRDefault="00C7182B" w:rsidP="00C70B44">
      <w:pPr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13C1">
        <w:rPr>
          <w:sz w:val="28"/>
          <w:szCs w:val="28"/>
        </w:rPr>
        <w:t>онсультир</w:t>
      </w:r>
      <w:r>
        <w:rPr>
          <w:sz w:val="28"/>
          <w:szCs w:val="28"/>
        </w:rPr>
        <w:t>овать</w:t>
      </w:r>
      <w:r w:rsidRPr="00F713C1">
        <w:rPr>
          <w:sz w:val="28"/>
          <w:szCs w:val="28"/>
        </w:rPr>
        <w:t xml:space="preserve"> по вопросам, возникающим в процессе деятельности Отдела.</w:t>
      </w:r>
    </w:p>
    <w:p w:rsidR="00C7182B" w:rsidRPr="00F713C1" w:rsidRDefault="00C7182B" w:rsidP="00C70B44">
      <w:pPr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Pr="00F713C1">
        <w:rPr>
          <w:sz w:val="28"/>
          <w:szCs w:val="28"/>
        </w:rPr>
        <w:t>ассматрива</w:t>
      </w:r>
      <w:r>
        <w:rPr>
          <w:sz w:val="28"/>
          <w:szCs w:val="28"/>
        </w:rPr>
        <w:t>ть</w:t>
      </w:r>
      <w:r w:rsidRPr="00F713C1">
        <w:rPr>
          <w:sz w:val="28"/>
          <w:szCs w:val="28"/>
        </w:rPr>
        <w:t xml:space="preserve"> </w:t>
      </w:r>
      <w:r w:rsidRPr="00F713C1">
        <w:rPr>
          <w:bCs/>
          <w:sz w:val="28"/>
          <w:szCs w:val="28"/>
        </w:rPr>
        <w:t>обращения, предложения, заявления, жалобы граждан, юридических лиц и организаций по вопросам, относящимся к компетенции отдела, в сроки, установленные законодательством.</w:t>
      </w:r>
    </w:p>
    <w:p w:rsidR="00C7182B" w:rsidRPr="00F713C1" w:rsidRDefault="00C7182B" w:rsidP="00C70B44">
      <w:pPr>
        <w:widowControl/>
        <w:numPr>
          <w:ilvl w:val="0"/>
          <w:numId w:val="2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713C1">
        <w:rPr>
          <w:sz w:val="28"/>
          <w:szCs w:val="28"/>
        </w:rPr>
        <w:t>заимодейств</w:t>
      </w:r>
      <w:r>
        <w:rPr>
          <w:sz w:val="28"/>
          <w:szCs w:val="28"/>
        </w:rPr>
        <w:t>овать</w:t>
      </w:r>
      <w:r w:rsidRPr="00F713C1">
        <w:rPr>
          <w:sz w:val="28"/>
          <w:szCs w:val="28"/>
        </w:rPr>
        <w:t xml:space="preserve"> с иными исполнительными органами Пензенской области, территориальными органами федеральных органов исполнительной власти, органами местного самоуправления Пензенской области и организациями по вопросам, входящим в компетенцию отдела.</w:t>
      </w:r>
    </w:p>
    <w:p w:rsidR="00C7182B" w:rsidRPr="007E5F2F" w:rsidRDefault="00C70B44" w:rsidP="00C70B44">
      <w:pPr>
        <w:widowControl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C7182B">
        <w:rPr>
          <w:spacing w:val="-4"/>
          <w:sz w:val="28"/>
          <w:szCs w:val="28"/>
        </w:rPr>
        <w:t xml:space="preserve">1) </w:t>
      </w:r>
      <w:r w:rsidR="00C7182B">
        <w:rPr>
          <w:sz w:val="28"/>
          <w:szCs w:val="28"/>
        </w:rPr>
        <w:t>участвовать в</w:t>
      </w:r>
      <w:r w:rsidR="00132DAE">
        <w:rPr>
          <w:sz w:val="28"/>
          <w:szCs w:val="28"/>
        </w:rPr>
        <w:t xml:space="preserve">о внедрении </w:t>
      </w:r>
      <w:proofErr w:type="spellStart"/>
      <w:r w:rsidR="00132DAE">
        <w:rPr>
          <w:sz w:val="28"/>
          <w:szCs w:val="28"/>
        </w:rPr>
        <w:t>клиентоцентричности</w:t>
      </w:r>
      <w:proofErr w:type="spellEnd"/>
      <w:r w:rsidR="00132DAE">
        <w:rPr>
          <w:sz w:val="28"/>
          <w:szCs w:val="28"/>
        </w:rPr>
        <w:t xml:space="preserve"> в отделе</w:t>
      </w:r>
      <w:r w:rsidR="00C7182B" w:rsidRPr="007E5F2F">
        <w:rPr>
          <w:spacing w:val="-4"/>
          <w:sz w:val="28"/>
          <w:szCs w:val="28"/>
        </w:rPr>
        <w:t>;</w:t>
      </w:r>
    </w:p>
    <w:p w:rsidR="00C7182B" w:rsidRPr="0085616F" w:rsidRDefault="00C70B44" w:rsidP="00C70B4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182B">
        <w:rPr>
          <w:sz w:val="28"/>
          <w:szCs w:val="28"/>
        </w:rPr>
        <w:t>2</w:t>
      </w:r>
      <w:r w:rsidR="00C7182B" w:rsidRPr="0085616F">
        <w:rPr>
          <w:sz w:val="28"/>
          <w:szCs w:val="28"/>
        </w:rPr>
        <w:t xml:space="preserve">) соблюдать правила делопроизводства, в том числе учитывать </w:t>
      </w:r>
      <w:r w:rsidR="00C7182B">
        <w:rPr>
          <w:sz w:val="28"/>
          <w:szCs w:val="28"/>
        </w:rPr>
        <w:br/>
      </w:r>
      <w:r w:rsidR="00C7182B" w:rsidRPr="0085616F">
        <w:rPr>
          <w:sz w:val="28"/>
          <w:szCs w:val="28"/>
        </w:rPr>
        <w:t xml:space="preserve">и хранить полученные на исполнение документы и материалы, своевременно сдавать их ответственному за делопроизводство, в том числе при уходе </w:t>
      </w:r>
      <w:r w:rsidR="00C7182B">
        <w:rPr>
          <w:sz w:val="28"/>
          <w:szCs w:val="28"/>
        </w:rPr>
        <w:br/>
      </w:r>
      <w:r w:rsidR="00C7182B" w:rsidRPr="0085616F">
        <w:rPr>
          <w:sz w:val="28"/>
          <w:szCs w:val="28"/>
        </w:rPr>
        <w:t>в отпуск, убыти</w:t>
      </w:r>
      <w:r w:rsidR="00C7182B">
        <w:rPr>
          <w:sz w:val="28"/>
          <w:szCs w:val="28"/>
        </w:rPr>
        <w:t>и</w:t>
      </w:r>
      <w:r w:rsidR="00C7182B" w:rsidRPr="0085616F">
        <w:rPr>
          <w:sz w:val="28"/>
          <w:szCs w:val="28"/>
        </w:rPr>
        <w:t xml:space="preserve"> в командировку, в случае болезни или оставления должности;</w:t>
      </w:r>
    </w:p>
    <w:p w:rsidR="00C7182B" w:rsidRPr="0085616F" w:rsidRDefault="00C70B44" w:rsidP="00C70B4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182B">
        <w:rPr>
          <w:sz w:val="28"/>
          <w:szCs w:val="28"/>
        </w:rPr>
        <w:t>3</w:t>
      </w:r>
      <w:r w:rsidR="00C7182B" w:rsidRPr="0085616F">
        <w:rPr>
          <w:sz w:val="28"/>
          <w:szCs w:val="28"/>
        </w:rPr>
        <w:t xml:space="preserve">) сообщать представителю нанимателя о личной заинтересованности </w:t>
      </w:r>
      <w:r w:rsidR="00C7182B" w:rsidRPr="0085616F">
        <w:rPr>
          <w:spacing w:val="-6"/>
          <w:sz w:val="28"/>
          <w:szCs w:val="28"/>
        </w:rPr>
        <w:t>при исполнении должностных обязанностей, которая может привести к конфликту</w:t>
      </w:r>
      <w:r w:rsidR="00C7182B" w:rsidRPr="0085616F">
        <w:rPr>
          <w:sz w:val="28"/>
          <w:szCs w:val="28"/>
        </w:rPr>
        <w:t xml:space="preserve"> интересов, принимат</w:t>
      </w:r>
      <w:r w:rsidR="00C7182B">
        <w:rPr>
          <w:sz w:val="28"/>
          <w:szCs w:val="28"/>
        </w:rPr>
        <w:t>ь</w:t>
      </w:r>
      <w:r w:rsidR="00C7182B" w:rsidRPr="0085616F">
        <w:rPr>
          <w:sz w:val="28"/>
          <w:szCs w:val="28"/>
        </w:rPr>
        <w:t xml:space="preserve"> меры к предотвращению такого конфликта;</w:t>
      </w:r>
    </w:p>
    <w:p w:rsidR="00C7182B" w:rsidRPr="0085616F" w:rsidRDefault="00C70B44" w:rsidP="00C70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182B">
        <w:rPr>
          <w:sz w:val="28"/>
          <w:szCs w:val="28"/>
        </w:rPr>
        <w:t>4</w:t>
      </w:r>
      <w:r w:rsidR="00C7182B" w:rsidRPr="0085616F">
        <w:rPr>
          <w:sz w:val="28"/>
          <w:szCs w:val="28"/>
        </w:rPr>
        <w:t>) соблюд</w:t>
      </w:r>
      <w:r w:rsidR="00C7182B">
        <w:rPr>
          <w:sz w:val="28"/>
          <w:szCs w:val="28"/>
        </w:rPr>
        <w:t xml:space="preserve">ать </w:t>
      </w:r>
      <w:r w:rsidR="00C7182B" w:rsidRPr="0085616F">
        <w:rPr>
          <w:sz w:val="28"/>
          <w:szCs w:val="28"/>
        </w:rPr>
        <w:t>установленны</w:t>
      </w:r>
      <w:r w:rsidR="00C7182B">
        <w:rPr>
          <w:sz w:val="28"/>
          <w:szCs w:val="28"/>
        </w:rPr>
        <w:t>е</w:t>
      </w:r>
      <w:r w:rsidR="00C7182B" w:rsidRPr="0085616F">
        <w:rPr>
          <w:sz w:val="28"/>
          <w:szCs w:val="28"/>
        </w:rPr>
        <w:t xml:space="preserve"> действующим законодательством Российской Федерации требовани</w:t>
      </w:r>
      <w:r w:rsidR="00C7182B">
        <w:rPr>
          <w:sz w:val="28"/>
          <w:szCs w:val="28"/>
        </w:rPr>
        <w:t>я</w:t>
      </w:r>
      <w:r w:rsidR="00C7182B" w:rsidRPr="0085616F">
        <w:rPr>
          <w:sz w:val="28"/>
          <w:szCs w:val="28"/>
        </w:rPr>
        <w:t xml:space="preserve"> информационной безопасности и защиту персональных данных</w:t>
      </w:r>
      <w:r w:rsidR="00C7182B">
        <w:rPr>
          <w:sz w:val="28"/>
          <w:szCs w:val="28"/>
        </w:rPr>
        <w:t>;</w:t>
      </w:r>
    </w:p>
    <w:p w:rsidR="00C7182B" w:rsidRDefault="00C70B44" w:rsidP="00C70B4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182B">
        <w:rPr>
          <w:sz w:val="28"/>
          <w:szCs w:val="28"/>
        </w:rPr>
        <w:t>5</w:t>
      </w:r>
      <w:r w:rsidR="00C7182B" w:rsidRPr="0085616F">
        <w:rPr>
          <w:sz w:val="28"/>
          <w:szCs w:val="28"/>
        </w:rPr>
        <w:t xml:space="preserve">) </w:t>
      </w:r>
      <w:r w:rsidR="00C7182B">
        <w:rPr>
          <w:sz w:val="28"/>
          <w:szCs w:val="28"/>
        </w:rPr>
        <w:t xml:space="preserve">участвовать в </w:t>
      </w:r>
      <w:r w:rsidR="00C7182B" w:rsidRPr="0085616F">
        <w:rPr>
          <w:sz w:val="28"/>
          <w:szCs w:val="28"/>
        </w:rPr>
        <w:t>рассмотрени</w:t>
      </w:r>
      <w:r w:rsidR="00C7182B">
        <w:rPr>
          <w:sz w:val="28"/>
          <w:szCs w:val="28"/>
        </w:rPr>
        <w:t>и</w:t>
      </w:r>
      <w:r w:rsidR="00C7182B" w:rsidRPr="0085616F">
        <w:rPr>
          <w:sz w:val="28"/>
          <w:szCs w:val="28"/>
        </w:rPr>
        <w:t xml:space="preserve"> обращений граждан в соответствии </w:t>
      </w:r>
      <w:r w:rsidR="00C7182B" w:rsidRPr="0085616F">
        <w:rPr>
          <w:sz w:val="28"/>
          <w:szCs w:val="28"/>
        </w:rPr>
        <w:br/>
        <w:t>с действующим законодательством о порядке рассмотрения обращен</w:t>
      </w:r>
      <w:r w:rsidR="00C7182B">
        <w:rPr>
          <w:sz w:val="28"/>
          <w:szCs w:val="28"/>
        </w:rPr>
        <w:t>ий граждан Российской Федерации</w:t>
      </w:r>
      <w:r w:rsidR="00C7182B" w:rsidRPr="0085616F">
        <w:rPr>
          <w:sz w:val="28"/>
          <w:szCs w:val="28"/>
        </w:rPr>
        <w:t xml:space="preserve">; </w:t>
      </w:r>
    </w:p>
    <w:p w:rsidR="00C7182B" w:rsidRDefault="00C70B44" w:rsidP="00C70B4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182B">
        <w:rPr>
          <w:sz w:val="28"/>
          <w:szCs w:val="28"/>
        </w:rPr>
        <w:t>6</w:t>
      </w:r>
      <w:r w:rsidR="00C7182B" w:rsidRPr="0085616F">
        <w:rPr>
          <w:sz w:val="28"/>
          <w:szCs w:val="28"/>
        </w:rPr>
        <w:t xml:space="preserve">) </w:t>
      </w:r>
      <w:r w:rsidR="00C7182B" w:rsidRPr="005B689B">
        <w:rPr>
          <w:sz w:val="28"/>
          <w:szCs w:val="28"/>
        </w:rPr>
        <w:t>соблюдать требования по охране труда и обеспечению безопасности труда</w:t>
      </w:r>
      <w:r w:rsidR="00C7182B" w:rsidRPr="0085616F">
        <w:rPr>
          <w:sz w:val="28"/>
          <w:szCs w:val="28"/>
        </w:rPr>
        <w:t>;</w:t>
      </w:r>
    </w:p>
    <w:p w:rsidR="00C7182B" w:rsidRPr="00806388" w:rsidRDefault="00C70B44" w:rsidP="00C70B44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182B" w:rsidRPr="00806388">
        <w:rPr>
          <w:sz w:val="28"/>
          <w:szCs w:val="28"/>
        </w:rPr>
        <w:t>7) соблюдать требования по обеспечению мер пожарной безопасност</w:t>
      </w:r>
      <w:r w:rsidR="00E7306D">
        <w:rPr>
          <w:sz w:val="28"/>
          <w:szCs w:val="28"/>
        </w:rPr>
        <w:t>и.</w:t>
      </w:r>
    </w:p>
    <w:p w:rsidR="00C7182B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C4D79">
        <w:rPr>
          <w:spacing w:val="-4"/>
          <w:sz w:val="28"/>
          <w:szCs w:val="28"/>
        </w:rPr>
        <w:t>Консультант</w:t>
      </w:r>
      <w:r>
        <w:rPr>
          <w:spacing w:val="-4"/>
          <w:sz w:val="28"/>
          <w:szCs w:val="28"/>
        </w:rPr>
        <w:t xml:space="preserve"> </w:t>
      </w:r>
      <w:r w:rsidRPr="005B09FF">
        <w:rPr>
          <w:spacing w:val="-4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приказами, распоряжениями и поручениями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Мини</w:t>
      </w:r>
      <w:r w:rsidR="004823E2">
        <w:rPr>
          <w:sz w:val="28"/>
          <w:szCs w:val="28"/>
        </w:rPr>
        <w:t xml:space="preserve">стра, </w:t>
      </w:r>
      <w:r>
        <w:rPr>
          <w:sz w:val="28"/>
          <w:szCs w:val="28"/>
        </w:rPr>
        <w:t>начальника Отдела.</w:t>
      </w:r>
    </w:p>
    <w:p w:rsidR="00C7182B" w:rsidRPr="009C7599" w:rsidRDefault="00C7182B" w:rsidP="00C31F36">
      <w:pPr>
        <w:tabs>
          <w:tab w:val="left" w:pos="0"/>
          <w:tab w:val="left" w:pos="1080"/>
        </w:tabs>
        <w:spacing w:line="228" w:lineRule="auto"/>
        <w:ind w:firstLine="709"/>
        <w:jc w:val="both"/>
        <w:rPr>
          <w:b/>
          <w:sz w:val="28"/>
          <w:szCs w:val="28"/>
        </w:rPr>
      </w:pPr>
    </w:p>
    <w:p w:rsidR="00C7182B" w:rsidRPr="00AD0DBF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</w:p>
    <w:p w:rsidR="00C7182B" w:rsidRDefault="00C7182B" w:rsidP="00C7182B">
      <w:pPr>
        <w:spacing w:line="26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5C4D79">
        <w:rPr>
          <w:sz w:val="28"/>
          <w:szCs w:val="28"/>
        </w:rPr>
        <w:t>Консультант</w:t>
      </w:r>
      <w:r>
        <w:rPr>
          <w:sz w:val="28"/>
          <w:szCs w:val="28"/>
        </w:rPr>
        <w:t>ом</w:t>
      </w:r>
      <w:r w:rsidRPr="006C6DC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F7CC1">
        <w:rPr>
          <w:sz w:val="28"/>
          <w:szCs w:val="28"/>
        </w:rPr>
        <w:t>осударственные услуги не предоставляются</w:t>
      </w:r>
      <w:r>
        <w:rPr>
          <w:sz w:val="28"/>
          <w:szCs w:val="28"/>
        </w:rPr>
        <w:t>.</w:t>
      </w:r>
    </w:p>
    <w:p w:rsidR="00C7182B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</w:p>
    <w:p w:rsidR="00C7182B" w:rsidRPr="002704EA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bookmarkStart w:id="2" w:name="_GoBack"/>
      <w:bookmarkEnd w:id="2"/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C7182B" w:rsidRPr="004F3712" w:rsidRDefault="00C7182B" w:rsidP="00C7182B">
      <w:pPr>
        <w:autoSpaceDE w:val="0"/>
        <w:autoSpaceDN w:val="0"/>
        <w:adjustRightInd w:val="0"/>
        <w:spacing w:line="262" w:lineRule="auto"/>
        <w:ind w:firstLine="709"/>
        <w:jc w:val="center"/>
        <w:rPr>
          <w:b/>
          <w:sz w:val="28"/>
          <w:szCs w:val="28"/>
        </w:rPr>
      </w:pPr>
    </w:p>
    <w:p w:rsidR="00C7182B" w:rsidRDefault="00C7182B" w:rsidP="00C31F36">
      <w:pPr>
        <w:spacing w:line="2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2704EA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5C4D79">
        <w:rPr>
          <w:sz w:val="28"/>
          <w:szCs w:val="28"/>
        </w:rPr>
        <w:t>консультанта</w:t>
      </w:r>
      <w:r w:rsidR="008F281C">
        <w:rPr>
          <w:sz w:val="28"/>
          <w:szCs w:val="28"/>
        </w:rPr>
        <w:t xml:space="preserve"> </w:t>
      </w:r>
      <w:r w:rsidR="008F281C" w:rsidRPr="008F281C">
        <w:rPr>
          <w:spacing w:val="-4"/>
          <w:sz w:val="28"/>
          <w:szCs w:val="28"/>
        </w:rPr>
        <w:t>оценивается</w:t>
      </w:r>
      <w:r>
        <w:rPr>
          <w:sz w:val="28"/>
          <w:szCs w:val="28"/>
        </w:rPr>
        <w:t xml:space="preserve">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lastRenderedPageBreak/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C7182B" w:rsidRPr="002E7C92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6"/>
          <w:sz w:val="28"/>
          <w:szCs w:val="28"/>
        </w:rPr>
      </w:pPr>
      <w:r w:rsidRPr="002E7C92">
        <w:rPr>
          <w:spacing w:val="-6"/>
          <w:sz w:val="28"/>
          <w:szCs w:val="28"/>
        </w:rPr>
        <w:t>4) ответственность (исполнение обязанностей в срок с минимумом контроля);</w:t>
      </w:r>
    </w:p>
    <w:p w:rsidR="00C7182B" w:rsidRPr="00DB6C2A" w:rsidRDefault="00C7182B" w:rsidP="00C31F3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  <w:r w:rsidR="003914A4">
        <w:rPr>
          <w:sz w:val="28"/>
          <w:szCs w:val="28"/>
        </w:rPr>
        <w:t>.</w:t>
      </w:r>
    </w:p>
    <w:p w:rsidR="00C7182B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p w:rsidR="00C7182B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p w:rsidR="00C7182B" w:rsidRPr="004F3712" w:rsidRDefault="00C7182B" w:rsidP="00C7182B">
      <w:pPr>
        <w:autoSpaceDE w:val="0"/>
        <w:autoSpaceDN w:val="0"/>
        <w:adjustRightInd w:val="0"/>
        <w:rPr>
          <w:sz w:val="28"/>
          <w:szCs w:val="28"/>
        </w:rPr>
      </w:pPr>
    </w:p>
    <w:p w:rsidR="00FB62D6" w:rsidRDefault="00FB62D6"/>
    <w:sectPr w:rsidR="00FB62D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980" w:rsidRDefault="00124980" w:rsidP="001604FE">
      <w:r>
        <w:separator/>
      </w:r>
    </w:p>
  </w:endnote>
  <w:endnote w:type="continuationSeparator" w:id="0">
    <w:p w:rsidR="00124980" w:rsidRDefault="00124980" w:rsidP="0016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980" w:rsidRDefault="00124980" w:rsidP="001604FE">
      <w:r>
        <w:separator/>
      </w:r>
    </w:p>
  </w:footnote>
  <w:footnote w:type="continuationSeparator" w:id="0">
    <w:p w:rsidR="00124980" w:rsidRDefault="00124980" w:rsidP="0016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262854"/>
      <w:docPartObj>
        <w:docPartGallery w:val="Page Numbers (Top of Page)"/>
        <w:docPartUnique/>
      </w:docPartObj>
    </w:sdtPr>
    <w:sdtEndPr/>
    <w:sdtContent>
      <w:p w:rsidR="00471C3E" w:rsidRDefault="00471C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CF1">
          <w:rPr>
            <w:noProof/>
          </w:rPr>
          <w:t>9</w:t>
        </w:r>
        <w:r>
          <w:fldChar w:fldCharType="end"/>
        </w:r>
      </w:p>
    </w:sdtContent>
  </w:sdt>
  <w:p w:rsidR="00471C3E" w:rsidRDefault="00471C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AAC"/>
    <w:multiLevelType w:val="hybridMultilevel"/>
    <w:tmpl w:val="34AE4BEA"/>
    <w:lvl w:ilvl="0" w:tplc="A3406C94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 w:tplc="CA7EC8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944F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9808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4498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DC91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DE47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067B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F89E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113CF"/>
    <w:multiLevelType w:val="multilevel"/>
    <w:tmpl w:val="F96E9C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82015E"/>
    <w:multiLevelType w:val="hybridMultilevel"/>
    <w:tmpl w:val="51709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584251"/>
    <w:multiLevelType w:val="hybridMultilevel"/>
    <w:tmpl w:val="C7464ADE"/>
    <w:lvl w:ilvl="0" w:tplc="EEEC96A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577481"/>
    <w:multiLevelType w:val="hybridMultilevel"/>
    <w:tmpl w:val="73FACF44"/>
    <w:lvl w:ilvl="0" w:tplc="18E45F42">
      <w:start w:val="1"/>
      <w:numFmt w:val="bullet"/>
      <w:lvlText w:val=""/>
      <w:lvlJc w:val="left"/>
      <w:pPr>
        <w:ind w:left="3196" w:hanging="360"/>
      </w:pPr>
      <w:rPr>
        <w:rFonts w:ascii="Symbol" w:hAnsi="Symbol"/>
      </w:rPr>
    </w:lvl>
    <w:lvl w:ilvl="1" w:tplc="BAFE14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5E25E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EE4C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FCC8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9838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840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1C5F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ECAC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2167021"/>
    <w:multiLevelType w:val="hybridMultilevel"/>
    <w:tmpl w:val="FBD856F2"/>
    <w:name w:val="Нумерованный список 6"/>
    <w:lvl w:ilvl="0" w:tplc="05EEE616">
      <w:start w:val="1"/>
      <w:numFmt w:val="decimal"/>
      <w:lvlText w:val="%1)"/>
      <w:lvlJc w:val="left"/>
      <w:pPr>
        <w:ind w:left="1069" w:firstLine="0"/>
      </w:pPr>
    </w:lvl>
    <w:lvl w:ilvl="1" w:tplc="894CB688">
      <w:start w:val="1"/>
      <w:numFmt w:val="lowerLetter"/>
      <w:lvlText w:val="%2."/>
      <w:lvlJc w:val="left"/>
      <w:pPr>
        <w:ind w:left="1789" w:firstLine="0"/>
      </w:pPr>
    </w:lvl>
    <w:lvl w:ilvl="2" w:tplc="F9748D6E">
      <w:start w:val="1"/>
      <w:numFmt w:val="lowerRoman"/>
      <w:lvlText w:val="%3."/>
      <w:lvlJc w:val="left"/>
      <w:pPr>
        <w:ind w:left="2689" w:firstLine="0"/>
      </w:pPr>
    </w:lvl>
    <w:lvl w:ilvl="3" w:tplc="2E08304E">
      <w:start w:val="1"/>
      <w:numFmt w:val="decimal"/>
      <w:lvlText w:val="%4."/>
      <w:lvlJc w:val="left"/>
      <w:pPr>
        <w:ind w:left="3229" w:firstLine="0"/>
      </w:pPr>
    </w:lvl>
    <w:lvl w:ilvl="4" w:tplc="8F58C0F0">
      <w:start w:val="1"/>
      <w:numFmt w:val="lowerLetter"/>
      <w:lvlText w:val="%5."/>
      <w:lvlJc w:val="left"/>
      <w:pPr>
        <w:ind w:left="3949" w:firstLine="0"/>
      </w:pPr>
    </w:lvl>
    <w:lvl w:ilvl="5" w:tplc="6A0E105C">
      <w:start w:val="1"/>
      <w:numFmt w:val="lowerRoman"/>
      <w:lvlText w:val="%6."/>
      <w:lvlJc w:val="left"/>
      <w:pPr>
        <w:ind w:left="4849" w:firstLine="0"/>
      </w:pPr>
    </w:lvl>
    <w:lvl w:ilvl="6" w:tplc="E6446DDE">
      <w:start w:val="1"/>
      <w:numFmt w:val="decimal"/>
      <w:lvlText w:val="%7."/>
      <w:lvlJc w:val="left"/>
      <w:pPr>
        <w:ind w:left="5389" w:firstLine="0"/>
      </w:pPr>
    </w:lvl>
    <w:lvl w:ilvl="7" w:tplc="3B6CED14">
      <w:start w:val="1"/>
      <w:numFmt w:val="lowerLetter"/>
      <w:lvlText w:val="%8."/>
      <w:lvlJc w:val="left"/>
      <w:pPr>
        <w:ind w:left="6109" w:firstLine="0"/>
      </w:pPr>
    </w:lvl>
    <w:lvl w:ilvl="8" w:tplc="97669CBA">
      <w:start w:val="1"/>
      <w:numFmt w:val="lowerRoman"/>
      <w:lvlText w:val="%9."/>
      <w:lvlJc w:val="left"/>
      <w:pPr>
        <w:ind w:left="7009" w:firstLine="0"/>
      </w:pPr>
    </w:lvl>
  </w:abstractNum>
  <w:abstractNum w:abstractNumId="7" w15:restartNumberingAfterBreak="0">
    <w:nsid w:val="22C175D2"/>
    <w:multiLevelType w:val="hybridMultilevel"/>
    <w:tmpl w:val="B6545330"/>
    <w:lvl w:ilvl="0" w:tplc="3E50EE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33BEA"/>
    <w:multiLevelType w:val="hybridMultilevel"/>
    <w:tmpl w:val="5D38CA8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14630"/>
    <w:multiLevelType w:val="hybridMultilevel"/>
    <w:tmpl w:val="14D0E5F4"/>
    <w:lvl w:ilvl="0" w:tplc="D7D23CB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763915"/>
    <w:multiLevelType w:val="hybridMultilevel"/>
    <w:tmpl w:val="204C5D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B731137"/>
    <w:multiLevelType w:val="hybridMultilevel"/>
    <w:tmpl w:val="45CE7B24"/>
    <w:lvl w:ilvl="0" w:tplc="A948C6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2726B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5A75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4CD0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FEE8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7C5E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12D7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B2D9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0693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C545C93"/>
    <w:multiLevelType w:val="hybridMultilevel"/>
    <w:tmpl w:val="633C835C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B40ABB"/>
    <w:multiLevelType w:val="multilevel"/>
    <w:tmpl w:val="23969F1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67613E"/>
    <w:multiLevelType w:val="multilevel"/>
    <w:tmpl w:val="C8C4A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88053AB"/>
    <w:multiLevelType w:val="hybridMultilevel"/>
    <w:tmpl w:val="11ECE1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982A4F"/>
    <w:multiLevelType w:val="hybridMultilevel"/>
    <w:tmpl w:val="9A80D086"/>
    <w:name w:val="Нумерованный список 9"/>
    <w:lvl w:ilvl="0" w:tplc="40404C70">
      <w:start w:val="1"/>
      <w:numFmt w:val="decimal"/>
      <w:lvlText w:val="%1)"/>
      <w:lvlJc w:val="left"/>
      <w:pPr>
        <w:ind w:left="1069" w:firstLine="0"/>
      </w:pPr>
    </w:lvl>
    <w:lvl w:ilvl="1" w:tplc="BE9291CC">
      <w:start w:val="1"/>
      <w:numFmt w:val="lowerLetter"/>
      <w:lvlText w:val="%2."/>
      <w:lvlJc w:val="left"/>
      <w:pPr>
        <w:ind w:left="1789" w:firstLine="0"/>
      </w:pPr>
    </w:lvl>
    <w:lvl w:ilvl="2" w:tplc="CFBCD9A0">
      <w:start w:val="1"/>
      <w:numFmt w:val="lowerRoman"/>
      <w:lvlText w:val="%3."/>
      <w:lvlJc w:val="left"/>
      <w:pPr>
        <w:ind w:left="2689" w:firstLine="0"/>
      </w:pPr>
    </w:lvl>
    <w:lvl w:ilvl="3" w:tplc="4FAA8516">
      <w:start w:val="1"/>
      <w:numFmt w:val="decimal"/>
      <w:lvlText w:val="%4."/>
      <w:lvlJc w:val="left"/>
      <w:pPr>
        <w:ind w:left="3229" w:firstLine="0"/>
      </w:pPr>
    </w:lvl>
    <w:lvl w:ilvl="4" w:tplc="3792602A">
      <w:start w:val="1"/>
      <w:numFmt w:val="lowerLetter"/>
      <w:lvlText w:val="%5."/>
      <w:lvlJc w:val="left"/>
      <w:pPr>
        <w:ind w:left="3949" w:firstLine="0"/>
      </w:pPr>
    </w:lvl>
    <w:lvl w:ilvl="5" w:tplc="9796CEEC">
      <w:start w:val="1"/>
      <w:numFmt w:val="lowerRoman"/>
      <w:lvlText w:val="%6."/>
      <w:lvlJc w:val="left"/>
      <w:pPr>
        <w:ind w:left="4849" w:firstLine="0"/>
      </w:pPr>
    </w:lvl>
    <w:lvl w:ilvl="6" w:tplc="E3CA3E92">
      <w:start w:val="1"/>
      <w:numFmt w:val="decimal"/>
      <w:lvlText w:val="%7."/>
      <w:lvlJc w:val="left"/>
      <w:pPr>
        <w:ind w:left="5389" w:firstLine="0"/>
      </w:pPr>
    </w:lvl>
    <w:lvl w:ilvl="7" w:tplc="C2AE00B4">
      <w:start w:val="1"/>
      <w:numFmt w:val="lowerLetter"/>
      <w:lvlText w:val="%8."/>
      <w:lvlJc w:val="left"/>
      <w:pPr>
        <w:ind w:left="6109" w:firstLine="0"/>
      </w:pPr>
    </w:lvl>
    <w:lvl w:ilvl="8" w:tplc="6EBA541A">
      <w:start w:val="1"/>
      <w:numFmt w:val="lowerRoman"/>
      <w:lvlText w:val="%9."/>
      <w:lvlJc w:val="left"/>
      <w:pPr>
        <w:ind w:left="7009" w:firstLine="0"/>
      </w:pPr>
    </w:lvl>
  </w:abstractNum>
  <w:abstractNum w:abstractNumId="17" w15:restartNumberingAfterBreak="0">
    <w:nsid w:val="3A5D5233"/>
    <w:multiLevelType w:val="hybridMultilevel"/>
    <w:tmpl w:val="EE5AADDC"/>
    <w:lvl w:ilvl="0" w:tplc="3E50EE0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44C2137B"/>
    <w:multiLevelType w:val="hybridMultilevel"/>
    <w:tmpl w:val="25405FB8"/>
    <w:lvl w:ilvl="0" w:tplc="7C08BC5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5904E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DA6A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E475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8A08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C8B2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707F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401B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7E5D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CBC04AC"/>
    <w:multiLevelType w:val="hybridMultilevel"/>
    <w:tmpl w:val="B5D8A48A"/>
    <w:lvl w:ilvl="0" w:tplc="C04000F8">
      <w:start w:val="1"/>
      <w:numFmt w:val="bullet"/>
      <w:lvlText w:val=""/>
      <w:lvlJc w:val="left"/>
      <w:pPr>
        <w:ind w:left="4472" w:hanging="360"/>
      </w:pPr>
      <w:rPr>
        <w:rFonts w:ascii="Symbol" w:hAnsi="Symbol"/>
      </w:rPr>
    </w:lvl>
    <w:lvl w:ilvl="1" w:tplc="9C9452FA">
      <w:start w:val="1"/>
      <w:numFmt w:val="bullet"/>
      <w:lvlText w:val="o"/>
      <w:lvlJc w:val="left"/>
      <w:pPr>
        <w:ind w:left="5192" w:hanging="360"/>
      </w:pPr>
      <w:rPr>
        <w:rFonts w:ascii="Courier New" w:hAnsi="Courier New"/>
      </w:rPr>
    </w:lvl>
    <w:lvl w:ilvl="2" w:tplc="A7A88BAC">
      <w:start w:val="1"/>
      <w:numFmt w:val="bullet"/>
      <w:lvlText w:val=""/>
      <w:lvlJc w:val="left"/>
      <w:pPr>
        <w:ind w:left="5912" w:hanging="360"/>
      </w:pPr>
      <w:rPr>
        <w:rFonts w:ascii="Wingdings" w:hAnsi="Wingdings"/>
      </w:rPr>
    </w:lvl>
    <w:lvl w:ilvl="3" w:tplc="E75C6A9C">
      <w:start w:val="1"/>
      <w:numFmt w:val="bullet"/>
      <w:lvlText w:val=""/>
      <w:lvlJc w:val="left"/>
      <w:pPr>
        <w:ind w:left="6632" w:hanging="360"/>
      </w:pPr>
      <w:rPr>
        <w:rFonts w:ascii="Symbol" w:hAnsi="Symbol"/>
      </w:rPr>
    </w:lvl>
    <w:lvl w:ilvl="4" w:tplc="52643F76">
      <w:start w:val="1"/>
      <w:numFmt w:val="bullet"/>
      <w:lvlText w:val="o"/>
      <w:lvlJc w:val="left"/>
      <w:pPr>
        <w:ind w:left="7352" w:hanging="360"/>
      </w:pPr>
      <w:rPr>
        <w:rFonts w:ascii="Courier New" w:hAnsi="Courier New"/>
      </w:rPr>
    </w:lvl>
    <w:lvl w:ilvl="5" w:tplc="F904D210">
      <w:start w:val="1"/>
      <w:numFmt w:val="bullet"/>
      <w:lvlText w:val=""/>
      <w:lvlJc w:val="left"/>
      <w:pPr>
        <w:ind w:left="8072" w:hanging="360"/>
      </w:pPr>
      <w:rPr>
        <w:rFonts w:ascii="Wingdings" w:hAnsi="Wingdings"/>
      </w:rPr>
    </w:lvl>
    <w:lvl w:ilvl="6" w:tplc="3CAC0888">
      <w:start w:val="1"/>
      <w:numFmt w:val="bullet"/>
      <w:lvlText w:val=""/>
      <w:lvlJc w:val="left"/>
      <w:pPr>
        <w:ind w:left="8792" w:hanging="360"/>
      </w:pPr>
      <w:rPr>
        <w:rFonts w:ascii="Symbol" w:hAnsi="Symbol"/>
      </w:rPr>
    </w:lvl>
    <w:lvl w:ilvl="7" w:tplc="CBF04BF0">
      <w:start w:val="1"/>
      <w:numFmt w:val="bullet"/>
      <w:lvlText w:val="o"/>
      <w:lvlJc w:val="left"/>
      <w:pPr>
        <w:ind w:left="9512" w:hanging="360"/>
      </w:pPr>
      <w:rPr>
        <w:rFonts w:ascii="Courier New" w:hAnsi="Courier New"/>
      </w:rPr>
    </w:lvl>
    <w:lvl w:ilvl="8" w:tplc="A99428A4">
      <w:start w:val="1"/>
      <w:numFmt w:val="bullet"/>
      <w:lvlText w:val=""/>
      <w:lvlJc w:val="left"/>
      <w:pPr>
        <w:ind w:left="10232" w:hanging="360"/>
      </w:pPr>
      <w:rPr>
        <w:rFonts w:ascii="Wingdings" w:hAnsi="Wingdings"/>
      </w:rPr>
    </w:lvl>
  </w:abstractNum>
  <w:abstractNum w:abstractNumId="20" w15:restartNumberingAfterBreak="0">
    <w:nsid w:val="4DE2250D"/>
    <w:multiLevelType w:val="hybridMultilevel"/>
    <w:tmpl w:val="89FE6FA2"/>
    <w:lvl w:ilvl="0" w:tplc="D1486D6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61E658A">
      <w:start w:val="1"/>
      <w:numFmt w:val="decimal"/>
      <w:lvlText w:val="%2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EA14B4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A88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14E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A005E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5231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8E13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183E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D104D4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4763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 w15:restartNumberingAfterBreak="0">
    <w:nsid w:val="532F729C"/>
    <w:multiLevelType w:val="hybridMultilevel"/>
    <w:tmpl w:val="503EDB6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4C55F90"/>
    <w:multiLevelType w:val="hybridMultilevel"/>
    <w:tmpl w:val="F102909A"/>
    <w:lvl w:ilvl="0" w:tplc="3E50EE06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C2811"/>
    <w:multiLevelType w:val="hybridMultilevel"/>
    <w:tmpl w:val="AD1C9150"/>
    <w:name w:val="Нумерованный список 13"/>
    <w:lvl w:ilvl="0" w:tplc="190C3516">
      <w:start w:val="1"/>
      <w:numFmt w:val="decimal"/>
      <w:lvlText w:val="%1)"/>
      <w:lvlJc w:val="left"/>
      <w:pPr>
        <w:ind w:left="1069" w:firstLine="0"/>
      </w:pPr>
    </w:lvl>
    <w:lvl w:ilvl="1" w:tplc="0DDAC6EE">
      <w:start w:val="1"/>
      <w:numFmt w:val="lowerLetter"/>
      <w:lvlText w:val="%2."/>
      <w:lvlJc w:val="left"/>
      <w:pPr>
        <w:ind w:left="1789" w:firstLine="0"/>
      </w:pPr>
    </w:lvl>
    <w:lvl w:ilvl="2" w:tplc="3306F8F0">
      <w:start w:val="1"/>
      <w:numFmt w:val="lowerRoman"/>
      <w:lvlText w:val="%3."/>
      <w:lvlJc w:val="left"/>
      <w:pPr>
        <w:ind w:left="2689" w:firstLine="0"/>
      </w:pPr>
    </w:lvl>
    <w:lvl w:ilvl="3" w:tplc="C0F62B2A">
      <w:start w:val="1"/>
      <w:numFmt w:val="decimal"/>
      <w:lvlText w:val="%4."/>
      <w:lvlJc w:val="left"/>
      <w:pPr>
        <w:ind w:left="3229" w:firstLine="0"/>
      </w:pPr>
    </w:lvl>
    <w:lvl w:ilvl="4" w:tplc="3DDC75D8">
      <w:start w:val="1"/>
      <w:numFmt w:val="lowerLetter"/>
      <w:lvlText w:val="%5."/>
      <w:lvlJc w:val="left"/>
      <w:pPr>
        <w:ind w:left="3949" w:firstLine="0"/>
      </w:pPr>
    </w:lvl>
    <w:lvl w:ilvl="5" w:tplc="5D641D9E">
      <w:start w:val="1"/>
      <w:numFmt w:val="lowerRoman"/>
      <w:lvlText w:val="%6."/>
      <w:lvlJc w:val="left"/>
      <w:pPr>
        <w:ind w:left="4849" w:firstLine="0"/>
      </w:pPr>
    </w:lvl>
    <w:lvl w:ilvl="6" w:tplc="B11051A0">
      <w:start w:val="1"/>
      <w:numFmt w:val="decimal"/>
      <w:lvlText w:val="%7."/>
      <w:lvlJc w:val="left"/>
      <w:pPr>
        <w:ind w:left="5389" w:firstLine="0"/>
      </w:pPr>
    </w:lvl>
    <w:lvl w:ilvl="7" w:tplc="DA64E880">
      <w:start w:val="1"/>
      <w:numFmt w:val="lowerLetter"/>
      <w:lvlText w:val="%8."/>
      <w:lvlJc w:val="left"/>
      <w:pPr>
        <w:ind w:left="6109" w:firstLine="0"/>
      </w:pPr>
    </w:lvl>
    <w:lvl w:ilvl="8" w:tplc="1BCCDD16">
      <w:start w:val="1"/>
      <w:numFmt w:val="lowerRoman"/>
      <w:lvlText w:val="%9."/>
      <w:lvlJc w:val="left"/>
      <w:pPr>
        <w:ind w:left="7009" w:firstLine="0"/>
      </w:pPr>
    </w:lvl>
  </w:abstractNum>
  <w:abstractNum w:abstractNumId="25" w15:restartNumberingAfterBreak="0">
    <w:nsid w:val="5FDF2C0D"/>
    <w:multiLevelType w:val="hybridMultilevel"/>
    <w:tmpl w:val="3B12ACB0"/>
    <w:name w:val="Нумерованный список 21"/>
    <w:lvl w:ilvl="0" w:tplc="69708A56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</w:rPr>
    </w:lvl>
    <w:lvl w:ilvl="1" w:tplc="691830BE">
      <w:start w:val="1"/>
      <w:numFmt w:val="lowerLetter"/>
      <w:lvlText w:val="%2."/>
      <w:lvlJc w:val="left"/>
      <w:pPr>
        <w:ind w:left="1080" w:firstLine="0"/>
      </w:pPr>
    </w:lvl>
    <w:lvl w:ilvl="2" w:tplc="4A60B0F0">
      <w:start w:val="1"/>
      <w:numFmt w:val="lowerRoman"/>
      <w:lvlText w:val="%3."/>
      <w:lvlJc w:val="left"/>
      <w:pPr>
        <w:ind w:left="1980" w:firstLine="0"/>
      </w:pPr>
    </w:lvl>
    <w:lvl w:ilvl="3" w:tplc="59CEB10A">
      <w:start w:val="1"/>
      <w:numFmt w:val="decimal"/>
      <w:lvlText w:val="%4."/>
      <w:lvlJc w:val="left"/>
      <w:pPr>
        <w:ind w:left="2520" w:firstLine="0"/>
      </w:pPr>
    </w:lvl>
    <w:lvl w:ilvl="4" w:tplc="38B6202E">
      <w:start w:val="1"/>
      <w:numFmt w:val="lowerLetter"/>
      <w:lvlText w:val="%5."/>
      <w:lvlJc w:val="left"/>
      <w:pPr>
        <w:ind w:left="3240" w:firstLine="0"/>
      </w:pPr>
    </w:lvl>
    <w:lvl w:ilvl="5" w:tplc="07B63982">
      <w:start w:val="1"/>
      <w:numFmt w:val="lowerRoman"/>
      <w:lvlText w:val="%6."/>
      <w:lvlJc w:val="left"/>
      <w:pPr>
        <w:ind w:left="4140" w:firstLine="0"/>
      </w:pPr>
    </w:lvl>
    <w:lvl w:ilvl="6" w:tplc="7A3E36F8">
      <w:start w:val="1"/>
      <w:numFmt w:val="decimal"/>
      <w:lvlText w:val="%7."/>
      <w:lvlJc w:val="left"/>
      <w:pPr>
        <w:ind w:left="4680" w:firstLine="0"/>
      </w:pPr>
    </w:lvl>
    <w:lvl w:ilvl="7" w:tplc="14B6EA36">
      <w:start w:val="1"/>
      <w:numFmt w:val="lowerLetter"/>
      <w:lvlText w:val="%8."/>
      <w:lvlJc w:val="left"/>
      <w:pPr>
        <w:ind w:left="5400" w:firstLine="0"/>
      </w:pPr>
    </w:lvl>
    <w:lvl w:ilvl="8" w:tplc="CA6E8754">
      <w:start w:val="1"/>
      <w:numFmt w:val="lowerRoman"/>
      <w:lvlText w:val="%9."/>
      <w:lvlJc w:val="left"/>
      <w:pPr>
        <w:ind w:left="6300" w:firstLine="0"/>
      </w:pPr>
    </w:lvl>
  </w:abstractNum>
  <w:abstractNum w:abstractNumId="26" w15:restartNumberingAfterBreak="0">
    <w:nsid w:val="6B36445A"/>
    <w:multiLevelType w:val="multilevel"/>
    <w:tmpl w:val="3AD08706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6B5F619D"/>
    <w:multiLevelType w:val="hybridMultilevel"/>
    <w:tmpl w:val="06AA0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DBB6B05"/>
    <w:multiLevelType w:val="hybridMultilevel"/>
    <w:tmpl w:val="EDEC2552"/>
    <w:lvl w:ilvl="0" w:tplc="0AACB07C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 w:tplc="2884AE1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22D4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007A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689C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08A9B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6D8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06D7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3050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F1555E1"/>
    <w:multiLevelType w:val="hybridMultilevel"/>
    <w:tmpl w:val="3F7289D6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63D6"/>
    <w:multiLevelType w:val="hybridMultilevel"/>
    <w:tmpl w:val="8724EFB6"/>
    <w:name w:val="Нумерованный список 4"/>
    <w:lvl w:ilvl="0" w:tplc="C146253E">
      <w:start w:val="2"/>
      <w:numFmt w:val="decimal"/>
      <w:lvlText w:val="%1)"/>
      <w:lvlJc w:val="left"/>
      <w:pPr>
        <w:ind w:left="1069" w:firstLine="0"/>
      </w:pPr>
    </w:lvl>
    <w:lvl w:ilvl="1" w:tplc="FD46F37C">
      <w:start w:val="1"/>
      <w:numFmt w:val="lowerLetter"/>
      <w:lvlText w:val="%2."/>
      <w:lvlJc w:val="left"/>
      <w:pPr>
        <w:ind w:left="1789" w:firstLine="0"/>
      </w:pPr>
    </w:lvl>
    <w:lvl w:ilvl="2" w:tplc="8ACC3C62">
      <w:start w:val="1"/>
      <w:numFmt w:val="lowerRoman"/>
      <w:lvlText w:val="%3."/>
      <w:lvlJc w:val="left"/>
      <w:pPr>
        <w:ind w:left="2689" w:firstLine="0"/>
      </w:pPr>
    </w:lvl>
    <w:lvl w:ilvl="3" w:tplc="0F360CB6">
      <w:start w:val="1"/>
      <w:numFmt w:val="decimal"/>
      <w:lvlText w:val="%4."/>
      <w:lvlJc w:val="left"/>
      <w:pPr>
        <w:ind w:left="3229" w:firstLine="0"/>
      </w:pPr>
    </w:lvl>
    <w:lvl w:ilvl="4" w:tplc="0584D5C2">
      <w:start w:val="1"/>
      <w:numFmt w:val="lowerLetter"/>
      <w:lvlText w:val="%5."/>
      <w:lvlJc w:val="left"/>
      <w:pPr>
        <w:ind w:left="3949" w:firstLine="0"/>
      </w:pPr>
    </w:lvl>
    <w:lvl w:ilvl="5" w:tplc="F7869BCA">
      <w:start w:val="1"/>
      <w:numFmt w:val="lowerRoman"/>
      <w:lvlText w:val="%6."/>
      <w:lvlJc w:val="left"/>
      <w:pPr>
        <w:ind w:left="4849" w:firstLine="0"/>
      </w:pPr>
    </w:lvl>
    <w:lvl w:ilvl="6" w:tplc="000C4188">
      <w:start w:val="1"/>
      <w:numFmt w:val="decimal"/>
      <w:lvlText w:val="%7."/>
      <w:lvlJc w:val="left"/>
      <w:pPr>
        <w:ind w:left="5389" w:firstLine="0"/>
      </w:pPr>
    </w:lvl>
    <w:lvl w:ilvl="7" w:tplc="5C688E94">
      <w:start w:val="1"/>
      <w:numFmt w:val="lowerLetter"/>
      <w:lvlText w:val="%8."/>
      <w:lvlJc w:val="left"/>
      <w:pPr>
        <w:ind w:left="6109" w:firstLine="0"/>
      </w:pPr>
    </w:lvl>
    <w:lvl w:ilvl="8" w:tplc="24A8A966">
      <w:start w:val="1"/>
      <w:numFmt w:val="lowerRoman"/>
      <w:lvlText w:val="%9."/>
      <w:lvlJc w:val="left"/>
      <w:pPr>
        <w:ind w:left="7009" w:firstLine="0"/>
      </w:pPr>
    </w:lvl>
  </w:abstractNum>
  <w:abstractNum w:abstractNumId="31" w15:restartNumberingAfterBreak="0">
    <w:nsid w:val="711A5372"/>
    <w:multiLevelType w:val="hybridMultilevel"/>
    <w:tmpl w:val="F5A43DAC"/>
    <w:lvl w:ilvl="0" w:tplc="758E262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DCABA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CA1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1C68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E6B2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3EA6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FE86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669E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167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4360D76"/>
    <w:multiLevelType w:val="hybridMultilevel"/>
    <w:tmpl w:val="57D02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DB57AB"/>
    <w:multiLevelType w:val="hybridMultilevel"/>
    <w:tmpl w:val="3FFC17A8"/>
    <w:lvl w:ilvl="0" w:tplc="ED101D96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74FE0590"/>
    <w:multiLevelType w:val="hybridMultilevel"/>
    <w:tmpl w:val="49080DF2"/>
    <w:name w:val="Нумерованный список 17"/>
    <w:lvl w:ilvl="0" w:tplc="70FAA7BA">
      <w:start w:val="1"/>
      <w:numFmt w:val="decimal"/>
      <w:lvlText w:val="%1)"/>
      <w:lvlJc w:val="left"/>
      <w:pPr>
        <w:ind w:left="1069" w:firstLine="0"/>
      </w:pPr>
    </w:lvl>
    <w:lvl w:ilvl="1" w:tplc="FEE64E66">
      <w:start w:val="1"/>
      <w:numFmt w:val="lowerLetter"/>
      <w:lvlText w:val="%2."/>
      <w:lvlJc w:val="left"/>
      <w:pPr>
        <w:ind w:left="1789" w:firstLine="0"/>
      </w:pPr>
    </w:lvl>
    <w:lvl w:ilvl="2" w:tplc="FCF4BEB8">
      <w:start w:val="1"/>
      <w:numFmt w:val="lowerRoman"/>
      <w:lvlText w:val="%3."/>
      <w:lvlJc w:val="left"/>
      <w:pPr>
        <w:ind w:left="2689" w:firstLine="0"/>
      </w:pPr>
    </w:lvl>
    <w:lvl w:ilvl="3" w:tplc="18E0AD0C">
      <w:start w:val="1"/>
      <w:numFmt w:val="decimal"/>
      <w:lvlText w:val="%4."/>
      <w:lvlJc w:val="left"/>
      <w:pPr>
        <w:ind w:left="3229" w:firstLine="0"/>
      </w:pPr>
    </w:lvl>
    <w:lvl w:ilvl="4" w:tplc="27B80A52">
      <w:start w:val="1"/>
      <w:numFmt w:val="lowerLetter"/>
      <w:lvlText w:val="%5."/>
      <w:lvlJc w:val="left"/>
      <w:pPr>
        <w:ind w:left="3949" w:firstLine="0"/>
      </w:pPr>
    </w:lvl>
    <w:lvl w:ilvl="5" w:tplc="6868C5D0">
      <w:start w:val="1"/>
      <w:numFmt w:val="lowerRoman"/>
      <w:lvlText w:val="%6."/>
      <w:lvlJc w:val="left"/>
      <w:pPr>
        <w:ind w:left="4849" w:firstLine="0"/>
      </w:pPr>
    </w:lvl>
    <w:lvl w:ilvl="6" w:tplc="71B21982">
      <w:start w:val="1"/>
      <w:numFmt w:val="decimal"/>
      <w:lvlText w:val="%7."/>
      <w:lvlJc w:val="left"/>
      <w:pPr>
        <w:ind w:left="5389" w:firstLine="0"/>
      </w:pPr>
    </w:lvl>
    <w:lvl w:ilvl="7" w:tplc="FF16A8E4">
      <w:start w:val="1"/>
      <w:numFmt w:val="lowerLetter"/>
      <w:lvlText w:val="%8."/>
      <w:lvlJc w:val="left"/>
      <w:pPr>
        <w:ind w:left="6109" w:firstLine="0"/>
      </w:pPr>
    </w:lvl>
    <w:lvl w:ilvl="8" w:tplc="A5B0C6C2">
      <w:start w:val="1"/>
      <w:numFmt w:val="lowerRoman"/>
      <w:lvlText w:val="%9."/>
      <w:lvlJc w:val="left"/>
      <w:pPr>
        <w:ind w:left="7009" w:firstLine="0"/>
      </w:pPr>
    </w:lvl>
  </w:abstractNum>
  <w:abstractNum w:abstractNumId="35" w15:restartNumberingAfterBreak="0">
    <w:nsid w:val="7DAF036A"/>
    <w:multiLevelType w:val="hybridMultilevel"/>
    <w:tmpl w:val="6F102158"/>
    <w:lvl w:ilvl="0" w:tplc="812AABE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2D0C7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B803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66CB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9C90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9282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E63A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4828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94B0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E9D1D07"/>
    <w:multiLevelType w:val="hybridMultilevel"/>
    <w:tmpl w:val="9A064B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635E7B"/>
    <w:multiLevelType w:val="hybridMultilevel"/>
    <w:tmpl w:val="D6DEA470"/>
    <w:lvl w:ilvl="0" w:tplc="D074AD18">
      <w:start w:val="1"/>
      <w:numFmt w:val="bullet"/>
      <w:lvlText w:val=""/>
      <w:lvlJc w:val="left"/>
      <w:pPr>
        <w:ind w:left="8157" w:hanging="360"/>
      </w:pPr>
      <w:rPr>
        <w:rFonts w:ascii="Symbol" w:hAnsi="Symbol"/>
      </w:rPr>
    </w:lvl>
    <w:lvl w:ilvl="1" w:tplc="E8803182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2" w:tplc="99C6D6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BC81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3AAFC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2838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3A5B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4EE855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3A0B5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F825F98"/>
    <w:multiLevelType w:val="hybridMultilevel"/>
    <w:tmpl w:val="4816ED40"/>
    <w:lvl w:ilvl="0" w:tplc="74D6AF1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CF049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E6BE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C4A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02A8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48BD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125C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8088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9C3E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23"/>
  </w:num>
  <w:num w:numId="3">
    <w:abstractNumId w:val="17"/>
  </w:num>
  <w:num w:numId="4">
    <w:abstractNumId w:val="21"/>
  </w:num>
  <w:num w:numId="5">
    <w:abstractNumId w:val="29"/>
  </w:num>
  <w:num w:numId="6">
    <w:abstractNumId w:val="26"/>
  </w:num>
  <w:num w:numId="7">
    <w:abstractNumId w:val="8"/>
  </w:num>
  <w:num w:numId="8">
    <w:abstractNumId w:val="37"/>
  </w:num>
  <w:num w:numId="9">
    <w:abstractNumId w:val="13"/>
  </w:num>
  <w:num w:numId="10">
    <w:abstractNumId w:val="7"/>
  </w:num>
  <w:num w:numId="11">
    <w:abstractNumId w:val="14"/>
  </w:num>
  <w:num w:numId="12">
    <w:abstractNumId w:val="3"/>
  </w:num>
  <w:num w:numId="13">
    <w:abstractNumId w:val="20"/>
  </w:num>
  <w:num w:numId="14">
    <w:abstractNumId w:val="11"/>
  </w:num>
  <w:num w:numId="15">
    <w:abstractNumId w:val="38"/>
  </w:num>
  <w:num w:numId="16">
    <w:abstractNumId w:val="0"/>
  </w:num>
  <w:num w:numId="17">
    <w:abstractNumId w:val="31"/>
  </w:num>
  <w:num w:numId="18">
    <w:abstractNumId w:val="19"/>
  </w:num>
  <w:num w:numId="19">
    <w:abstractNumId w:val="5"/>
  </w:num>
  <w:num w:numId="20">
    <w:abstractNumId w:val="18"/>
  </w:num>
  <w:num w:numId="21">
    <w:abstractNumId w:val="28"/>
  </w:num>
  <w:num w:numId="22">
    <w:abstractNumId w:val="1"/>
  </w:num>
  <w:num w:numId="23">
    <w:abstractNumId w:val="35"/>
  </w:num>
  <w:num w:numId="24">
    <w:abstractNumId w:val="33"/>
  </w:num>
  <w:num w:numId="25">
    <w:abstractNumId w:val="9"/>
  </w:num>
  <w:num w:numId="26">
    <w:abstractNumId w:val="32"/>
  </w:num>
  <w:num w:numId="27">
    <w:abstractNumId w:val="15"/>
  </w:num>
  <w:num w:numId="28">
    <w:abstractNumId w:val="36"/>
  </w:num>
  <w:num w:numId="29">
    <w:abstractNumId w:val="27"/>
  </w:num>
  <w:num w:numId="30">
    <w:abstractNumId w:val="2"/>
  </w:num>
  <w:num w:numId="31">
    <w:abstractNumId w:val="10"/>
  </w:num>
  <w:num w:numId="32">
    <w:abstractNumId w:val="22"/>
  </w:num>
  <w:num w:numId="33">
    <w:abstractNumId w:val="4"/>
  </w:num>
  <w:num w:numId="34">
    <w:abstractNumId w:val="25"/>
  </w:num>
  <w:num w:numId="35">
    <w:abstractNumId w:val="6"/>
  </w:num>
  <w:num w:numId="36">
    <w:abstractNumId w:val="24"/>
  </w:num>
  <w:num w:numId="37">
    <w:abstractNumId w:val="16"/>
  </w:num>
  <w:num w:numId="38">
    <w:abstractNumId w:val="3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E"/>
    <w:rsid w:val="00021E21"/>
    <w:rsid w:val="00070EA9"/>
    <w:rsid w:val="00087136"/>
    <w:rsid w:val="00103028"/>
    <w:rsid w:val="0011424A"/>
    <w:rsid w:val="00124980"/>
    <w:rsid w:val="00132DAE"/>
    <w:rsid w:val="001604FE"/>
    <w:rsid w:val="00196CF1"/>
    <w:rsid w:val="00233E8F"/>
    <w:rsid w:val="002829E0"/>
    <w:rsid w:val="00283E51"/>
    <w:rsid w:val="00295158"/>
    <w:rsid w:val="002A349D"/>
    <w:rsid w:val="002C5C8C"/>
    <w:rsid w:val="002D5761"/>
    <w:rsid w:val="002F2BB5"/>
    <w:rsid w:val="003914A4"/>
    <w:rsid w:val="00395A09"/>
    <w:rsid w:val="003B529D"/>
    <w:rsid w:val="003C626B"/>
    <w:rsid w:val="003D0936"/>
    <w:rsid w:val="003D7770"/>
    <w:rsid w:val="00422C0B"/>
    <w:rsid w:val="0043217C"/>
    <w:rsid w:val="004700F6"/>
    <w:rsid w:val="00471C3E"/>
    <w:rsid w:val="00476639"/>
    <w:rsid w:val="004823E2"/>
    <w:rsid w:val="00500124"/>
    <w:rsid w:val="005711A9"/>
    <w:rsid w:val="005C4D79"/>
    <w:rsid w:val="005F0337"/>
    <w:rsid w:val="00607265"/>
    <w:rsid w:val="00715A6C"/>
    <w:rsid w:val="007B5628"/>
    <w:rsid w:val="008026CC"/>
    <w:rsid w:val="0085786D"/>
    <w:rsid w:val="008B2E2C"/>
    <w:rsid w:val="008F281C"/>
    <w:rsid w:val="00912B63"/>
    <w:rsid w:val="009F4CE0"/>
    <w:rsid w:val="00A52229"/>
    <w:rsid w:val="00A63218"/>
    <w:rsid w:val="00AA0C85"/>
    <w:rsid w:val="00AC3F46"/>
    <w:rsid w:val="00AE2DEA"/>
    <w:rsid w:val="00B16528"/>
    <w:rsid w:val="00B251B7"/>
    <w:rsid w:val="00B81D86"/>
    <w:rsid w:val="00BB4070"/>
    <w:rsid w:val="00BE03AE"/>
    <w:rsid w:val="00C31F36"/>
    <w:rsid w:val="00C32E62"/>
    <w:rsid w:val="00C4757B"/>
    <w:rsid w:val="00C64B78"/>
    <w:rsid w:val="00C70B44"/>
    <w:rsid w:val="00C7182B"/>
    <w:rsid w:val="00CB617F"/>
    <w:rsid w:val="00CC0573"/>
    <w:rsid w:val="00CC2E5E"/>
    <w:rsid w:val="00CD45B5"/>
    <w:rsid w:val="00D0507F"/>
    <w:rsid w:val="00D20379"/>
    <w:rsid w:val="00D54D87"/>
    <w:rsid w:val="00D80945"/>
    <w:rsid w:val="00DA58C9"/>
    <w:rsid w:val="00E642D9"/>
    <w:rsid w:val="00E7306D"/>
    <w:rsid w:val="00E761EB"/>
    <w:rsid w:val="00E84C4C"/>
    <w:rsid w:val="00E90D6F"/>
    <w:rsid w:val="00EA05D9"/>
    <w:rsid w:val="00EB3A21"/>
    <w:rsid w:val="00EB6299"/>
    <w:rsid w:val="00EC75FA"/>
    <w:rsid w:val="00EC79DD"/>
    <w:rsid w:val="00ED6361"/>
    <w:rsid w:val="00F478E1"/>
    <w:rsid w:val="00F54BED"/>
    <w:rsid w:val="00F86D87"/>
    <w:rsid w:val="00FB62D6"/>
    <w:rsid w:val="00FD324B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6C42-3747-47BA-AAFC-42167114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182B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7182B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C7182B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C7182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7182B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8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18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182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18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18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1604FE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1604FE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160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7182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1604FE"/>
  </w:style>
  <w:style w:type="character" w:customStyle="1" w:styleId="a6">
    <w:name w:val="Текст сноски Знак"/>
    <w:basedOn w:val="a0"/>
    <w:link w:val="a5"/>
    <w:rsid w:val="00160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604FE"/>
    <w:rPr>
      <w:vertAlign w:val="superscript"/>
    </w:rPr>
  </w:style>
  <w:style w:type="paragraph" w:styleId="HTML">
    <w:name w:val="HTML Preformatted"/>
    <w:basedOn w:val="a"/>
    <w:link w:val="HTML0"/>
    <w:rsid w:val="001604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rsid w:val="001604FE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1604F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04F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C7182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rsid w:val="00C7182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C7182B"/>
    <w:pPr>
      <w:widowControl/>
      <w:jc w:val="center"/>
    </w:pPr>
    <w:rPr>
      <w:b/>
      <w:sz w:val="40"/>
    </w:rPr>
  </w:style>
  <w:style w:type="paragraph" w:styleId="ad">
    <w:name w:val="Balloon Text"/>
    <w:basedOn w:val="a"/>
    <w:link w:val="ae"/>
    <w:rsid w:val="00C718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C718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Абзац списка1"/>
    <w:basedOn w:val="a"/>
    <w:rsid w:val="00C7182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page number"/>
    <w:rsid w:val="00C7182B"/>
  </w:style>
  <w:style w:type="character" w:customStyle="1" w:styleId="af0">
    <w:name w:val="Гипертекстовая ссылка"/>
    <w:rsid w:val="00C7182B"/>
    <w:rPr>
      <w:b/>
      <w:bCs/>
      <w:color w:val="008000"/>
    </w:rPr>
  </w:style>
  <w:style w:type="paragraph" w:styleId="31">
    <w:name w:val="Body Text 3"/>
    <w:basedOn w:val="a"/>
    <w:link w:val="32"/>
    <w:rsid w:val="00C718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718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C718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PlusNonformat">
    <w:name w:val="ConsPlusNonformat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718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C7182B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C7182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rsid w:val="00C7182B"/>
    <w:rPr>
      <w:color w:val="0000FF"/>
      <w:u w:val="single"/>
    </w:rPr>
  </w:style>
  <w:style w:type="character" w:styleId="af3">
    <w:name w:val="FollowedHyperlink"/>
    <w:rsid w:val="00C7182B"/>
    <w:rPr>
      <w:color w:val="800080"/>
      <w:u w:val="single"/>
    </w:rPr>
  </w:style>
  <w:style w:type="character" w:styleId="af4">
    <w:name w:val="annotation reference"/>
    <w:uiPriority w:val="99"/>
    <w:rsid w:val="00C7182B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C7182B"/>
  </w:style>
  <w:style w:type="character" w:customStyle="1" w:styleId="af6">
    <w:name w:val="Текст примечания Знак"/>
    <w:basedOn w:val="a0"/>
    <w:link w:val="af5"/>
    <w:uiPriority w:val="9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C7182B"/>
    <w:rPr>
      <w:b/>
      <w:bCs/>
    </w:rPr>
  </w:style>
  <w:style w:type="character" w:customStyle="1" w:styleId="af8">
    <w:name w:val="Тема примечания Знак"/>
    <w:basedOn w:val="af6"/>
    <w:link w:val="af7"/>
    <w:rsid w:val="00C718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oc-0">
    <w:name w:val="Doc-Текст"/>
    <w:rsid w:val="00C7182B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-">
    <w:name w:val="Doc-Маркированный список"/>
    <w:basedOn w:val="Doc-0"/>
    <w:rsid w:val="00C7182B"/>
    <w:pPr>
      <w:numPr>
        <w:numId w:val="12"/>
      </w:numPr>
      <w:tabs>
        <w:tab w:val="left" w:pos="993"/>
      </w:tabs>
      <w:textAlignment w:val="baseline"/>
    </w:pPr>
    <w:rPr>
      <w:szCs w:val="24"/>
    </w:rPr>
  </w:style>
  <w:style w:type="character" w:customStyle="1" w:styleId="Doc-1">
    <w:name w:val="Doc-Т внутри нумерации Знак"/>
    <w:link w:val="Doc-2"/>
    <w:uiPriority w:val="99"/>
    <w:locked/>
    <w:rsid w:val="00C7182B"/>
  </w:style>
  <w:style w:type="paragraph" w:customStyle="1" w:styleId="Doc-2">
    <w:name w:val="Doc-Т внутри нумерации"/>
    <w:basedOn w:val="a"/>
    <w:link w:val="Doc-1"/>
    <w:uiPriority w:val="99"/>
    <w:rsid w:val="00C7182B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endnote text"/>
    <w:basedOn w:val="a"/>
    <w:link w:val="afa"/>
    <w:rsid w:val="00C7182B"/>
  </w:style>
  <w:style w:type="character" w:customStyle="1" w:styleId="afa">
    <w:name w:val="Текст концевой сноски Знак"/>
    <w:basedOn w:val="a0"/>
    <w:link w:val="af9"/>
    <w:rsid w:val="00C71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C7182B"/>
    <w:rPr>
      <w:vertAlign w:val="superscript"/>
    </w:rPr>
  </w:style>
  <w:style w:type="paragraph" w:customStyle="1" w:styleId="afc">
    <w:name w:val="Знак"/>
    <w:basedOn w:val="a"/>
    <w:rsid w:val="00C7182B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styleId="afd">
    <w:name w:val="No Spacing"/>
    <w:link w:val="afe"/>
    <w:qFormat/>
    <w:rsid w:val="00C7182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e">
    <w:name w:val="Без интервала Знак"/>
    <w:link w:val="afd"/>
    <w:rsid w:val="00C7182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User1</cp:lastModifiedBy>
  <cp:revision>5</cp:revision>
  <dcterms:created xsi:type="dcterms:W3CDTF">2026-04-08T13:56:00Z</dcterms:created>
  <dcterms:modified xsi:type="dcterms:W3CDTF">2026-04-08T14:19:00Z</dcterms:modified>
</cp:coreProperties>
</file>