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E9" w:rsidRPr="00C773E9" w:rsidRDefault="00C773E9" w:rsidP="003B6992">
      <w:pPr>
        <w:tabs>
          <w:tab w:val="left" w:pos="8039"/>
        </w:tabs>
        <w:autoSpaceDE w:val="0"/>
        <w:autoSpaceDN w:val="0"/>
        <w:jc w:val="right"/>
        <w:rPr>
          <w:rFonts w:eastAsiaTheme="minorEastAsia"/>
          <w:sz w:val="24"/>
          <w:szCs w:val="24"/>
        </w:rPr>
      </w:pPr>
      <w:bookmarkStart w:id="0" w:name="_GoBack"/>
      <w:bookmarkEnd w:id="0"/>
      <w:r w:rsidRPr="00C773E9">
        <w:rPr>
          <w:rFonts w:eastAsiaTheme="minorEastAsia"/>
          <w:sz w:val="24"/>
          <w:szCs w:val="24"/>
        </w:rPr>
        <w:t>Приложение</w:t>
      </w:r>
    </w:p>
    <w:p w:rsidR="00C773E9" w:rsidRPr="00C773E9" w:rsidRDefault="00C773E9" w:rsidP="00C773E9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СОГЛАШЕНИЕ</w:t>
      </w:r>
    </w:p>
    <w:p w:rsidR="00C773E9" w:rsidRPr="00C773E9" w:rsidRDefault="00C773E9" w:rsidP="00C773E9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о проведении совместных торгов</w:t>
      </w:r>
    </w:p>
    <w:p w:rsidR="00C773E9" w:rsidRPr="00C773E9" w:rsidRDefault="00C773E9" w:rsidP="00C773E9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_____________________________________________</w:t>
      </w:r>
    </w:p>
    <w:p w:rsidR="00C773E9" w:rsidRPr="00C773E9" w:rsidRDefault="00C773E9" w:rsidP="00C773E9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объект закупки)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г. Пенза                                     </w:t>
      </w:r>
      <w:r w:rsidR="006C458B">
        <w:rPr>
          <w:rFonts w:eastAsiaTheme="minorEastAsia"/>
          <w:sz w:val="24"/>
          <w:szCs w:val="24"/>
        </w:rPr>
        <w:t xml:space="preserve">                                                   </w:t>
      </w:r>
      <w:r w:rsidR="00EF7EB8">
        <w:rPr>
          <w:rFonts w:eastAsiaTheme="minorEastAsia"/>
          <w:sz w:val="24"/>
          <w:szCs w:val="24"/>
        </w:rPr>
        <w:t xml:space="preserve">  «____»</w:t>
      </w:r>
      <w:r w:rsidRPr="00C773E9">
        <w:rPr>
          <w:rFonts w:eastAsiaTheme="minorEastAsia"/>
          <w:sz w:val="24"/>
          <w:szCs w:val="24"/>
        </w:rPr>
        <w:t xml:space="preserve"> ___________20___ года</w:t>
      </w:r>
    </w:p>
    <w:p w:rsidR="001122B8" w:rsidRDefault="001122B8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6C458B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«</w:t>
      </w:r>
      <w:r w:rsidR="00C773E9" w:rsidRPr="00C773E9">
        <w:rPr>
          <w:rFonts w:eastAsiaTheme="minorEastAsia"/>
          <w:sz w:val="24"/>
          <w:szCs w:val="24"/>
        </w:rPr>
        <w:t>_________________________________________</w:t>
      </w:r>
      <w:r>
        <w:rPr>
          <w:rFonts w:eastAsiaTheme="minorEastAsia"/>
          <w:sz w:val="24"/>
          <w:szCs w:val="24"/>
        </w:rPr>
        <w:t>_______________________________»</w:t>
      </w:r>
      <w:r w:rsidR="00C773E9" w:rsidRPr="00C773E9">
        <w:rPr>
          <w:rFonts w:eastAsiaTheme="minorEastAsia"/>
          <w:sz w:val="24"/>
          <w:szCs w:val="24"/>
        </w:rPr>
        <w:t>,</w:t>
      </w:r>
    </w:p>
    <w:p w:rsidR="00C773E9" w:rsidRPr="00C773E9" w:rsidRDefault="00C773E9" w:rsidP="00123CE0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</w:t>
      </w:r>
      <w:r w:rsidR="006C458B">
        <w:rPr>
          <w:rFonts w:eastAsiaTheme="minorEastAsia"/>
          <w:sz w:val="24"/>
          <w:szCs w:val="24"/>
        </w:rPr>
        <w:t>ся наименование З</w:t>
      </w:r>
      <w:r w:rsidRPr="00C773E9">
        <w:rPr>
          <w:rFonts w:eastAsiaTheme="minorEastAsia"/>
          <w:sz w:val="24"/>
          <w:szCs w:val="24"/>
        </w:rPr>
        <w:t>аказчика 1)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именуемое</w:t>
      </w:r>
      <w:r w:rsidR="006C458B">
        <w:rPr>
          <w:rFonts w:eastAsiaTheme="minorEastAsia"/>
          <w:sz w:val="24"/>
          <w:szCs w:val="24"/>
        </w:rPr>
        <w:t xml:space="preserve"> в дальнейшем «Заказчик 1»</w:t>
      </w:r>
      <w:r w:rsidRPr="00C773E9">
        <w:rPr>
          <w:rFonts w:eastAsiaTheme="minorEastAsia"/>
          <w:sz w:val="24"/>
          <w:szCs w:val="24"/>
        </w:rPr>
        <w:t>, в лице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______________________________, действующего на основании _________________</w:t>
      </w:r>
    </w:p>
    <w:p w:rsidR="00C773E9" w:rsidRPr="00C773E9" w:rsidRDefault="00123CE0" w:rsidP="00123CE0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</w:t>
      </w:r>
      <w:r w:rsidR="00C773E9" w:rsidRPr="00C773E9">
        <w:rPr>
          <w:rFonts w:eastAsiaTheme="minorEastAsia"/>
          <w:sz w:val="24"/>
          <w:szCs w:val="24"/>
        </w:rPr>
        <w:t xml:space="preserve">(Ф.И.О.)      </w:t>
      </w:r>
      <w:r w:rsidR="006C458B">
        <w:rPr>
          <w:rFonts w:eastAsiaTheme="minorEastAsia"/>
          <w:sz w:val="24"/>
          <w:szCs w:val="24"/>
        </w:rPr>
        <w:t xml:space="preserve">              </w:t>
      </w:r>
      <w:r w:rsidR="00C773E9" w:rsidRPr="00C773E9">
        <w:rPr>
          <w:rFonts w:eastAsiaTheme="minorEastAsia"/>
          <w:sz w:val="24"/>
          <w:szCs w:val="24"/>
        </w:rPr>
        <w:t xml:space="preserve"> (указывается документ, подтверждающий полномочия)</w:t>
      </w:r>
    </w:p>
    <w:p w:rsidR="00C773E9" w:rsidRPr="00C773E9" w:rsidRDefault="006C458B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«</w:t>
      </w:r>
      <w:r w:rsidR="00C773E9" w:rsidRPr="00C773E9">
        <w:rPr>
          <w:rFonts w:eastAsiaTheme="minorEastAsia"/>
          <w:sz w:val="24"/>
          <w:szCs w:val="24"/>
        </w:rPr>
        <w:t>__________________</w:t>
      </w:r>
      <w:r>
        <w:rPr>
          <w:rFonts w:eastAsiaTheme="minorEastAsia"/>
          <w:sz w:val="24"/>
          <w:szCs w:val="24"/>
        </w:rPr>
        <w:t>_______________________________»</w:t>
      </w:r>
      <w:r w:rsidR="00C773E9" w:rsidRPr="00C773E9">
        <w:rPr>
          <w:rFonts w:eastAsiaTheme="minorEastAsia"/>
          <w:sz w:val="24"/>
          <w:szCs w:val="24"/>
        </w:rPr>
        <w:t>, именуемое в дальнейшем</w:t>
      </w:r>
    </w:p>
    <w:p w:rsidR="00C773E9" w:rsidRPr="00C773E9" w:rsidRDefault="00C773E9" w:rsidP="00123CE0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наименование заказчика 2)</w:t>
      </w:r>
    </w:p>
    <w:p w:rsidR="00C773E9" w:rsidRPr="00C773E9" w:rsidRDefault="006C458B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«Заказчик 2»</w:t>
      </w:r>
      <w:r w:rsidR="00C773E9" w:rsidRPr="00C773E9">
        <w:rPr>
          <w:rFonts w:eastAsiaTheme="minorEastAsia"/>
          <w:sz w:val="24"/>
          <w:szCs w:val="24"/>
        </w:rPr>
        <w:t>, в лице _____________________________________, действующего на</w:t>
      </w:r>
    </w:p>
    <w:p w:rsidR="00C773E9" w:rsidRPr="00C773E9" w:rsidRDefault="00C773E9" w:rsidP="00123CE0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(Ф.И.О.)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на основании _________________________________, и _________________________</w:t>
      </w:r>
    </w:p>
    <w:p w:rsidR="00C773E9" w:rsidRPr="00C773E9" w:rsidRDefault="00C773E9" w:rsidP="00123CE0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документ, подтверждающий полномочия)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________________________________________________________________________, и</w:t>
      </w:r>
    </w:p>
    <w:p w:rsidR="00C773E9" w:rsidRPr="00C773E9" w:rsidRDefault="00C773E9" w:rsidP="00123CE0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(указываются другие заказчики, являющиеся сторонами</w:t>
      </w:r>
      <w:r w:rsidR="00123CE0">
        <w:rPr>
          <w:rFonts w:eastAsiaTheme="minorEastAsia"/>
          <w:sz w:val="24"/>
          <w:szCs w:val="24"/>
        </w:rPr>
        <w:t xml:space="preserve"> </w:t>
      </w:r>
      <w:r w:rsidRPr="00C773E9">
        <w:rPr>
          <w:rFonts w:eastAsiaTheme="minorEastAsia"/>
          <w:sz w:val="24"/>
          <w:szCs w:val="24"/>
        </w:rPr>
        <w:t>настоящего соглашения &lt;1&gt;)</w:t>
      </w: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--------------------------------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&lt;1&gt; Применимо при наличии более двух заказчиков.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______________________________________________________________, именуемое в</w:t>
      </w:r>
    </w:p>
    <w:p w:rsidR="00C773E9" w:rsidRPr="00C773E9" w:rsidRDefault="006C458B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дальнейшем «Организатор»</w:t>
      </w:r>
      <w:r w:rsidR="00C773E9" w:rsidRPr="00C773E9">
        <w:rPr>
          <w:rFonts w:eastAsiaTheme="minorEastAsia"/>
          <w:sz w:val="24"/>
          <w:szCs w:val="24"/>
        </w:rPr>
        <w:t>, в лице ____________________________, действующего</w:t>
      </w:r>
    </w:p>
    <w:p w:rsidR="00C773E9" w:rsidRPr="00C773E9" w:rsidRDefault="00C773E9" w:rsidP="00123CE0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(ФИО)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на основании____________________________________________________________, и</w:t>
      </w:r>
    </w:p>
    <w:p w:rsidR="00C773E9" w:rsidRPr="00C773E9" w:rsidRDefault="00C773E9" w:rsidP="00123CE0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документ, подтверждающий полномочия)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___________________________________________________________________________</w:t>
      </w:r>
    </w:p>
    <w:p w:rsidR="00C773E9" w:rsidRPr="00C773E9" w:rsidRDefault="00C773E9" w:rsidP="00123CE0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наименование организатора совместных торгов &lt;2&gt;)</w:t>
      </w:r>
    </w:p>
    <w:p w:rsidR="00C773E9" w:rsidRPr="00C773E9" w:rsidRDefault="00C773E9" w:rsidP="00123CE0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--------------------------------</w:t>
      </w:r>
    </w:p>
    <w:p w:rsidR="005D1879" w:rsidRPr="00C773E9" w:rsidRDefault="00C773E9" w:rsidP="005D187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&lt;2&gt; Под организатором совместных торгов, понимается Министерство экономического развития и промышленности Пензенской области или подведомствен</w:t>
      </w:r>
      <w:r w:rsidR="006C458B">
        <w:rPr>
          <w:rFonts w:eastAsiaTheme="minorEastAsia"/>
          <w:sz w:val="24"/>
          <w:szCs w:val="24"/>
        </w:rPr>
        <w:t xml:space="preserve">ное ему </w:t>
      </w:r>
      <w:r w:rsidR="00D45FD7">
        <w:rPr>
          <w:rFonts w:eastAsiaTheme="minorEastAsia"/>
          <w:sz w:val="24"/>
          <w:szCs w:val="24"/>
        </w:rPr>
        <w:t xml:space="preserve">                         </w:t>
      </w:r>
      <w:r w:rsidR="006C458B">
        <w:rPr>
          <w:rFonts w:eastAsiaTheme="minorEastAsia"/>
          <w:sz w:val="24"/>
          <w:szCs w:val="24"/>
        </w:rPr>
        <w:t>ГКУ Пензенской области «</w:t>
      </w:r>
      <w:r w:rsidRPr="00C773E9">
        <w:rPr>
          <w:rFonts w:eastAsiaTheme="minorEastAsia"/>
          <w:sz w:val="24"/>
          <w:szCs w:val="24"/>
        </w:rPr>
        <w:t>Управление по осуществл</w:t>
      </w:r>
      <w:r w:rsidR="006C458B">
        <w:rPr>
          <w:rFonts w:eastAsiaTheme="minorEastAsia"/>
          <w:sz w:val="24"/>
          <w:szCs w:val="24"/>
        </w:rPr>
        <w:t>ению закупок Пензенской области»</w:t>
      </w:r>
      <w:r w:rsidRPr="00C773E9">
        <w:rPr>
          <w:rFonts w:eastAsiaTheme="minorEastAsia"/>
          <w:sz w:val="24"/>
          <w:szCs w:val="24"/>
        </w:rPr>
        <w:t xml:space="preserve">, выбранное в соответствии </w:t>
      </w:r>
      <w:r w:rsidRPr="00932959">
        <w:rPr>
          <w:rFonts w:eastAsiaTheme="minorEastAsia"/>
          <w:sz w:val="24"/>
          <w:szCs w:val="24"/>
        </w:rPr>
        <w:t xml:space="preserve">с </w:t>
      </w:r>
      <w:r w:rsidR="006C458B" w:rsidRPr="00932959">
        <w:rPr>
          <w:rFonts w:eastAsiaTheme="minorEastAsia"/>
          <w:sz w:val="24"/>
          <w:szCs w:val="24"/>
        </w:rPr>
        <w:t xml:space="preserve">пунктами 1 и 1.1. </w:t>
      </w:r>
      <w:r w:rsidR="006C458B" w:rsidRPr="00932959">
        <w:rPr>
          <w:rFonts w:eastAsiaTheme="minorHAnsi"/>
          <w:sz w:val="24"/>
          <w:szCs w:val="24"/>
          <w:lang w:eastAsia="en-US"/>
        </w:rPr>
        <w:t>постановления Правительства Пензенской области от 08.10.2021 № 686-пП «Об определении уполномоченного органа на определение поставщиков (подрядчиков, исполнителей) для заказчиков Пензенской области и признании утратившими силу отдельных нормативных правовых актов Правительства Пензенской области» (с последующими изменениями)</w:t>
      </w:r>
      <w:r w:rsidR="005D1879" w:rsidRPr="00932959">
        <w:rPr>
          <w:rFonts w:eastAsiaTheme="minorHAnsi"/>
          <w:sz w:val="24"/>
          <w:szCs w:val="24"/>
          <w:lang w:eastAsia="en-US"/>
        </w:rPr>
        <w:t xml:space="preserve"> (далее - постановление </w:t>
      </w:r>
      <w:r w:rsidR="005D1879" w:rsidRPr="00932959">
        <w:rPr>
          <w:rFonts w:eastAsiaTheme="minorEastAsia"/>
          <w:sz w:val="24"/>
          <w:szCs w:val="24"/>
        </w:rPr>
        <w:t>Правительства Пензенской области от 08.10.2021 № 686-пП (с последующими изменениями).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6C458B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далее именуемые совместно «Стороны»</w:t>
      </w:r>
      <w:r w:rsidR="00C773E9" w:rsidRPr="00C773E9">
        <w:rPr>
          <w:rFonts w:eastAsiaTheme="minorEastAsia"/>
          <w:sz w:val="24"/>
          <w:szCs w:val="24"/>
        </w:rPr>
        <w:t xml:space="preserve">, руководствуясь Федеральным </w:t>
      </w:r>
      <w:hyperlink r:id="rId9">
        <w:r w:rsidR="00C773E9"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 w:rsidRPr="00123CE0">
        <w:rPr>
          <w:rFonts w:eastAsiaTheme="minorEastAsia"/>
          <w:color w:val="000000" w:themeColor="text1"/>
          <w:sz w:val="24"/>
          <w:szCs w:val="24"/>
        </w:rPr>
        <w:t xml:space="preserve"> от</w:t>
      </w:r>
      <w:r>
        <w:rPr>
          <w:rFonts w:eastAsiaTheme="minorEastAsia"/>
          <w:sz w:val="24"/>
          <w:szCs w:val="24"/>
        </w:rPr>
        <w:t xml:space="preserve"> 05.04.2013 №</w:t>
      </w:r>
      <w:r w:rsidR="00123CE0">
        <w:rPr>
          <w:rFonts w:eastAsiaTheme="minorEastAsia"/>
          <w:sz w:val="24"/>
          <w:szCs w:val="24"/>
        </w:rPr>
        <w:t xml:space="preserve"> 44-ФЗ «</w:t>
      </w:r>
      <w:r w:rsidR="00C773E9" w:rsidRPr="00C773E9">
        <w:rPr>
          <w:rFonts w:eastAsiaTheme="minorEastAsia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123CE0">
        <w:rPr>
          <w:rFonts w:eastAsiaTheme="minorEastAsia"/>
          <w:sz w:val="24"/>
          <w:szCs w:val="24"/>
        </w:rPr>
        <w:t>арственных и муниципальных нужд»</w:t>
      </w:r>
      <w:r w:rsidR="00C773E9" w:rsidRPr="00C773E9">
        <w:rPr>
          <w:rFonts w:eastAsiaTheme="minorEastAsia"/>
          <w:sz w:val="24"/>
          <w:szCs w:val="24"/>
        </w:rPr>
        <w:t xml:space="preserve"> (с последующими изменениями) (далее - Ф</w:t>
      </w:r>
      <w:r w:rsidR="00123CE0">
        <w:rPr>
          <w:rFonts w:eastAsiaTheme="minorEastAsia"/>
          <w:sz w:val="24"/>
          <w:szCs w:val="24"/>
        </w:rPr>
        <w:t>едеральный закон от 05.04.2013 №</w:t>
      </w:r>
      <w:r w:rsidR="00C773E9" w:rsidRPr="00C773E9">
        <w:rPr>
          <w:rFonts w:eastAsiaTheme="minorEastAsia"/>
          <w:sz w:val="24"/>
          <w:szCs w:val="24"/>
        </w:rPr>
        <w:t xml:space="preserve"> 44-ФЗ), учитывая наличие потребности в одних и тех же товарах, а также в целях сокращения расходов на проведение процедуры определения поставщика (подрядчика, исполнителя) заключили настоящее Соглашение о нижеследующем: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4D323B" w:rsidRDefault="004D323B" w:rsidP="00C773E9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1. Предмет Соглашения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    1.1. Стороны приняли решение о проведении совместного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___________________________________________________________________________</w:t>
      </w:r>
    </w:p>
    <w:p w:rsidR="00C773E9" w:rsidRPr="00C773E9" w:rsidRDefault="00C773E9" w:rsidP="00123CE0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способ определения поставщика (подрядчика, исполнителя):</w:t>
      </w:r>
    </w:p>
    <w:p w:rsidR="00C773E9" w:rsidRPr="00C773E9" w:rsidRDefault="00C773E9" w:rsidP="00123CE0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электронный аукцион</w:t>
      </w:r>
      <w:r w:rsidR="00123CE0">
        <w:rPr>
          <w:rFonts w:eastAsiaTheme="minorEastAsia"/>
          <w:sz w:val="24"/>
          <w:szCs w:val="24"/>
        </w:rPr>
        <w:t>,</w:t>
      </w:r>
      <w:r w:rsidRPr="00C773E9">
        <w:rPr>
          <w:rFonts w:eastAsiaTheme="minorEastAsia"/>
          <w:sz w:val="24"/>
          <w:szCs w:val="24"/>
        </w:rPr>
        <w:t xml:space="preserve"> электронный конкурс)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на ________________________________________________________________________</w:t>
      </w:r>
    </w:p>
    <w:p w:rsidR="00C773E9" w:rsidRPr="00C773E9" w:rsidRDefault="00C773E9" w:rsidP="004D323B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объект закупки)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для заказчиков Пензенской области (далее - совместные торги).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1.2. Информация об объекте закупки и объеме закупки в отношении каждого зак</w:t>
      </w:r>
      <w:r w:rsidR="00096668">
        <w:rPr>
          <w:rFonts w:eastAsiaTheme="minorEastAsia"/>
          <w:sz w:val="24"/>
          <w:szCs w:val="24"/>
        </w:rPr>
        <w:t>азчика содержится в Приложении № 1 «Описание объекта закупки»</w:t>
      </w:r>
      <w:r w:rsidRPr="00C773E9">
        <w:rPr>
          <w:rFonts w:eastAsiaTheme="minorEastAsia"/>
          <w:sz w:val="24"/>
          <w:szCs w:val="24"/>
        </w:rPr>
        <w:t>, являющемся неотъемлемой частью настоящего Соглашения.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1.3. Срок (периоды) и условия поставки товара/выполнения работ/оказания услуг: ________________________________________________.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1.4. Место поставки товара/выполнения работ/оказания услуг: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3539"/>
        <w:gridCol w:w="5108"/>
      </w:tblGrid>
      <w:tr w:rsidR="00C773E9" w:rsidRPr="00C773E9" w:rsidTr="00096668">
        <w:tc>
          <w:tcPr>
            <w:tcW w:w="913" w:type="dxa"/>
          </w:tcPr>
          <w:p w:rsidR="00C773E9" w:rsidRPr="00C773E9" w:rsidRDefault="00096668" w:rsidP="00C773E9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№</w:t>
            </w:r>
            <w:r w:rsidR="00C773E9" w:rsidRPr="00C773E9">
              <w:rPr>
                <w:rFonts w:eastAsiaTheme="minorEastAsia"/>
                <w:sz w:val="24"/>
                <w:szCs w:val="24"/>
              </w:rPr>
              <w:t xml:space="preserve"> п/п</w:t>
            </w:r>
          </w:p>
        </w:tc>
        <w:tc>
          <w:tcPr>
            <w:tcW w:w="3539" w:type="dxa"/>
          </w:tcPr>
          <w:p w:rsidR="00C773E9" w:rsidRPr="00C773E9" w:rsidRDefault="00C773E9" w:rsidP="00C773E9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73E9">
              <w:rPr>
                <w:rFonts w:eastAsiaTheme="minorEastAsia"/>
                <w:sz w:val="24"/>
                <w:szCs w:val="24"/>
              </w:rPr>
              <w:t>Наименование заказчика</w:t>
            </w:r>
          </w:p>
        </w:tc>
        <w:tc>
          <w:tcPr>
            <w:tcW w:w="5108" w:type="dxa"/>
          </w:tcPr>
          <w:p w:rsidR="00C773E9" w:rsidRPr="00C773E9" w:rsidRDefault="00C773E9" w:rsidP="00C773E9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73E9">
              <w:rPr>
                <w:rFonts w:eastAsiaTheme="minorEastAsia"/>
                <w:sz w:val="24"/>
                <w:szCs w:val="24"/>
              </w:rPr>
              <w:t>Место поставки</w:t>
            </w:r>
          </w:p>
        </w:tc>
      </w:tr>
      <w:tr w:rsidR="00C773E9" w:rsidRPr="00C773E9" w:rsidTr="00096668">
        <w:tc>
          <w:tcPr>
            <w:tcW w:w="913" w:type="dxa"/>
            <w:vAlign w:val="center"/>
          </w:tcPr>
          <w:p w:rsidR="00C773E9" w:rsidRPr="00C773E9" w:rsidRDefault="00C773E9" w:rsidP="00C773E9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73E9">
              <w:rPr>
                <w:rFonts w:eastAsiaTheme="minorEastAsia"/>
                <w:sz w:val="24"/>
                <w:szCs w:val="24"/>
              </w:rPr>
              <w:t>1...</w:t>
            </w:r>
          </w:p>
        </w:tc>
        <w:tc>
          <w:tcPr>
            <w:tcW w:w="3539" w:type="dxa"/>
            <w:vAlign w:val="center"/>
          </w:tcPr>
          <w:p w:rsidR="00C773E9" w:rsidRPr="00C773E9" w:rsidRDefault="00C773E9" w:rsidP="00C773E9">
            <w:pPr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108" w:type="dxa"/>
            <w:vAlign w:val="center"/>
          </w:tcPr>
          <w:p w:rsidR="00C773E9" w:rsidRPr="00C773E9" w:rsidRDefault="00C773E9" w:rsidP="00C773E9">
            <w:pPr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 Права и обязанности Заказчиков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2.1. Заказчики имеют право: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2.1.1. определять и изменять условия совместных торгов;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2.1.2. принимать участие в разработке и подготовке заявки на закупку путем проведения совместных торгов (далее - заявка);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2.1.3. осуществлять иные действия в соответствии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с </w:t>
      </w:r>
      <w:hyperlink r:id="rId10">
        <w:r w:rsidRPr="00C773E9">
          <w:rPr>
            <w:rFonts w:eastAsiaTheme="minorEastAsia"/>
            <w:color w:val="000000" w:themeColor="text1"/>
            <w:sz w:val="24"/>
            <w:szCs w:val="24"/>
          </w:rPr>
          <w:t>Положением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о </w:t>
      </w:r>
      <w:r w:rsidRPr="00C773E9">
        <w:rPr>
          <w:rFonts w:eastAsiaTheme="minorEastAsia"/>
          <w:sz w:val="24"/>
          <w:szCs w:val="24"/>
        </w:rPr>
        <w:t>порядке взаимодействия заказчиков Пензенской области с уполномоченным органом и уполномоченным учреждением при определении поставщиков (подрядчиков, исполнителей) (далее - Положение), утвержденным постановлением Правительства Пензен</w:t>
      </w:r>
      <w:r w:rsidR="005D1879">
        <w:rPr>
          <w:rFonts w:eastAsiaTheme="minorEastAsia"/>
          <w:sz w:val="24"/>
          <w:szCs w:val="24"/>
        </w:rPr>
        <w:t>ской области от 08.10.2021 №</w:t>
      </w:r>
      <w:r w:rsidRPr="00C773E9">
        <w:rPr>
          <w:rFonts w:eastAsiaTheme="minorEastAsia"/>
          <w:sz w:val="24"/>
          <w:szCs w:val="24"/>
        </w:rPr>
        <w:t xml:space="preserve"> 686-пП (с последующими изменениями).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2.2. Заказчики обязаны:</w:t>
      </w:r>
    </w:p>
    <w:p w:rsidR="00C773E9" w:rsidRPr="00C773E9" w:rsidRDefault="00E40B50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sz w:val="24"/>
          <w:szCs w:val="24"/>
        </w:rPr>
        <w:t>2.2.1. передать «Заказчику-1»</w:t>
      </w:r>
      <w:r w:rsidR="00C773E9" w:rsidRPr="00C773E9">
        <w:rPr>
          <w:rFonts w:eastAsiaTheme="minorEastAsia"/>
          <w:sz w:val="24"/>
          <w:szCs w:val="24"/>
        </w:rPr>
        <w:t xml:space="preserve"> (далее - Координатор) функции, указанные в </w:t>
      </w:r>
      <w:hyperlink w:anchor="P178">
        <w:r w:rsidR="00C773E9" w:rsidRPr="00C773E9">
          <w:rPr>
            <w:rFonts w:eastAsiaTheme="minorEastAsia"/>
            <w:color w:val="000000" w:themeColor="text1"/>
            <w:sz w:val="24"/>
            <w:szCs w:val="24"/>
          </w:rPr>
          <w:t>Разделе 3</w:t>
        </w:r>
      </w:hyperlink>
      <w:r w:rsidR="00C773E9" w:rsidRPr="00C773E9">
        <w:rPr>
          <w:rFonts w:eastAsiaTheme="minorEastAsia"/>
          <w:color w:val="000000" w:themeColor="text1"/>
          <w:sz w:val="24"/>
          <w:szCs w:val="24"/>
        </w:rPr>
        <w:t xml:space="preserve"> настоящего Соглашения;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2.2.2. обосновать в порядке, установленном действующим законодательством, начальную (максимальную) цену контракта (начальные цены единиц товара, работы, услуги в случае, предусмотренном </w:t>
      </w:r>
      <w:hyperlink r:id="rId11">
        <w:r w:rsidRPr="00C773E9">
          <w:rPr>
            <w:rFonts w:eastAsiaTheme="minorEastAsia"/>
            <w:color w:val="000000" w:themeColor="text1"/>
            <w:sz w:val="24"/>
            <w:szCs w:val="24"/>
          </w:rPr>
          <w:t>частью 24 статьи 22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C773E9">
        <w:rPr>
          <w:rFonts w:eastAsiaTheme="minorEastAsia"/>
          <w:sz w:val="24"/>
          <w:szCs w:val="24"/>
        </w:rPr>
        <w:t>Фед</w:t>
      </w:r>
      <w:r w:rsidR="006038F9">
        <w:rPr>
          <w:rFonts w:eastAsiaTheme="minorEastAsia"/>
          <w:sz w:val="24"/>
          <w:szCs w:val="24"/>
        </w:rPr>
        <w:t>ерального закона от 05.04.2013 №</w:t>
      </w:r>
      <w:r w:rsidRPr="00C773E9">
        <w:rPr>
          <w:rFonts w:eastAsiaTheme="minorEastAsia"/>
          <w:sz w:val="24"/>
          <w:szCs w:val="24"/>
        </w:rPr>
        <w:t xml:space="preserve"> 44-ФЗ);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2.2.3. предоставить Координатору предусмотренные действующим законодательством информацию и документы, необходимые для формирования заявки и извещения об осуществлении закупки, в том числе существенные условия контракта;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2.2.4. согласовать изменения в заявку, подготовленные Координатором при необходимости;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lastRenderedPageBreak/>
        <w:t xml:space="preserve">2.2.5. заключить контракт с победителем совместных торгов или иным участником в соответствии с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Федеральным </w:t>
      </w:r>
      <w:hyperlink r:id="rId12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 w:rsidR="006038F9">
        <w:rPr>
          <w:rFonts w:eastAsiaTheme="minorEastAsia"/>
          <w:sz w:val="24"/>
          <w:szCs w:val="24"/>
        </w:rPr>
        <w:t xml:space="preserve"> от 05.04.2013 №</w:t>
      </w:r>
      <w:r w:rsidRPr="00C773E9">
        <w:rPr>
          <w:rFonts w:eastAsiaTheme="minorEastAsia"/>
          <w:sz w:val="24"/>
          <w:szCs w:val="24"/>
        </w:rPr>
        <w:t xml:space="preserve"> 44-ФЗ;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2.2.6. принимать участие (направлять уполномоченных представителей) в рассмотрении споров и обжаловании действий (бездействия) заказчика, уполномоченного органа (уполномоченного учреждения), комиссии по осуществлению закупок, ее членов, должностных лиц контрактной службы, контрактного управляющего, оператора электронной площадки;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2.2.7. исполнять иные обязанности, предусмотренные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Федеральным </w:t>
      </w:r>
      <w:hyperlink r:id="rId13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от </w:t>
      </w:r>
      <w:r w:rsidR="00237C91">
        <w:rPr>
          <w:rFonts w:eastAsiaTheme="minorEastAsia"/>
          <w:sz w:val="24"/>
          <w:szCs w:val="24"/>
        </w:rPr>
        <w:t>05.04.2013 №</w:t>
      </w:r>
      <w:r w:rsidRPr="00C773E9">
        <w:rPr>
          <w:rFonts w:eastAsiaTheme="minorEastAsia"/>
          <w:sz w:val="24"/>
          <w:szCs w:val="24"/>
        </w:rPr>
        <w:t xml:space="preserve"> 44-ФЗ.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bookmarkStart w:id="1" w:name="P178"/>
      <w:bookmarkEnd w:id="1"/>
      <w:r w:rsidRPr="00C773E9">
        <w:rPr>
          <w:rFonts w:eastAsiaTheme="minorEastAsia"/>
          <w:sz w:val="24"/>
          <w:szCs w:val="24"/>
        </w:rPr>
        <w:t>3. Перечень функций, передаваемых сторонами Соглашения</w:t>
      </w:r>
    </w:p>
    <w:p w:rsidR="00C773E9" w:rsidRPr="00C773E9" w:rsidRDefault="00C773E9" w:rsidP="00C773E9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Координатору в целях проведения совместных торгов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3.1. В целях проведения совместных торгов Заказчики передают Координатору следующие функции &lt;3&gt;: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--------------------------------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&lt;3&gt; Перечень функций, передаваемых сторонами Соглашения Координатору в целях проведения совместных торгов, может быть дополнен по решению сторон Соглашения иными функциями, предусмотренными Федеральным </w:t>
      </w:r>
      <w:hyperlink r:id="rId14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237C91">
        <w:rPr>
          <w:rFonts w:eastAsiaTheme="minorEastAsia"/>
          <w:sz w:val="24"/>
          <w:szCs w:val="24"/>
        </w:rPr>
        <w:t>от 05.04.2013 №</w:t>
      </w:r>
      <w:r w:rsidRPr="00C773E9">
        <w:rPr>
          <w:rFonts w:eastAsiaTheme="minorEastAsia"/>
          <w:sz w:val="24"/>
          <w:szCs w:val="24"/>
        </w:rPr>
        <w:t xml:space="preserve"> 44-ФЗ и Положением.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3.1.1. описание объекта закупки в соответствии с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положениями </w:t>
      </w:r>
      <w:hyperlink r:id="rId15">
        <w:r w:rsidRPr="00C773E9">
          <w:rPr>
            <w:rFonts w:eastAsiaTheme="minorEastAsia"/>
            <w:color w:val="000000" w:themeColor="text1"/>
            <w:sz w:val="24"/>
            <w:szCs w:val="24"/>
          </w:rPr>
          <w:t>статьи 33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Федерального </w:t>
      </w:r>
      <w:r w:rsidR="00237C91">
        <w:rPr>
          <w:rFonts w:eastAsiaTheme="minorEastAsia"/>
          <w:sz w:val="24"/>
          <w:szCs w:val="24"/>
        </w:rPr>
        <w:t>закона от 05.04.2013 №</w:t>
      </w:r>
      <w:r w:rsidRPr="00C773E9">
        <w:rPr>
          <w:rFonts w:eastAsiaTheme="minorEastAsia"/>
          <w:sz w:val="24"/>
          <w:szCs w:val="24"/>
        </w:rPr>
        <w:t xml:space="preserve"> 44-ФЗ;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3.1.2. формирование и согласование заявки на закупку путем проведения совместных торгов (далее - заявки) в соответствии с потребностями Заказчиков </w:t>
      </w:r>
      <w:r w:rsidR="00237C91" w:rsidRPr="00932959">
        <w:rPr>
          <w:rFonts w:eastAsiaTheme="minorEastAsia"/>
          <w:sz w:val="24"/>
          <w:szCs w:val="24"/>
        </w:rPr>
        <w:t>осуществляется</w:t>
      </w:r>
      <w:r w:rsidR="00237C91">
        <w:rPr>
          <w:rFonts w:eastAsiaTheme="minorEastAsia"/>
          <w:sz w:val="24"/>
          <w:szCs w:val="24"/>
        </w:rPr>
        <w:t xml:space="preserve"> </w:t>
      </w:r>
      <w:r w:rsidRPr="00C773E9">
        <w:rPr>
          <w:rFonts w:eastAsiaTheme="minorEastAsia"/>
          <w:sz w:val="24"/>
          <w:szCs w:val="24"/>
        </w:rPr>
        <w:t>в государственной информационной системе в сфере закупок товаров, работ и услуг для обеспечения государст</w:t>
      </w:r>
      <w:r w:rsidR="005362AA">
        <w:rPr>
          <w:rFonts w:eastAsiaTheme="minorEastAsia"/>
          <w:sz w:val="24"/>
          <w:szCs w:val="24"/>
        </w:rPr>
        <w:t>венных нужд Пензенской области «</w:t>
      </w:r>
      <w:r w:rsidRPr="00C773E9">
        <w:rPr>
          <w:rFonts w:eastAsiaTheme="minorEastAsia"/>
          <w:sz w:val="24"/>
          <w:szCs w:val="24"/>
        </w:rPr>
        <w:t>Автоматизированный центр к</w:t>
      </w:r>
      <w:r w:rsidR="005362AA">
        <w:rPr>
          <w:rFonts w:eastAsiaTheme="minorEastAsia"/>
          <w:sz w:val="24"/>
          <w:szCs w:val="24"/>
        </w:rPr>
        <w:t>онтроля - Государственный заказ»</w:t>
      </w:r>
      <w:r w:rsidRPr="00C773E9">
        <w:rPr>
          <w:rFonts w:eastAsiaTheme="minorEastAsia"/>
          <w:sz w:val="24"/>
          <w:szCs w:val="24"/>
        </w:rPr>
        <w:t xml:space="preserve"> (далее - ГИС АЦК-Госзаказ);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3.1.3. подачу организатору заявки в порядке, предусмотренном Положением;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3.1.4. внесение изменений в извещение об осуществлении закупки;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color w:val="000000" w:themeColor="text1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3.1.5. направление в адрес организатора разъяснений положений извещения об осуществлении закупки по запросу участника закупки, организатора в порядке, предусмотренном </w:t>
      </w:r>
      <w:hyperlink r:id="rId16">
        <w:r w:rsidRPr="00C773E9">
          <w:rPr>
            <w:rFonts w:eastAsiaTheme="minorEastAsia"/>
            <w:color w:val="000000" w:themeColor="text1"/>
            <w:sz w:val="24"/>
            <w:szCs w:val="24"/>
          </w:rPr>
          <w:t>пунктом 7.2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Положения;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color w:val="000000" w:themeColor="text1"/>
          <w:sz w:val="24"/>
          <w:szCs w:val="24"/>
        </w:rPr>
      </w:pPr>
      <w:r w:rsidRPr="00C773E9">
        <w:rPr>
          <w:rFonts w:eastAsiaTheme="minorEastAsia"/>
          <w:color w:val="000000" w:themeColor="text1"/>
          <w:sz w:val="24"/>
          <w:szCs w:val="24"/>
        </w:rPr>
        <w:t>3.1.6. сбор информации</w:t>
      </w:r>
      <w:r w:rsidRPr="00C773E9">
        <w:rPr>
          <w:rFonts w:eastAsiaTheme="minorEastAsia"/>
          <w:sz w:val="24"/>
          <w:szCs w:val="24"/>
        </w:rPr>
        <w:t xml:space="preserve"> о рыночных ценах идентичных товаров, работ, услуг, планируемых к закупке, или при их отсутствии однородных товаров, работ, услуг и доведение этой информации до сведения заказчиков для обоснования начальной (максимальной) цены (начальных цен единиц товара, работы, услуги в случае, предусмотренном </w:t>
      </w:r>
      <w:hyperlink r:id="rId17">
        <w:r w:rsidRPr="00C773E9">
          <w:rPr>
            <w:rFonts w:eastAsiaTheme="minorEastAsia"/>
            <w:color w:val="000000" w:themeColor="text1"/>
            <w:sz w:val="24"/>
            <w:szCs w:val="24"/>
          </w:rPr>
          <w:t>частью 24 статьи 22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Фед</w:t>
      </w:r>
      <w:r w:rsidR="00B53938">
        <w:rPr>
          <w:rFonts w:eastAsiaTheme="minorEastAsia"/>
          <w:color w:val="000000" w:themeColor="text1"/>
          <w:sz w:val="24"/>
          <w:szCs w:val="24"/>
        </w:rPr>
        <w:t>ерального закона от 05.04.2013 №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 44-ФЗ) каждого контракта, заключаемого по результатам проведения совместных торгов;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color w:val="000000" w:themeColor="text1"/>
          <w:sz w:val="24"/>
          <w:szCs w:val="24"/>
        </w:rPr>
        <w:t xml:space="preserve">3.1.7. определение суммы начальных (максимальных) цен контрактов, заключаемых по результатам проведения совместных торгов, и формирование сводного обоснования начальной (максимальной) цены (начальных цен единиц товара, работы, услуги в случае, предусмотренном </w:t>
      </w:r>
      <w:hyperlink r:id="rId18">
        <w:r w:rsidRPr="00C773E9">
          <w:rPr>
            <w:rFonts w:eastAsiaTheme="minorEastAsia"/>
            <w:color w:val="000000" w:themeColor="text1"/>
            <w:sz w:val="24"/>
            <w:szCs w:val="24"/>
          </w:rPr>
          <w:t>частью 24 статьи 22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Фед</w:t>
      </w:r>
      <w:r w:rsidR="00B53938">
        <w:rPr>
          <w:rFonts w:eastAsiaTheme="minorEastAsia"/>
          <w:color w:val="000000" w:themeColor="text1"/>
          <w:sz w:val="24"/>
          <w:szCs w:val="24"/>
        </w:rPr>
        <w:t>ерального закона от 05.04.2013 №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 44-ФЗ), которое содержит обоснование начальных (максимальных) цен (начальных цен единиц товара, работы, услуги в случае, предусмотренном </w:t>
      </w:r>
      <w:hyperlink r:id="rId19">
        <w:r w:rsidRPr="00C773E9">
          <w:rPr>
            <w:rFonts w:eastAsiaTheme="minorEastAsia"/>
            <w:color w:val="000000" w:themeColor="text1"/>
            <w:sz w:val="24"/>
            <w:szCs w:val="24"/>
          </w:rPr>
          <w:t>частью 24 статьи 22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Фед</w:t>
      </w:r>
      <w:r w:rsidR="00B53938">
        <w:rPr>
          <w:rFonts w:eastAsiaTheme="minorEastAsia"/>
          <w:sz w:val="24"/>
          <w:szCs w:val="24"/>
        </w:rPr>
        <w:t>ерального закона от 05.04.2013 №</w:t>
      </w:r>
      <w:r w:rsidRPr="00C773E9">
        <w:rPr>
          <w:rFonts w:eastAsiaTheme="minorEastAsia"/>
          <w:sz w:val="24"/>
          <w:szCs w:val="24"/>
        </w:rPr>
        <w:t xml:space="preserve"> 44-ФЗ) каждого контракта, заключаемого по результатам проведения совместных торгов;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lastRenderedPageBreak/>
        <w:t>3.1.8. подготовку проекта Соглашения;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3.1.9. формирование перечня заказчиков, являющихся сторонами Соглашен</w:t>
      </w:r>
      <w:r w:rsidR="00D17DD7">
        <w:rPr>
          <w:rFonts w:eastAsiaTheme="minorEastAsia"/>
          <w:sz w:val="24"/>
          <w:szCs w:val="24"/>
        </w:rPr>
        <w:t>ия, содержащегося в Приложении № 3 «</w:t>
      </w:r>
      <w:r w:rsidRPr="00C773E9">
        <w:rPr>
          <w:rFonts w:eastAsiaTheme="minorEastAsia"/>
          <w:sz w:val="24"/>
          <w:szCs w:val="24"/>
        </w:rPr>
        <w:t xml:space="preserve">Перечень заказчиков и </w:t>
      </w:r>
      <w:r w:rsidR="00D17DD7">
        <w:rPr>
          <w:rFonts w:eastAsiaTheme="minorEastAsia"/>
          <w:sz w:val="24"/>
          <w:szCs w:val="24"/>
        </w:rPr>
        <w:t>идентификационных кодов закупок»</w:t>
      </w:r>
      <w:r w:rsidRPr="00C773E9">
        <w:rPr>
          <w:rFonts w:eastAsiaTheme="minorEastAsia"/>
          <w:sz w:val="24"/>
          <w:szCs w:val="24"/>
        </w:rPr>
        <w:t>, являющемся неотъемлемой частью настоящего Соглашения;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3.1.10. отмена определения поставщика (подрядчика, исполнителя).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4. Функции Организатора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4.1. В целях организации совместных торгов Организатор осуществляет следующие функции &lt;4&gt;: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--------------------------------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&lt;4&gt; Перечень функций, осуществляемых Организатором, может быть дополнен по решению сторон Соглашения иными функциями, предусмотренными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Федеральным </w:t>
      </w:r>
      <w:hyperlink r:id="rId20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 w:rsidR="00704617">
        <w:rPr>
          <w:rFonts w:eastAsiaTheme="minorEastAsia"/>
          <w:sz w:val="24"/>
          <w:szCs w:val="24"/>
        </w:rPr>
        <w:t xml:space="preserve"> от 05.04.2013 №</w:t>
      </w:r>
      <w:r w:rsidRPr="00C773E9">
        <w:rPr>
          <w:rFonts w:eastAsiaTheme="minorEastAsia"/>
          <w:sz w:val="24"/>
          <w:szCs w:val="24"/>
        </w:rPr>
        <w:t xml:space="preserve"> 44-ФЗ и Положением.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4.1.1. создает комиссию по осуществлению закупок, в которую включаются должностные лица Организатора, представители от заказчиков, указанные в </w:t>
      </w:r>
      <w:hyperlink w:anchor="P211">
        <w:r w:rsidRPr="00C773E9">
          <w:rPr>
            <w:rFonts w:eastAsiaTheme="minorEastAsia"/>
            <w:color w:val="000000" w:themeColor="text1"/>
            <w:sz w:val="24"/>
            <w:szCs w:val="24"/>
          </w:rPr>
          <w:t>пункте 5.2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C773E9">
        <w:rPr>
          <w:rFonts w:eastAsiaTheme="minorEastAsia"/>
          <w:sz w:val="24"/>
          <w:szCs w:val="24"/>
        </w:rPr>
        <w:t>настоящего Соглашения, и иные лица (по согласованию).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4.1.2. размещает в единой информационной системе в сфере закупок необходимые при определении поставщика (подрядчика, исполнителя) информацию и документы;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4.1.3. предоставляет разъяснения положений извещения об осуществлении закупки;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4.1.4. при необходимости вносит изменения в извещение об осуществлении закупки.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5. Порядок формирования комиссии</w:t>
      </w:r>
    </w:p>
    <w:p w:rsidR="00C773E9" w:rsidRPr="00C773E9" w:rsidRDefault="00C773E9" w:rsidP="00C773E9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по осуществлению закупок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5.1. Организатор до дня размещения извещения об осуществлении закупки в единой информационной системе в сфере закупок создает комиссию по осуществлению закупок (далее - комиссия), число членов которой должно быть не менее трех человек.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bookmarkStart w:id="2" w:name="P211"/>
      <w:bookmarkEnd w:id="2"/>
      <w:r w:rsidRPr="00C773E9">
        <w:rPr>
          <w:rFonts w:eastAsiaTheme="minorEastAsia"/>
          <w:sz w:val="24"/>
          <w:szCs w:val="24"/>
        </w:rPr>
        <w:t>5.2. В состав комиссии включаются представители следующих Заказчиков, выступающие в интересах всех Заказчиков &lt;5&gt;: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--------------------------------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&lt;5&gt; Применимо при участии в совместных торгах более двух заказчиков.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___________________________________________________________________________</w:t>
      </w:r>
    </w:p>
    <w:p w:rsidR="00C773E9" w:rsidRPr="00C773E9" w:rsidRDefault="00C773E9" w:rsidP="00704617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(указываются наименования соответствующих заказчиков)</w:t>
      </w:r>
    </w:p>
    <w:p w:rsidR="000F4D29" w:rsidRDefault="000F4D2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5.3. Заседание комиссии считается правомочным, если на нем присутствуют не менее пятидесяти процентов общего числа ее членов.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5.4. Организатор может изменить численный состав комиссии и (или) заменить членов комиссии. Исключение и (или) замена членов комиссии, являющихся представителями Заказчика, осуществляется Организатором на основании решения соответствующего Заказчика.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5.5. При проведении совместных торгов комиссия руководствуется нормами Федерального </w:t>
      </w:r>
      <w:hyperlink r:id="rId21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закона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от</w:t>
      </w:r>
      <w:r w:rsidR="00817C58">
        <w:rPr>
          <w:rFonts w:eastAsiaTheme="minorEastAsia"/>
          <w:sz w:val="24"/>
          <w:szCs w:val="24"/>
        </w:rPr>
        <w:t xml:space="preserve"> 05.04.2013 №</w:t>
      </w:r>
      <w:r w:rsidRPr="00C773E9">
        <w:rPr>
          <w:rFonts w:eastAsiaTheme="minorEastAsia"/>
          <w:sz w:val="24"/>
          <w:szCs w:val="24"/>
        </w:rPr>
        <w:t xml:space="preserve"> 44-ФЗ, нормативными правовыми актами Российской Федерации о контрактной системе в сфере закупок, нормативными правовыми актами Пензенской области о контрактной системе в сфере закупок.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lastRenderedPageBreak/>
        <w:t>5.6. Работа комиссии осуществляется в соответствии с Положением, утвержденным актом Организатора.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6. Срок проведения совместных торгов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6.1. Примерный срок проведения совместных торгов установлен </w:t>
      </w:r>
      <w:r w:rsidR="00817C58" w:rsidRPr="00932959">
        <w:rPr>
          <w:rFonts w:eastAsiaTheme="minorEastAsia"/>
          <w:sz w:val="24"/>
          <w:szCs w:val="24"/>
        </w:rPr>
        <w:t xml:space="preserve">в электронном документе </w:t>
      </w:r>
      <w:r w:rsidR="00F01E1F" w:rsidRPr="00932959">
        <w:rPr>
          <w:rFonts w:eastAsiaTheme="minorEastAsia"/>
          <w:sz w:val="24"/>
          <w:szCs w:val="24"/>
        </w:rPr>
        <w:t>«К</w:t>
      </w:r>
      <w:r w:rsidR="00817C58" w:rsidRPr="00932959">
        <w:rPr>
          <w:rFonts w:eastAsiaTheme="minorEastAsia"/>
          <w:sz w:val="24"/>
          <w:szCs w:val="24"/>
        </w:rPr>
        <w:t>онсолидированн</w:t>
      </w:r>
      <w:r w:rsidR="00F01E1F" w:rsidRPr="00932959">
        <w:rPr>
          <w:rFonts w:eastAsiaTheme="minorEastAsia"/>
          <w:sz w:val="24"/>
          <w:szCs w:val="24"/>
        </w:rPr>
        <w:t>ая</w:t>
      </w:r>
      <w:r w:rsidR="00817C58" w:rsidRPr="00932959">
        <w:rPr>
          <w:rFonts w:eastAsiaTheme="minorEastAsia"/>
          <w:sz w:val="24"/>
          <w:szCs w:val="24"/>
        </w:rPr>
        <w:t xml:space="preserve"> закупк</w:t>
      </w:r>
      <w:r w:rsidR="00F01E1F" w:rsidRPr="00932959">
        <w:rPr>
          <w:rFonts w:eastAsiaTheme="minorEastAsia"/>
          <w:sz w:val="24"/>
          <w:szCs w:val="24"/>
        </w:rPr>
        <w:t>а»</w:t>
      </w:r>
      <w:r w:rsidR="00817C58" w:rsidRPr="00932959">
        <w:rPr>
          <w:rFonts w:eastAsiaTheme="minorEastAsia"/>
          <w:sz w:val="24"/>
          <w:szCs w:val="24"/>
        </w:rPr>
        <w:t xml:space="preserve"> ГИС АЦК-Госзаказ </w:t>
      </w:r>
      <w:r w:rsidRPr="00932959">
        <w:rPr>
          <w:rFonts w:eastAsiaTheme="minorEastAsia"/>
          <w:sz w:val="24"/>
          <w:szCs w:val="24"/>
        </w:rPr>
        <w:t>с учетом сроков проведения экспертизы заявки, предусмотренными Положением.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6.2. Размещение извещения об осуществлении закупки осуществляется в сроки, предусмотренные Положением.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7. Порядок рассмотрения споров.</w:t>
      </w:r>
    </w:p>
    <w:p w:rsidR="00C773E9" w:rsidRPr="00C773E9" w:rsidRDefault="00C773E9" w:rsidP="00C773E9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Ответственность сторон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7.1. Споры сторон, возникающие при реализации настоящего Соглашения или в связи с ним, решаются путем переговоров и консультаций.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7.2. Не урегулированные сторонами споры и разногласия рассматриваются и разрешаются в соответствии с действующим законодательством.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7.3. Стороны несут ответственность за невыполнение или ненадлежащее исполнение обязанностей, предусмотренных настоящим Соглашением, в соответствии с действующим законодательством, и с учетом разграничений полномочий, предусмотренных Положением и настоящим Соглашением.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8. Порядок заключения, вступления в силу, срок действия</w:t>
      </w:r>
    </w:p>
    <w:p w:rsidR="00C773E9" w:rsidRPr="00C773E9" w:rsidRDefault="00C773E9" w:rsidP="00C773E9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Соглашения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8.1. Настоящее Соглашение заключается посредством ГИС АЦК-Госзаказ </w:t>
      </w:r>
      <w:r w:rsidRPr="00932959">
        <w:rPr>
          <w:rFonts w:eastAsiaTheme="minorEastAsia"/>
          <w:sz w:val="24"/>
          <w:szCs w:val="24"/>
        </w:rPr>
        <w:t xml:space="preserve">путем </w:t>
      </w:r>
      <w:r w:rsidR="00E166C8" w:rsidRPr="00932959">
        <w:rPr>
          <w:rFonts w:eastAsiaTheme="minorEastAsia"/>
          <w:sz w:val="24"/>
          <w:szCs w:val="24"/>
        </w:rPr>
        <w:t>подписания</w:t>
      </w:r>
      <w:r w:rsidR="00EB116A" w:rsidRPr="00932959">
        <w:rPr>
          <w:rFonts w:eastAsiaTheme="minorEastAsia"/>
          <w:sz w:val="24"/>
          <w:szCs w:val="24"/>
        </w:rPr>
        <w:t xml:space="preserve"> усиленной</w:t>
      </w:r>
      <w:r w:rsidR="00E166C8" w:rsidRPr="00932959">
        <w:rPr>
          <w:rFonts w:eastAsiaTheme="minorEastAsia"/>
          <w:sz w:val="24"/>
          <w:szCs w:val="24"/>
        </w:rPr>
        <w:t xml:space="preserve"> </w:t>
      </w:r>
      <w:r w:rsidR="00F01E1F" w:rsidRPr="00932959">
        <w:rPr>
          <w:rFonts w:eastAsiaTheme="minorEastAsia"/>
          <w:sz w:val="24"/>
          <w:szCs w:val="24"/>
        </w:rPr>
        <w:t xml:space="preserve">квалифицированной </w:t>
      </w:r>
      <w:r w:rsidR="00E166C8" w:rsidRPr="00932959">
        <w:rPr>
          <w:rFonts w:eastAsiaTheme="minorEastAsia"/>
          <w:sz w:val="24"/>
          <w:szCs w:val="24"/>
        </w:rPr>
        <w:t xml:space="preserve">электронной подписью </w:t>
      </w:r>
      <w:r w:rsidRPr="00932959">
        <w:rPr>
          <w:rFonts w:eastAsiaTheme="minorEastAsia"/>
          <w:sz w:val="24"/>
          <w:szCs w:val="24"/>
        </w:rPr>
        <w:t>руководител</w:t>
      </w:r>
      <w:r w:rsidR="00E166C8" w:rsidRPr="00932959">
        <w:rPr>
          <w:rFonts w:eastAsiaTheme="minorEastAsia"/>
          <w:sz w:val="24"/>
          <w:szCs w:val="24"/>
        </w:rPr>
        <w:t>я</w:t>
      </w:r>
      <w:r w:rsidRPr="00932959">
        <w:rPr>
          <w:rFonts w:eastAsiaTheme="minorEastAsia"/>
          <w:sz w:val="24"/>
          <w:szCs w:val="24"/>
        </w:rPr>
        <w:t xml:space="preserve"> Заказчика</w:t>
      </w:r>
      <w:r w:rsidR="00E166C8" w:rsidRPr="00932959">
        <w:rPr>
          <w:rFonts w:eastAsiaTheme="minorEastAsia"/>
          <w:sz w:val="24"/>
          <w:szCs w:val="24"/>
        </w:rPr>
        <w:t>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8.2. Соглашение вступает в силу с даты его подписания и действует до полного исполнения обязательств сторонами.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9. Заключительные положения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9.1. Во всем, что не предусмотрено Соглашением, стороны руководствуются действующим законодательством Российской Федерации.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9.2. Стороны по взаимному согласию могут вносить в Соглашение изменения и дополнения.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9.3. Соглашение подлежит расторжению только в случае отмены определения поставщика (подрядчика, исполнителя) в соответствии с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Федеральным </w:t>
      </w:r>
      <w:hyperlink r:id="rId22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 w:rsidR="002B20CF">
        <w:rPr>
          <w:rFonts w:eastAsiaTheme="minorEastAsia"/>
          <w:sz w:val="24"/>
          <w:szCs w:val="24"/>
        </w:rPr>
        <w:t xml:space="preserve"> от 05.04.2013 №</w:t>
      </w:r>
      <w:r w:rsidRPr="00C773E9">
        <w:rPr>
          <w:rFonts w:eastAsiaTheme="minorEastAsia"/>
          <w:sz w:val="24"/>
          <w:szCs w:val="24"/>
        </w:rPr>
        <w:t xml:space="preserve"> 44-ФЗ.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color w:val="000000" w:themeColor="text1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9.4. Любая из сторон, за исключением Организатора и Координатора, имеет право отказаться от обязательств по настоящему Соглашению, направив всем сторонам соответствующее </w:t>
      </w:r>
      <w:r w:rsidRPr="00932959">
        <w:rPr>
          <w:rFonts w:eastAsiaTheme="minorEastAsia"/>
          <w:sz w:val="24"/>
          <w:szCs w:val="24"/>
        </w:rPr>
        <w:t>уведомление</w:t>
      </w:r>
      <w:r w:rsidR="00565B5B" w:rsidRPr="00932959">
        <w:rPr>
          <w:rFonts w:eastAsiaTheme="minorEastAsia"/>
          <w:sz w:val="24"/>
          <w:szCs w:val="24"/>
        </w:rPr>
        <w:t xml:space="preserve"> в письменной форме</w:t>
      </w:r>
      <w:r w:rsidRPr="00C773E9">
        <w:rPr>
          <w:rFonts w:eastAsiaTheme="minorEastAsia"/>
          <w:sz w:val="24"/>
          <w:szCs w:val="24"/>
        </w:rPr>
        <w:t xml:space="preserve">. При этом данное обязательство считается исполненным, если такое уведомление получено Организатором и Координатором не позднее, чем за один день до даты размещения извещения об осуществлении закупки в единой информационной системе в сфере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закупок </w:t>
      </w:r>
      <w:hyperlink w:anchor="P248">
        <w:r w:rsidRPr="00C773E9">
          <w:rPr>
            <w:rFonts w:eastAsiaTheme="minorEastAsia"/>
            <w:color w:val="000000" w:themeColor="text1"/>
            <w:sz w:val="24"/>
            <w:szCs w:val="24"/>
          </w:rPr>
          <w:t>&lt;6&gt;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>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--------------------------------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bookmarkStart w:id="3" w:name="P248"/>
      <w:bookmarkEnd w:id="3"/>
      <w:r w:rsidRPr="00C773E9">
        <w:rPr>
          <w:rFonts w:eastAsiaTheme="minorEastAsia"/>
          <w:sz w:val="24"/>
          <w:szCs w:val="24"/>
        </w:rPr>
        <w:t xml:space="preserve">&lt;6&gt; Указанный пункт включается в Соглашение только при участии в совместных </w:t>
      </w:r>
      <w:r w:rsidRPr="00C773E9">
        <w:rPr>
          <w:rFonts w:eastAsiaTheme="minorEastAsia"/>
          <w:sz w:val="24"/>
          <w:szCs w:val="24"/>
        </w:rPr>
        <w:lastRenderedPageBreak/>
        <w:t>торгах более двух заказчиков.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10. Приложения к Соглашению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10.1 Приложениями к настоящему Соглашению являются:</w:t>
      </w:r>
    </w:p>
    <w:p w:rsidR="00C773E9" w:rsidRPr="00C773E9" w:rsidRDefault="00054295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приложение № 1: «Описание объекта закупки»</w:t>
      </w:r>
      <w:r w:rsidR="00C773E9" w:rsidRPr="00C773E9">
        <w:rPr>
          <w:rFonts w:eastAsiaTheme="minorEastAsia"/>
          <w:sz w:val="24"/>
          <w:szCs w:val="24"/>
        </w:rPr>
        <w:t>;</w:t>
      </w:r>
    </w:p>
    <w:p w:rsidR="00C773E9" w:rsidRPr="00C773E9" w:rsidRDefault="00054295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приложение № 2: «</w:t>
      </w:r>
      <w:r w:rsidR="00C773E9" w:rsidRPr="00C773E9">
        <w:rPr>
          <w:rFonts w:eastAsiaTheme="minorEastAsia"/>
          <w:sz w:val="24"/>
          <w:szCs w:val="24"/>
        </w:rPr>
        <w:t xml:space="preserve">Начальные (максимальные) цены (начальные цены единиц товара, работы, услуги в случае, предусмотренном </w:t>
      </w:r>
      <w:hyperlink r:id="rId23">
        <w:r w:rsidR="00C773E9" w:rsidRPr="00C773E9">
          <w:rPr>
            <w:rFonts w:eastAsiaTheme="minorEastAsia"/>
            <w:color w:val="000000" w:themeColor="text1"/>
            <w:sz w:val="24"/>
            <w:szCs w:val="24"/>
          </w:rPr>
          <w:t>частью 24 статьи 22</w:t>
        </w:r>
      </w:hyperlink>
      <w:r w:rsidR="00C773E9" w:rsidRPr="00C773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C773E9" w:rsidRPr="00C773E9">
        <w:rPr>
          <w:rFonts w:eastAsiaTheme="minorEastAsia"/>
          <w:sz w:val="24"/>
          <w:szCs w:val="24"/>
        </w:rPr>
        <w:t>Фед</w:t>
      </w:r>
      <w:r>
        <w:rPr>
          <w:rFonts w:eastAsiaTheme="minorEastAsia"/>
          <w:sz w:val="24"/>
          <w:szCs w:val="24"/>
        </w:rPr>
        <w:t>ерального закона от 05.04.2013 №</w:t>
      </w:r>
      <w:r w:rsidR="00C773E9" w:rsidRPr="00C773E9">
        <w:rPr>
          <w:rFonts w:eastAsiaTheme="minorEastAsia"/>
          <w:sz w:val="24"/>
          <w:szCs w:val="24"/>
        </w:rPr>
        <w:t xml:space="preserve"> 44-ФЗ) каждого контракта, заключаемого по результат</w:t>
      </w:r>
      <w:r>
        <w:rPr>
          <w:rFonts w:eastAsiaTheme="minorEastAsia"/>
          <w:sz w:val="24"/>
          <w:szCs w:val="24"/>
        </w:rPr>
        <w:t>ам проведения совместных торгов»</w:t>
      </w:r>
      <w:r w:rsidR="00C773E9" w:rsidRPr="00C773E9">
        <w:rPr>
          <w:rFonts w:eastAsiaTheme="minorEastAsia"/>
          <w:sz w:val="24"/>
          <w:szCs w:val="24"/>
        </w:rPr>
        <w:t>;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приложение </w:t>
      </w:r>
      <w:r w:rsidR="00054295">
        <w:rPr>
          <w:rFonts w:eastAsiaTheme="minorEastAsia"/>
          <w:sz w:val="24"/>
          <w:szCs w:val="24"/>
        </w:rPr>
        <w:t>№ 3: «</w:t>
      </w:r>
      <w:r w:rsidRPr="00C773E9">
        <w:rPr>
          <w:rFonts w:eastAsiaTheme="minorEastAsia"/>
          <w:sz w:val="24"/>
          <w:szCs w:val="24"/>
        </w:rPr>
        <w:t>Перечень заказчиков и идентификационных кодов закупок</w:t>
      </w:r>
      <w:r w:rsidR="00054295">
        <w:rPr>
          <w:rFonts w:eastAsiaTheme="minorEastAsia"/>
          <w:sz w:val="24"/>
          <w:szCs w:val="24"/>
        </w:rPr>
        <w:t>»</w:t>
      </w:r>
      <w:r w:rsidRPr="00C773E9">
        <w:rPr>
          <w:rFonts w:eastAsiaTheme="minorEastAsia"/>
          <w:sz w:val="24"/>
          <w:szCs w:val="24"/>
        </w:rPr>
        <w:t>.</w:t>
      </w:r>
    </w:p>
    <w:p w:rsidR="00C773E9" w:rsidRPr="00C773E9" w:rsidRDefault="00C773E9" w:rsidP="00C773E9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10.2. Приложения к настоящему Соглашению составляются в соответствии с Федеральным </w:t>
      </w:r>
      <w:hyperlink r:id="rId24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 w:rsidR="00054295" w:rsidRPr="00054295">
        <w:rPr>
          <w:rFonts w:eastAsiaTheme="minorEastAsia"/>
          <w:color w:val="000000" w:themeColor="text1"/>
          <w:sz w:val="24"/>
          <w:szCs w:val="24"/>
        </w:rPr>
        <w:t xml:space="preserve"> от </w:t>
      </w:r>
      <w:r w:rsidR="00054295">
        <w:rPr>
          <w:rFonts w:eastAsiaTheme="minorEastAsia"/>
          <w:sz w:val="24"/>
          <w:szCs w:val="24"/>
        </w:rPr>
        <w:t>05.04.2013 №</w:t>
      </w:r>
      <w:r w:rsidRPr="00C773E9">
        <w:rPr>
          <w:rFonts w:eastAsiaTheme="minorEastAsia"/>
          <w:sz w:val="24"/>
          <w:szCs w:val="24"/>
        </w:rPr>
        <w:t xml:space="preserve"> 44-ФЗ.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11. Подписи сторон</w:t>
      </w:r>
    </w:p>
    <w:p w:rsidR="00C773E9" w:rsidRPr="00C773E9" w:rsidRDefault="00C773E9" w:rsidP="00C773E9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773E9" w:rsidRPr="00C773E9" w:rsidRDefault="00C773E9" w:rsidP="00C773E9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11.1</w:t>
      </w:r>
      <w:r w:rsidRPr="00932959">
        <w:rPr>
          <w:rFonts w:eastAsiaTheme="minorEastAsia"/>
          <w:sz w:val="24"/>
          <w:szCs w:val="24"/>
        </w:rPr>
        <w:t>. Подпис</w:t>
      </w:r>
      <w:r w:rsidR="00990FCD" w:rsidRPr="00932959">
        <w:rPr>
          <w:rFonts w:eastAsiaTheme="minorEastAsia"/>
          <w:sz w:val="24"/>
          <w:szCs w:val="24"/>
        </w:rPr>
        <w:t>ь</w:t>
      </w:r>
      <w:r w:rsidRPr="00932959">
        <w:rPr>
          <w:rFonts w:eastAsiaTheme="minorEastAsia"/>
          <w:sz w:val="24"/>
          <w:szCs w:val="24"/>
        </w:rPr>
        <w:t xml:space="preserve"> сторон </w:t>
      </w:r>
      <w:r w:rsidR="002D79E8" w:rsidRPr="00932959">
        <w:rPr>
          <w:rFonts w:eastAsiaTheme="minorEastAsia"/>
          <w:sz w:val="24"/>
          <w:szCs w:val="24"/>
        </w:rPr>
        <w:t>Соглашения осуществля</w:t>
      </w:r>
      <w:r w:rsidR="00EB116A" w:rsidRPr="00932959">
        <w:rPr>
          <w:rFonts w:eastAsiaTheme="minorEastAsia"/>
          <w:sz w:val="24"/>
          <w:szCs w:val="24"/>
        </w:rPr>
        <w:t>е</w:t>
      </w:r>
      <w:r w:rsidR="002D79E8" w:rsidRPr="00932959">
        <w:rPr>
          <w:rFonts w:eastAsiaTheme="minorEastAsia"/>
          <w:sz w:val="24"/>
          <w:szCs w:val="24"/>
        </w:rPr>
        <w:t xml:space="preserve">тся посредством </w:t>
      </w:r>
      <w:r w:rsidR="00EB116A" w:rsidRPr="00932959">
        <w:rPr>
          <w:rFonts w:eastAsiaTheme="minorEastAsia"/>
          <w:sz w:val="24"/>
          <w:szCs w:val="24"/>
        </w:rPr>
        <w:t xml:space="preserve">усиленных </w:t>
      </w:r>
      <w:r w:rsidR="00990FCD" w:rsidRPr="00932959">
        <w:rPr>
          <w:rFonts w:eastAsiaTheme="minorEastAsia"/>
          <w:sz w:val="24"/>
          <w:szCs w:val="24"/>
        </w:rPr>
        <w:t xml:space="preserve">квалифицированных электронных подписей Заказчиков в </w:t>
      </w:r>
      <w:r w:rsidR="002D79E8" w:rsidRPr="00932959">
        <w:rPr>
          <w:rFonts w:eastAsiaTheme="minorEastAsia"/>
          <w:sz w:val="24"/>
          <w:szCs w:val="24"/>
        </w:rPr>
        <w:t>ГИС АЦК-Госзаказ</w:t>
      </w:r>
      <w:r w:rsidRPr="00932959">
        <w:rPr>
          <w:rFonts w:eastAsiaTheme="minorEastAsia"/>
          <w:sz w:val="24"/>
          <w:szCs w:val="24"/>
        </w:rPr>
        <w:t>.</w:t>
      </w:r>
    </w:p>
    <w:p w:rsidR="00C773E9" w:rsidRPr="00C773E9" w:rsidRDefault="00C773E9" w:rsidP="00C773E9">
      <w:pPr>
        <w:tabs>
          <w:tab w:val="left" w:pos="2893"/>
        </w:tabs>
        <w:rPr>
          <w:sz w:val="24"/>
          <w:szCs w:val="24"/>
        </w:rPr>
      </w:pPr>
    </w:p>
    <w:p w:rsidR="00C773E9" w:rsidRPr="00C773E9" w:rsidRDefault="00C773E9" w:rsidP="00C773E9">
      <w:pPr>
        <w:tabs>
          <w:tab w:val="left" w:pos="2893"/>
        </w:tabs>
        <w:rPr>
          <w:sz w:val="24"/>
          <w:szCs w:val="24"/>
        </w:rPr>
      </w:pPr>
    </w:p>
    <w:p w:rsidR="00C773E9" w:rsidRPr="00C773E9" w:rsidRDefault="00C773E9" w:rsidP="00C773E9">
      <w:pPr>
        <w:tabs>
          <w:tab w:val="left" w:pos="2893"/>
        </w:tabs>
        <w:rPr>
          <w:sz w:val="24"/>
          <w:szCs w:val="24"/>
        </w:rPr>
      </w:pPr>
    </w:p>
    <w:p w:rsidR="00C773E9" w:rsidRPr="00C773E9" w:rsidRDefault="00C773E9" w:rsidP="00C773E9">
      <w:pPr>
        <w:tabs>
          <w:tab w:val="left" w:pos="2893"/>
        </w:tabs>
        <w:rPr>
          <w:sz w:val="24"/>
          <w:szCs w:val="24"/>
        </w:rPr>
      </w:pPr>
    </w:p>
    <w:p w:rsidR="00C773E9" w:rsidRPr="00C773E9" w:rsidRDefault="00C773E9" w:rsidP="00C773E9">
      <w:pPr>
        <w:tabs>
          <w:tab w:val="left" w:pos="2893"/>
        </w:tabs>
        <w:rPr>
          <w:sz w:val="24"/>
          <w:szCs w:val="24"/>
        </w:rPr>
      </w:pPr>
    </w:p>
    <w:p w:rsidR="00C773E9" w:rsidRPr="00C773E9" w:rsidRDefault="00C773E9" w:rsidP="00C773E9">
      <w:pPr>
        <w:tabs>
          <w:tab w:val="left" w:pos="2893"/>
        </w:tabs>
        <w:rPr>
          <w:sz w:val="24"/>
          <w:szCs w:val="24"/>
        </w:rPr>
      </w:pPr>
    </w:p>
    <w:p w:rsidR="00C773E9" w:rsidRPr="00C773E9" w:rsidRDefault="00C773E9" w:rsidP="00C773E9">
      <w:pPr>
        <w:tabs>
          <w:tab w:val="left" w:pos="2893"/>
        </w:tabs>
        <w:rPr>
          <w:sz w:val="24"/>
          <w:szCs w:val="24"/>
        </w:rPr>
      </w:pPr>
    </w:p>
    <w:p w:rsidR="00C773E9" w:rsidRPr="00C773E9" w:rsidRDefault="00C773E9" w:rsidP="00C773E9">
      <w:pPr>
        <w:tabs>
          <w:tab w:val="left" w:pos="2893"/>
        </w:tabs>
        <w:rPr>
          <w:sz w:val="24"/>
          <w:szCs w:val="24"/>
        </w:rPr>
      </w:pPr>
    </w:p>
    <w:p w:rsidR="00C773E9" w:rsidRPr="00C773E9" w:rsidRDefault="00C773E9" w:rsidP="00C773E9">
      <w:pPr>
        <w:tabs>
          <w:tab w:val="left" w:pos="2893"/>
        </w:tabs>
        <w:rPr>
          <w:sz w:val="24"/>
          <w:szCs w:val="24"/>
        </w:rPr>
      </w:pPr>
    </w:p>
    <w:p w:rsidR="00C773E9" w:rsidRPr="00C773E9" w:rsidRDefault="00C773E9" w:rsidP="00C773E9">
      <w:pPr>
        <w:tabs>
          <w:tab w:val="left" w:pos="2893"/>
        </w:tabs>
        <w:rPr>
          <w:sz w:val="24"/>
          <w:szCs w:val="24"/>
        </w:rPr>
      </w:pPr>
    </w:p>
    <w:p w:rsidR="00C773E9" w:rsidRPr="00C773E9" w:rsidRDefault="00C773E9" w:rsidP="00C773E9">
      <w:pPr>
        <w:tabs>
          <w:tab w:val="left" w:pos="2893"/>
        </w:tabs>
        <w:rPr>
          <w:sz w:val="24"/>
          <w:szCs w:val="24"/>
        </w:rPr>
      </w:pPr>
    </w:p>
    <w:p w:rsidR="00C773E9" w:rsidRPr="00C773E9" w:rsidRDefault="00C773E9" w:rsidP="00C773E9">
      <w:pPr>
        <w:tabs>
          <w:tab w:val="left" w:pos="2893"/>
        </w:tabs>
        <w:rPr>
          <w:sz w:val="24"/>
          <w:szCs w:val="24"/>
        </w:rPr>
      </w:pPr>
    </w:p>
    <w:sectPr w:rsidR="00C773E9" w:rsidRPr="00C773E9" w:rsidSect="008568DC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1F" w:rsidRDefault="00F01E1F" w:rsidP="002A0335">
      <w:r>
        <w:separator/>
      </w:r>
    </w:p>
  </w:endnote>
  <w:endnote w:type="continuationSeparator" w:id="0">
    <w:p w:rsidR="00F01E1F" w:rsidRDefault="00F01E1F" w:rsidP="002A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1F" w:rsidRDefault="00F01E1F" w:rsidP="002A0335">
      <w:r>
        <w:separator/>
      </w:r>
    </w:p>
  </w:footnote>
  <w:footnote w:type="continuationSeparator" w:id="0">
    <w:p w:rsidR="00F01E1F" w:rsidRDefault="00F01E1F" w:rsidP="002A0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FCD"/>
    <w:multiLevelType w:val="hybridMultilevel"/>
    <w:tmpl w:val="1EAE7180"/>
    <w:lvl w:ilvl="0" w:tplc="AFB8A05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D50F73"/>
    <w:multiLevelType w:val="hybridMultilevel"/>
    <w:tmpl w:val="CCAA4294"/>
    <w:lvl w:ilvl="0" w:tplc="AFB8A05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4E2B95"/>
    <w:multiLevelType w:val="hybridMultilevel"/>
    <w:tmpl w:val="E6E6CD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313F58"/>
    <w:multiLevelType w:val="hybridMultilevel"/>
    <w:tmpl w:val="E6E6CD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017CC1"/>
    <w:multiLevelType w:val="hybridMultilevel"/>
    <w:tmpl w:val="290C2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F6023"/>
    <w:multiLevelType w:val="hybridMultilevel"/>
    <w:tmpl w:val="F58CAD4E"/>
    <w:lvl w:ilvl="0" w:tplc="AFB8A05E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28113D55"/>
    <w:multiLevelType w:val="hybridMultilevel"/>
    <w:tmpl w:val="4EB85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65D51AA"/>
    <w:multiLevelType w:val="hybridMultilevel"/>
    <w:tmpl w:val="5092461C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3FB129BA"/>
    <w:multiLevelType w:val="hybridMultilevel"/>
    <w:tmpl w:val="E6E6CD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3CE0A31"/>
    <w:multiLevelType w:val="hybridMultilevel"/>
    <w:tmpl w:val="270EB6D4"/>
    <w:lvl w:ilvl="0" w:tplc="07688A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B93DBA"/>
    <w:multiLevelType w:val="hybridMultilevel"/>
    <w:tmpl w:val="930CC13A"/>
    <w:lvl w:ilvl="0" w:tplc="AFB8A05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3F94C68"/>
    <w:multiLevelType w:val="hybridMultilevel"/>
    <w:tmpl w:val="03FAFE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8F0440E"/>
    <w:multiLevelType w:val="hybridMultilevel"/>
    <w:tmpl w:val="34C28478"/>
    <w:lvl w:ilvl="0" w:tplc="AFB8A05E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4A14657"/>
    <w:multiLevelType w:val="hybridMultilevel"/>
    <w:tmpl w:val="A6FC7E00"/>
    <w:lvl w:ilvl="0" w:tplc="BE762A9A">
      <w:start w:val="1"/>
      <w:numFmt w:val="lowerLetter"/>
      <w:lvlText w:val="%1."/>
      <w:lvlJc w:val="left"/>
      <w:pPr>
        <w:ind w:left="1070" w:hanging="360"/>
      </w:pPr>
      <w:rPr>
        <w:rFonts w:hint="default"/>
        <w:color w:val="7030A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5FBC4512">
      <w:start w:val="13"/>
      <w:numFmt w:val="decimal"/>
      <w:lvlText w:val="%3."/>
      <w:lvlJc w:val="left"/>
      <w:pPr>
        <w:ind w:left="270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9292021"/>
    <w:multiLevelType w:val="hybridMultilevel"/>
    <w:tmpl w:val="5CDCC700"/>
    <w:lvl w:ilvl="0" w:tplc="AFB8A05E">
      <w:start w:val="1"/>
      <w:numFmt w:val="bullet"/>
      <w:lvlText w:val=""/>
      <w:lvlJc w:val="left"/>
      <w:pPr>
        <w:ind w:left="2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abstractNum w:abstractNumId="15">
    <w:nsid w:val="6CCD3E0E"/>
    <w:multiLevelType w:val="hybridMultilevel"/>
    <w:tmpl w:val="1C2C4D5C"/>
    <w:lvl w:ilvl="0" w:tplc="14B237A4">
      <w:start w:val="1"/>
      <w:numFmt w:val="bullet"/>
      <w:lvlText w:val=""/>
      <w:lvlJc w:val="left"/>
      <w:pPr>
        <w:ind w:left="256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>
    <w:nsid w:val="7445391D"/>
    <w:multiLevelType w:val="hybridMultilevel"/>
    <w:tmpl w:val="3F66B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A100C"/>
    <w:multiLevelType w:val="hybridMultilevel"/>
    <w:tmpl w:val="A2841EB0"/>
    <w:lvl w:ilvl="0" w:tplc="B3A8AE40">
      <w:start w:val="2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16"/>
  </w:num>
  <w:num w:numId="11">
    <w:abstractNumId w:val="17"/>
  </w:num>
  <w:num w:numId="12">
    <w:abstractNumId w:val="13"/>
  </w:num>
  <w:num w:numId="13">
    <w:abstractNumId w:val="15"/>
  </w:num>
  <w:num w:numId="14">
    <w:abstractNumId w:val="14"/>
  </w:num>
  <w:num w:numId="15">
    <w:abstractNumId w:val="5"/>
  </w:num>
  <w:num w:numId="16">
    <w:abstractNumId w:val="1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02"/>
    <w:rsid w:val="000000F1"/>
    <w:rsid w:val="00022199"/>
    <w:rsid w:val="00022CA4"/>
    <w:rsid w:val="0003759E"/>
    <w:rsid w:val="00054295"/>
    <w:rsid w:val="00057CA0"/>
    <w:rsid w:val="00087AC0"/>
    <w:rsid w:val="00094104"/>
    <w:rsid w:val="000958FF"/>
    <w:rsid w:val="00096668"/>
    <w:rsid w:val="00096CE7"/>
    <w:rsid w:val="000A1388"/>
    <w:rsid w:val="000E1B05"/>
    <w:rsid w:val="000F4D29"/>
    <w:rsid w:val="001044BA"/>
    <w:rsid w:val="001113CF"/>
    <w:rsid w:val="001122B8"/>
    <w:rsid w:val="0011365E"/>
    <w:rsid w:val="00115085"/>
    <w:rsid w:val="00120D86"/>
    <w:rsid w:val="00123CE0"/>
    <w:rsid w:val="00134E28"/>
    <w:rsid w:val="00144EE2"/>
    <w:rsid w:val="00145D07"/>
    <w:rsid w:val="00160827"/>
    <w:rsid w:val="00165BF1"/>
    <w:rsid w:val="00174B09"/>
    <w:rsid w:val="00175E19"/>
    <w:rsid w:val="001A36A6"/>
    <w:rsid w:val="001A6FBB"/>
    <w:rsid w:val="001B6C2C"/>
    <w:rsid w:val="001B7072"/>
    <w:rsid w:val="001D604B"/>
    <w:rsid w:val="001E5853"/>
    <w:rsid w:val="002032A4"/>
    <w:rsid w:val="00221D2D"/>
    <w:rsid w:val="00225CF1"/>
    <w:rsid w:val="00231DD8"/>
    <w:rsid w:val="00232167"/>
    <w:rsid w:val="00237C91"/>
    <w:rsid w:val="00240182"/>
    <w:rsid w:val="00245959"/>
    <w:rsid w:val="00263D23"/>
    <w:rsid w:val="00275F17"/>
    <w:rsid w:val="002A0335"/>
    <w:rsid w:val="002A415C"/>
    <w:rsid w:val="002B20CF"/>
    <w:rsid w:val="002B6FBC"/>
    <w:rsid w:val="002C6702"/>
    <w:rsid w:val="002D79E8"/>
    <w:rsid w:val="002F2703"/>
    <w:rsid w:val="002F5EFB"/>
    <w:rsid w:val="003112B1"/>
    <w:rsid w:val="00325929"/>
    <w:rsid w:val="00343442"/>
    <w:rsid w:val="00357F17"/>
    <w:rsid w:val="00380AD4"/>
    <w:rsid w:val="0039052F"/>
    <w:rsid w:val="00392329"/>
    <w:rsid w:val="003A2DD2"/>
    <w:rsid w:val="003A43FD"/>
    <w:rsid w:val="003A68D7"/>
    <w:rsid w:val="003B672B"/>
    <w:rsid w:val="003B6992"/>
    <w:rsid w:val="003D553B"/>
    <w:rsid w:val="003F3818"/>
    <w:rsid w:val="003F71F6"/>
    <w:rsid w:val="0041214C"/>
    <w:rsid w:val="0046425D"/>
    <w:rsid w:val="004722FB"/>
    <w:rsid w:val="004732B3"/>
    <w:rsid w:val="0048359A"/>
    <w:rsid w:val="004A5667"/>
    <w:rsid w:val="004A65BC"/>
    <w:rsid w:val="004B21FE"/>
    <w:rsid w:val="004B24FC"/>
    <w:rsid w:val="004B471E"/>
    <w:rsid w:val="004D155E"/>
    <w:rsid w:val="004D1D39"/>
    <w:rsid w:val="004D323B"/>
    <w:rsid w:val="004F1BCA"/>
    <w:rsid w:val="004F1DA6"/>
    <w:rsid w:val="004F5AEC"/>
    <w:rsid w:val="00501F9B"/>
    <w:rsid w:val="005037B0"/>
    <w:rsid w:val="00516009"/>
    <w:rsid w:val="00534EEA"/>
    <w:rsid w:val="005362AA"/>
    <w:rsid w:val="005449DD"/>
    <w:rsid w:val="00560D78"/>
    <w:rsid w:val="00565B5B"/>
    <w:rsid w:val="005746A1"/>
    <w:rsid w:val="005A19D4"/>
    <w:rsid w:val="005B70D9"/>
    <w:rsid w:val="005C2A11"/>
    <w:rsid w:val="005D07E7"/>
    <w:rsid w:val="005D1879"/>
    <w:rsid w:val="005E05B3"/>
    <w:rsid w:val="005E5871"/>
    <w:rsid w:val="005E5BA7"/>
    <w:rsid w:val="005F4828"/>
    <w:rsid w:val="006038F9"/>
    <w:rsid w:val="006068EB"/>
    <w:rsid w:val="00606D54"/>
    <w:rsid w:val="00617D04"/>
    <w:rsid w:val="00646729"/>
    <w:rsid w:val="006531BF"/>
    <w:rsid w:val="00693271"/>
    <w:rsid w:val="00694F09"/>
    <w:rsid w:val="006A24B6"/>
    <w:rsid w:val="006B0AE8"/>
    <w:rsid w:val="006C458B"/>
    <w:rsid w:val="006D2B7D"/>
    <w:rsid w:val="006E1A5B"/>
    <w:rsid w:val="006E4E8B"/>
    <w:rsid w:val="006F52C9"/>
    <w:rsid w:val="007039FC"/>
    <w:rsid w:val="00704617"/>
    <w:rsid w:val="007134DE"/>
    <w:rsid w:val="0071611C"/>
    <w:rsid w:val="007270AE"/>
    <w:rsid w:val="00740BEC"/>
    <w:rsid w:val="00741B67"/>
    <w:rsid w:val="007424C9"/>
    <w:rsid w:val="0075420D"/>
    <w:rsid w:val="007634DE"/>
    <w:rsid w:val="00770559"/>
    <w:rsid w:val="007A004D"/>
    <w:rsid w:val="007A2052"/>
    <w:rsid w:val="007A3EB5"/>
    <w:rsid w:val="007A55B1"/>
    <w:rsid w:val="007A689E"/>
    <w:rsid w:val="007B3178"/>
    <w:rsid w:val="007C7F53"/>
    <w:rsid w:val="007D2457"/>
    <w:rsid w:val="007D2832"/>
    <w:rsid w:val="007D705D"/>
    <w:rsid w:val="007E359E"/>
    <w:rsid w:val="007F7E58"/>
    <w:rsid w:val="00800216"/>
    <w:rsid w:val="008061C7"/>
    <w:rsid w:val="00817C58"/>
    <w:rsid w:val="00823837"/>
    <w:rsid w:val="00837CA6"/>
    <w:rsid w:val="008568DC"/>
    <w:rsid w:val="008621CB"/>
    <w:rsid w:val="00872CA3"/>
    <w:rsid w:val="0087356B"/>
    <w:rsid w:val="00882FA0"/>
    <w:rsid w:val="00886CCD"/>
    <w:rsid w:val="008A3A13"/>
    <w:rsid w:val="008A5D1F"/>
    <w:rsid w:val="008B1339"/>
    <w:rsid w:val="008D1C90"/>
    <w:rsid w:val="008D1FA1"/>
    <w:rsid w:val="008D76DF"/>
    <w:rsid w:val="008F2BCF"/>
    <w:rsid w:val="00903757"/>
    <w:rsid w:val="009141BB"/>
    <w:rsid w:val="009253CB"/>
    <w:rsid w:val="00932959"/>
    <w:rsid w:val="0094548D"/>
    <w:rsid w:val="009561E2"/>
    <w:rsid w:val="00965A50"/>
    <w:rsid w:val="00980C98"/>
    <w:rsid w:val="00982B35"/>
    <w:rsid w:val="00990FCD"/>
    <w:rsid w:val="009953B7"/>
    <w:rsid w:val="009965B3"/>
    <w:rsid w:val="009B2D9C"/>
    <w:rsid w:val="009B4804"/>
    <w:rsid w:val="009D3548"/>
    <w:rsid w:val="009D4328"/>
    <w:rsid w:val="009F4EFD"/>
    <w:rsid w:val="00A024A7"/>
    <w:rsid w:val="00A4195B"/>
    <w:rsid w:val="00A6072D"/>
    <w:rsid w:val="00A61C2A"/>
    <w:rsid w:val="00A70089"/>
    <w:rsid w:val="00A81183"/>
    <w:rsid w:val="00A82490"/>
    <w:rsid w:val="00A83010"/>
    <w:rsid w:val="00A9350C"/>
    <w:rsid w:val="00AA0422"/>
    <w:rsid w:val="00AA5F3F"/>
    <w:rsid w:val="00AC10FD"/>
    <w:rsid w:val="00AD2794"/>
    <w:rsid w:val="00AE0CD3"/>
    <w:rsid w:val="00AE3FB0"/>
    <w:rsid w:val="00AE6687"/>
    <w:rsid w:val="00AF211A"/>
    <w:rsid w:val="00B00E12"/>
    <w:rsid w:val="00B10F8F"/>
    <w:rsid w:val="00B17071"/>
    <w:rsid w:val="00B17D64"/>
    <w:rsid w:val="00B21160"/>
    <w:rsid w:val="00B2540D"/>
    <w:rsid w:val="00B53938"/>
    <w:rsid w:val="00B5732A"/>
    <w:rsid w:val="00B75769"/>
    <w:rsid w:val="00B75B61"/>
    <w:rsid w:val="00B96C0A"/>
    <w:rsid w:val="00BA218F"/>
    <w:rsid w:val="00BB55E1"/>
    <w:rsid w:val="00BC4259"/>
    <w:rsid w:val="00BD6602"/>
    <w:rsid w:val="00BD68EE"/>
    <w:rsid w:val="00BD7528"/>
    <w:rsid w:val="00BE3B22"/>
    <w:rsid w:val="00BF57DC"/>
    <w:rsid w:val="00BF6264"/>
    <w:rsid w:val="00C265CC"/>
    <w:rsid w:val="00C324F2"/>
    <w:rsid w:val="00C573FB"/>
    <w:rsid w:val="00C57957"/>
    <w:rsid w:val="00C65F02"/>
    <w:rsid w:val="00C773E9"/>
    <w:rsid w:val="00C8138E"/>
    <w:rsid w:val="00CA2302"/>
    <w:rsid w:val="00CB0796"/>
    <w:rsid w:val="00CB45B6"/>
    <w:rsid w:val="00CB6A54"/>
    <w:rsid w:val="00CC2C90"/>
    <w:rsid w:val="00CD2842"/>
    <w:rsid w:val="00D153C4"/>
    <w:rsid w:val="00D17DD7"/>
    <w:rsid w:val="00D21926"/>
    <w:rsid w:val="00D24CAE"/>
    <w:rsid w:val="00D35A9D"/>
    <w:rsid w:val="00D45FD7"/>
    <w:rsid w:val="00D46E71"/>
    <w:rsid w:val="00D652BE"/>
    <w:rsid w:val="00D66D18"/>
    <w:rsid w:val="00D725F9"/>
    <w:rsid w:val="00D83458"/>
    <w:rsid w:val="00D9605C"/>
    <w:rsid w:val="00DA16B0"/>
    <w:rsid w:val="00DC79D6"/>
    <w:rsid w:val="00DC7AAB"/>
    <w:rsid w:val="00DD7864"/>
    <w:rsid w:val="00DE00BA"/>
    <w:rsid w:val="00DE272C"/>
    <w:rsid w:val="00DE4DE8"/>
    <w:rsid w:val="00DF34BB"/>
    <w:rsid w:val="00DF5965"/>
    <w:rsid w:val="00E01E23"/>
    <w:rsid w:val="00E03034"/>
    <w:rsid w:val="00E166C8"/>
    <w:rsid w:val="00E24F0E"/>
    <w:rsid w:val="00E33257"/>
    <w:rsid w:val="00E377F4"/>
    <w:rsid w:val="00E40B50"/>
    <w:rsid w:val="00E52403"/>
    <w:rsid w:val="00E6057B"/>
    <w:rsid w:val="00E60915"/>
    <w:rsid w:val="00E62B95"/>
    <w:rsid w:val="00E641DB"/>
    <w:rsid w:val="00E71FE3"/>
    <w:rsid w:val="00E751C0"/>
    <w:rsid w:val="00E80AA3"/>
    <w:rsid w:val="00EA13D0"/>
    <w:rsid w:val="00EB116A"/>
    <w:rsid w:val="00EB1681"/>
    <w:rsid w:val="00EC0A46"/>
    <w:rsid w:val="00EC161F"/>
    <w:rsid w:val="00EC5A5B"/>
    <w:rsid w:val="00ED18DC"/>
    <w:rsid w:val="00EE5562"/>
    <w:rsid w:val="00EE7CC2"/>
    <w:rsid w:val="00EE7CD7"/>
    <w:rsid w:val="00EF7C56"/>
    <w:rsid w:val="00EF7EB8"/>
    <w:rsid w:val="00F01E1F"/>
    <w:rsid w:val="00F3733F"/>
    <w:rsid w:val="00F40C34"/>
    <w:rsid w:val="00F56900"/>
    <w:rsid w:val="00F86D2C"/>
    <w:rsid w:val="00FA137F"/>
    <w:rsid w:val="00FB7C35"/>
    <w:rsid w:val="00FC0295"/>
    <w:rsid w:val="00FC21BF"/>
    <w:rsid w:val="00FD18C2"/>
    <w:rsid w:val="00FE2231"/>
    <w:rsid w:val="00FE3243"/>
    <w:rsid w:val="00FE4A09"/>
    <w:rsid w:val="00FE5B7A"/>
    <w:rsid w:val="00FF0BAA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6729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6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6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958FF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41214C"/>
    <w:rPr>
      <w:b/>
      <w:bCs/>
    </w:rPr>
  </w:style>
  <w:style w:type="paragraph" w:styleId="a8">
    <w:name w:val="Normal (Web)"/>
    <w:basedOn w:val="a"/>
    <w:uiPriority w:val="99"/>
    <w:semiHidden/>
    <w:unhideWhenUsed/>
    <w:rsid w:val="00DD7864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77055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A03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A03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A03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03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67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8359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DF3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817C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7C58"/>
  </w:style>
  <w:style w:type="character" w:customStyle="1" w:styleId="af0">
    <w:name w:val="Текст примечания Знак"/>
    <w:basedOn w:val="a0"/>
    <w:link w:val="af"/>
    <w:uiPriority w:val="99"/>
    <w:semiHidden/>
    <w:rsid w:val="00817C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7C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7C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6729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6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6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958FF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41214C"/>
    <w:rPr>
      <w:b/>
      <w:bCs/>
    </w:rPr>
  </w:style>
  <w:style w:type="paragraph" w:styleId="a8">
    <w:name w:val="Normal (Web)"/>
    <w:basedOn w:val="a"/>
    <w:uiPriority w:val="99"/>
    <w:semiHidden/>
    <w:unhideWhenUsed/>
    <w:rsid w:val="00DD7864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77055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A03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A03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A03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03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67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8359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DF3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817C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7C58"/>
  </w:style>
  <w:style w:type="character" w:customStyle="1" w:styleId="af0">
    <w:name w:val="Текст примечания Знак"/>
    <w:basedOn w:val="a0"/>
    <w:link w:val="af"/>
    <w:uiPriority w:val="99"/>
    <w:semiHidden/>
    <w:rsid w:val="00817C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7C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7C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3361" TargetMode="External"/><Relationship Id="rId18" Type="http://schemas.openxmlformats.org/officeDocument/2006/relationships/hyperlink" Target="https://login.consultant.ru/link/?req=doc&amp;base=LAW&amp;n=483361&amp;dst=117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36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3361" TargetMode="External"/><Relationship Id="rId17" Type="http://schemas.openxmlformats.org/officeDocument/2006/relationships/hyperlink" Target="https://login.consultant.ru/link/?req=doc&amp;base=LAW&amp;n=483361&amp;dst=117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21&amp;n=201611&amp;dst=100223" TargetMode="External"/><Relationship Id="rId20" Type="http://schemas.openxmlformats.org/officeDocument/2006/relationships/hyperlink" Target="https://login.consultant.ru/link/?req=doc&amp;base=LAW&amp;n=48336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361&amp;dst=1178" TargetMode="External"/><Relationship Id="rId24" Type="http://schemas.openxmlformats.org/officeDocument/2006/relationships/hyperlink" Target="https://login.consultant.ru/link/?req=doc&amp;base=LAW&amp;n=48336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3361&amp;dst=100386" TargetMode="External"/><Relationship Id="rId23" Type="http://schemas.openxmlformats.org/officeDocument/2006/relationships/hyperlink" Target="https://login.consultant.ru/link/?req=doc&amp;base=LAW&amp;n=483361&amp;dst=1178" TargetMode="External"/><Relationship Id="rId10" Type="http://schemas.openxmlformats.org/officeDocument/2006/relationships/hyperlink" Target="https://login.consultant.ru/link/?req=doc&amp;base=RLAW021&amp;n=201611&amp;dst=100155" TargetMode="External"/><Relationship Id="rId19" Type="http://schemas.openxmlformats.org/officeDocument/2006/relationships/hyperlink" Target="https://login.consultant.ru/link/?req=doc&amp;base=LAW&amp;n=483361&amp;dst=11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3361" TargetMode="External"/><Relationship Id="rId14" Type="http://schemas.openxmlformats.org/officeDocument/2006/relationships/hyperlink" Target="https://login.consultant.ru/link/?req=doc&amp;base=LAW&amp;n=483361" TargetMode="External"/><Relationship Id="rId22" Type="http://schemas.openxmlformats.org/officeDocument/2006/relationships/hyperlink" Target="https://login.consultant.ru/link/?req=doc&amp;base=LAW&amp;n=483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004A-FE22-42A4-AFB0-386F1FD3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zuevaiv</dc:creator>
  <cp:lastModifiedBy>Михейкина Анастасия Дмитриевна</cp:lastModifiedBy>
  <cp:revision>3</cp:revision>
  <cp:lastPrinted>2025-04-11T11:52:00Z</cp:lastPrinted>
  <dcterms:created xsi:type="dcterms:W3CDTF">2025-04-11T12:14:00Z</dcterms:created>
  <dcterms:modified xsi:type="dcterms:W3CDTF">2025-04-11T12:14:00Z</dcterms:modified>
</cp:coreProperties>
</file>